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33C" w:rsidRDefault="007B433C" w:rsidP="007B433C">
      <w:pPr>
        <w:keepNext/>
        <w:keepLines/>
        <w:spacing w:before="156" w:after="156"/>
        <w:ind w:firstLineChars="98" w:firstLine="266"/>
        <w:outlineLvl w:val="2"/>
        <w:rPr>
          <w:rFonts w:ascii="宋体" w:hAnsi="宋体"/>
          <w:b/>
          <w:bCs/>
          <w:kern w:val="0"/>
          <w:sz w:val="27"/>
        </w:rPr>
      </w:pPr>
      <w:bookmarkStart w:id="0" w:name="_Toc25091"/>
      <w:bookmarkStart w:id="1" w:name="_Toc21272"/>
      <w:bookmarkStart w:id="2" w:name="_Toc31233"/>
      <w:bookmarkStart w:id="3" w:name="_Toc16983"/>
      <w:bookmarkStart w:id="4" w:name="_Toc9985"/>
      <w:bookmarkStart w:id="5" w:name="_Toc311636108"/>
      <w:bookmarkStart w:id="6" w:name="_Toc315873798"/>
      <w:bookmarkStart w:id="7" w:name="_Toc372191602"/>
      <w:bookmarkStart w:id="8" w:name="_Toc826"/>
      <w:bookmarkStart w:id="9" w:name="_Toc406755828"/>
      <w:bookmarkStart w:id="10" w:name="_Toc12953"/>
      <w:bookmarkStart w:id="11" w:name="_Toc21493"/>
      <w:r>
        <w:rPr>
          <w:rFonts w:hint="eastAsia"/>
          <w:b/>
          <w:sz w:val="27"/>
          <w:szCs w:val="27"/>
        </w:rPr>
        <w:t>（十二</w:t>
      </w:r>
      <w:r w:rsidRPr="00CC1452">
        <w:rPr>
          <w:rFonts w:hint="eastAsia"/>
          <w:b/>
          <w:sz w:val="27"/>
          <w:szCs w:val="27"/>
        </w:rPr>
        <w:t>）</w:t>
      </w:r>
      <w:r>
        <w:rPr>
          <w:rFonts w:ascii="宋体" w:hAnsi="宋体" w:hint="eastAsia"/>
          <w:b/>
          <w:bCs/>
          <w:kern w:val="0"/>
          <w:sz w:val="27"/>
        </w:rPr>
        <w:t>农作物秸秆综合利用机械化技术</w:t>
      </w:r>
      <w:bookmarkEnd w:id="0"/>
      <w:bookmarkEnd w:id="1"/>
      <w:bookmarkEnd w:id="2"/>
      <w:bookmarkEnd w:id="3"/>
      <w:bookmarkEnd w:id="4"/>
      <w:bookmarkEnd w:id="5"/>
      <w:bookmarkEnd w:id="6"/>
      <w:bookmarkEnd w:id="7"/>
      <w:bookmarkEnd w:id="8"/>
      <w:bookmarkEnd w:id="9"/>
      <w:bookmarkEnd w:id="10"/>
      <w:bookmarkEnd w:id="11"/>
    </w:p>
    <w:p w:rsidR="007B433C" w:rsidRDefault="007B433C" w:rsidP="007B433C">
      <w:pPr>
        <w:keepNext/>
        <w:keepLines/>
        <w:spacing w:beforeLines="50" w:before="156" w:afterLines="50" w:after="156" w:line="377" w:lineRule="auto"/>
        <w:ind w:firstLine="422"/>
        <w:outlineLvl w:val="3"/>
        <w:rPr>
          <w:b/>
          <w:bCs/>
          <w:szCs w:val="28"/>
          <w:lang w:val="zh-CN"/>
        </w:rPr>
      </w:pPr>
      <w:bookmarkStart w:id="12" w:name="_Toc406755829"/>
      <w:bookmarkStart w:id="13" w:name="_Toc17193"/>
      <w:bookmarkStart w:id="14" w:name="_Toc24923"/>
      <w:r>
        <w:rPr>
          <w:rFonts w:hint="eastAsia"/>
          <w:b/>
          <w:bCs/>
          <w:szCs w:val="28"/>
          <w:lang w:val="zh-CN"/>
        </w:rPr>
        <w:t>A.</w:t>
      </w:r>
      <w:r>
        <w:rPr>
          <w:rFonts w:hint="eastAsia"/>
          <w:b/>
          <w:bCs/>
          <w:szCs w:val="28"/>
          <w:lang w:val="zh-CN"/>
        </w:rPr>
        <w:t>农作物秸秆综合利用机械化技术</w:t>
      </w:r>
      <w:bookmarkEnd w:id="12"/>
      <w:bookmarkEnd w:id="13"/>
      <w:bookmarkEnd w:id="14"/>
    </w:p>
    <w:p w:rsidR="007B433C" w:rsidRDefault="007B433C" w:rsidP="007B433C">
      <w:pPr>
        <w:spacing w:line="320" w:lineRule="exact"/>
        <w:ind w:firstLine="420"/>
        <w:rPr>
          <w:rFonts w:cs="宋体"/>
        </w:rPr>
      </w:pPr>
      <w:r>
        <w:rPr>
          <w:rFonts w:cs="宋体"/>
          <w:b/>
        </w:rPr>
        <w:t>技术概述：</w:t>
      </w:r>
      <w:r>
        <w:rPr>
          <w:rFonts w:cs="宋体"/>
        </w:rPr>
        <w:t>农作物秸秆可用作肥料、饲料、生活燃料及工业生产原料</w:t>
      </w:r>
      <w:r>
        <w:rPr>
          <w:rFonts w:cs="宋体" w:hint="eastAsia"/>
        </w:rPr>
        <w:t>，</w:t>
      </w:r>
      <w:r>
        <w:rPr>
          <w:rFonts w:cs="宋体"/>
        </w:rPr>
        <w:t>是一种宝贵的可再生资源。农作物秸秆用作肥料主要是直接利用和加工利用两种方式。直接利用一般采取秸秆机械化粉碎直接还田的方法，加工利用主要是利用秸秆堆制有机肥料。农作物秸秆作为饲料除了直接饲喂外，还有青贮、黄贮、微贮等方法，利用窖、池、或塑料袋等，都可以实现集中规模化加工。近几年利用专门的机械设备或秸秆饲料生产线，把秸秆加工成颗粒或块状干饲料发展较快。秸秆的燃料利用主要有生产沼气、秸秆气化和用秸秆作为生物质进行发电三种方式。农作物秸秆还可用做培养基栽培食用菌、造纸，生产纤维密度板、植物地膜、餐饮具、包装材料、育苗钵等，以及用秸秆制造</w:t>
      </w:r>
      <w:proofErr w:type="gramStart"/>
      <w:r>
        <w:rPr>
          <w:rFonts w:cs="宋体"/>
        </w:rPr>
        <w:t>洒精</w:t>
      </w:r>
      <w:proofErr w:type="gramEnd"/>
      <w:r>
        <w:rPr>
          <w:rFonts w:cs="宋体"/>
        </w:rPr>
        <w:t>、淀粉等化工原料。</w:t>
      </w:r>
    </w:p>
    <w:p w:rsidR="007B433C" w:rsidRDefault="007B433C" w:rsidP="007B433C">
      <w:pPr>
        <w:spacing w:line="320" w:lineRule="exact"/>
        <w:ind w:firstLine="420"/>
        <w:rPr>
          <w:rFonts w:cs="宋体"/>
        </w:rPr>
      </w:pPr>
      <w:r>
        <w:rPr>
          <w:rFonts w:cs="宋体"/>
          <w:b/>
        </w:rPr>
        <w:t>增产增效情况：</w:t>
      </w:r>
      <w:r>
        <w:rPr>
          <w:rFonts w:cs="宋体"/>
        </w:rPr>
        <w:t>经济效益方面，一是</w:t>
      </w:r>
      <w:r>
        <w:rPr>
          <w:rFonts w:cs="宋体" w:hint="eastAsia"/>
        </w:rPr>
        <w:t>秸秆</w:t>
      </w:r>
      <w:r>
        <w:rPr>
          <w:rFonts w:cs="宋体"/>
        </w:rPr>
        <w:t>机械化收贮收获</w:t>
      </w:r>
      <w:r>
        <w:rPr>
          <w:rFonts w:cs="宋体" w:hint="eastAsia"/>
        </w:rPr>
        <w:t>或秸秆还田</w:t>
      </w:r>
      <w:r>
        <w:rPr>
          <w:rFonts w:cs="宋体"/>
        </w:rPr>
        <w:t>作业可降低作业成本，比人工作业亩成本降低</w:t>
      </w:r>
      <w:r>
        <w:rPr>
          <w:rFonts w:cs="宋体"/>
        </w:rPr>
        <w:t>1</w:t>
      </w:r>
      <w:r>
        <w:rPr>
          <w:rFonts w:cs="宋体" w:hint="eastAsia"/>
        </w:rPr>
        <w:t>5</w:t>
      </w:r>
      <w:r>
        <w:rPr>
          <w:rFonts w:cs="宋体"/>
        </w:rPr>
        <w:t>元</w:t>
      </w:r>
      <w:r>
        <w:rPr>
          <w:rFonts w:cs="宋体" w:hint="eastAsia"/>
        </w:rPr>
        <w:t>左右。二是将作物秸秆粉碎还田，不仅可以大大减轻劳动强度，提高作业效率，同时可促进劳动力向第二、第三产业转移进行副业创收。三是</w:t>
      </w:r>
      <w:r>
        <w:rPr>
          <w:rFonts w:cs="宋体"/>
        </w:rPr>
        <w:t>采用专用秸秆根茬收割捡拾打捆机一次性完成高留茬秸秆的收割、捡拾、挤压、捆扎或用秸秆捡拾打捆机完成联合收获机抛撒在田间的秸秆的捡拾、挤压、捆扎等多道工序，高效、省工、抢农时</w:t>
      </w:r>
      <w:r>
        <w:rPr>
          <w:rFonts w:cs="宋体" w:hint="eastAsia"/>
        </w:rPr>
        <w:t>。四</w:t>
      </w:r>
      <w:r>
        <w:rPr>
          <w:rFonts w:cs="宋体"/>
        </w:rPr>
        <w:t>是损失少</w:t>
      </w:r>
      <w:r>
        <w:rPr>
          <w:rFonts w:cs="宋体" w:hint="eastAsia"/>
        </w:rPr>
        <w:t>，</w:t>
      </w:r>
      <w:r>
        <w:rPr>
          <w:rFonts w:cs="宋体"/>
        </w:rPr>
        <w:t>机械收获和切碎加工秸秆比人工作业可以减少损失为</w:t>
      </w:r>
      <w:r>
        <w:rPr>
          <w:rFonts w:cs="宋体"/>
        </w:rPr>
        <w:t>5</w:t>
      </w:r>
      <w:r>
        <w:rPr>
          <w:rFonts w:cs="宋体"/>
        </w:rPr>
        <w:t>％。</w:t>
      </w:r>
      <w:r>
        <w:rPr>
          <w:rFonts w:cs="宋体" w:hint="eastAsia"/>
        </w:rPr>
        <w:t>五</w:t>
      </w:r>
      <w:r>
        <w:rPr>
          <w:rFonts w:cs="宋体"/>
        </w:rPr>
        <w:t>是</w:t>
      </w:r>
      <w:r>
        <w:rPr>
          <w:rFonts w:cs="宋体" w:hint="eastAsia"/>
        </w:rPr>
        <w:t>效益</w:t>
      </w:r>
      <w:r>
        <w:rPr>
          <w:rFonts w:cs="宋体"/>
        </w:rPr>
        <w:t>高</w:t>
      </w:r>
      <w:r>
        <w:rPr>
          <w:rFonts w:cs="宋体" w:hint="eastAsia"/>
        </w:rPr>
        <w:t>，</w:t>
      </w:r>
      <w:r>
        <w:rPr>
          <w:rFonts w:cs="宋体"/>
        </w:rPr>
        <w:t>机械揉碎、裹包后销售，利润率可达</w:t>
      </w:r>
      <w:r>
        <w:rPr>
          <w:rFonts w:cs="宋体"/>
        </w:rPr>
        <w:t>50</w:t>
      </w:r>
      <w:r>
        <w:rPr>
          <w:rFonts w:cs="宋体"/>
        </w:rPr>
        <w:t>％左右。用于发电的秸秆收储，每亩秸秆农户可获得</w:t>
      </w:r>
      <w:r>
        <w:rPr>
          <w:rFonts w:cs="宋体"/>
        </w:rPr>
        <w:t>30</w:t>
      </w:r>
      <w:r>
        <w:rPr>
          <w:rFonts w:cs="宋体"/>
        </w:rPr>
        <w:t>元</w:t>
      </w:r>
      <w:r>
        <w:rPr>
          <w:rFonts w:cs="宋体" w:hint="eastAsia"/>
        </w:rPr>
        <w:t>以上</w:t>
      </w:r>
      <w:r>
        <w:rPr>
          <w:rFonts w:cs="宋体"/>
        </w:rPr>
        <w:t>的收益。此外，田间秸秆根茬处理后，为下茬作物的播种创造了有利条件，减少缺苗断垄现象的发生，可亩增产粮食</w:t>
      </w:r>
      <w:r>
        <w:rPr>
          <w:rFonts w:cs="宋体"/>
        </w:rPr>
        <w:t>15</w:t>
      </w:r>
      <w:r>
        <w:rPr>
          <w:rFonts w:cs="宋体"/>
        </w:rPr>
        <w:t>公斤，经济效益显著。</w:t>
      </w:r>
    </w:p>
    <w:p w:rsidR="007B433C" w:rsidRDefault="007B433C" w:rsidP="007B433C">
      <w:pPr>
        <w:spacing w:line="320" w:lineRule="exact"/>
        <w:ind w:firstLine="420"/>
        <w:rPr>
          <w:rFonts w:cs="宋体"/>
          <w:b/>
        </w:rPr>
      </w:pPr>
      <w:r>
        <w:rPr>
          <w:rFonts w:cs="宋体"/>
          <w:b/>
        </w:rPr>
        <w:t>技术要点：</w:t>
      </w:r>
    </w:p>
    <w:p w:rsidR="007B433C" w:rsidRDefault="007B433C" w:rsidP="007B433C">
      <w:pPr>
        <w:spacing w:line="320" w:lineRule="exact"/>
        <w:ind w:firstLine="420"/>
        <w:rPr>
          <w:rFonts w:cs="宋体"/>
        </w:rPr>
      </w:pPr>
      <w:r>
        <w:rPr>
          <w:rFonts w:cs="宋体" w:hint="eastAsia"/>
        </w:rPr>
        <w:t>（</w:t>
      </w:r>
      <w:r>
        <w:rPr>
          <w:rFonts w:cs="宋体" w:hint="eastAsia"/>
        </w:rPr>
        <w:t>1</w:t>
      </w:r>
      <w:r>
        <w:rPr>
          <w:rFonts w:cs="宋体" w:hint="eastAsia"/>
        </w:rPr>
        <w:t>）</w:t>
      </w:r>
      <w:r>
        <w:rPr>
          <w:rFonts w:cs="宋体"/>
        </w:rPr>
        <w:t>农作物秸秆收获还田机械化技术。</w:t>
      </w:r>
      <w:r>
        <w:rPr>
          <w:rFonts w:cs="宋体" w:hint="eastAsia"/>
        </w:rPr>
        <w:t>水稻</w:t>
      </w:r>
      <w:r>
        <w:rPr>
          <w:rFonts w:cs="宋体"/>
        </w:rPr>
        <w:t>秸秆还田是在使用联合收割机收获</w:t>
      </w:r>
      <w:r>
        <w:rPr>
          <w:rFonts w:cs="宋体" w:hint="eastAsia"/>
        </w:rPr>
        <w:t>水稻后</w:t>
      </w:r>
      <w:r>
        <w:rPr>
          <w:rFonts w:cs="宋体"/>
        </w:rPr>
        <w:t>，使用</w:t>
      </w:r>
      <w:r>
        <w:rPr>
          <w:rFonts w:cs="宋体" w:hint="eastAsia"/>
        </w:rPr>
        <w:t>拖拉机配带驱动圆盘犁、水田旋耕耙</w:t>
      </w:r>
      <w:proofErr w:type="gramStart"/>
      <w:r>
        <w:rPr>
          <w:rFonts w:cs="宋体" w:hint="eastAsia"/>
        </w:rPr>
        <w:t>或埋草旋耕机</w:t>
      </w:r>
      <w:proofErr w:type="gramEnd"/>
      <w:r>
        <w:rPr>
          <w:rFonts w:cs="宋体" w:hint="eastAsia"/>
        </w:rPr>
        <w:t>进行作业，均匀撒放田里。</w:t>
      </w:r>
      <w:r>
        <w:rPr>
          <w:rFonts w:cs="宋体"/>
        </w:rPr>
        <w:t>小麦秸秆收获还田是在使用联合收割机收获的同时，使用安装在联合收割机上专门装置粉碎秸秆，抛洒于地表</w:t>
      </w:r>
      <w:r>
        <w:rPr>
          <w:rFonts w:cs="宋体" w:hint="eastAsia"/>
        </w:rPr>
        <w:t>。</w:t>
      </w:r>
      <w:r>
        <w:rPr>
          <w:rFonts w:cs="宋体"/>
        </w:rPr>
        <w:t>玉米秸秆还田，一是应用玉米联合收获技术，在收获玉米果穗的同时实现秸秆粉碎还田</w:t>
      </w:r>
      <w:r>
        <w:rPr>
          <w:rFonts w:cs="宋体" w:hint="eastAsia"/>
        </w:rPr>
        <w:t>；</w:t>
      </w:r>
      <w:r>
        <w:rPr>
          <w:rFonts w:cs="宋体"/>
        </w:rPr>
        <w:t>二是应用玉米青贮收获技术，在玉米摘除果穗后或连带果穗直接进行田间收获粉碎后用作青贮饲料，实现过腹还田</w:t>
      </w:r>
      <w:r>
        <w:rPr>
          <w:rFonts w:cs="宋体" w:hint="eastAsia"/>
        </w:rPr>
        <w:t>；</w:t>
      </w:r>
      <w:r>
        <w:rPr>
          <w:rFonts w:cs="宋体"/>
        </w:rPr>
        <w:t>三是在人工摘除玉米果穗后，应用秸秆还田机械将秸秆粉碎还田。</w:t>
      </w:r>
    </w:p>
    <w:p w:rsidR="007B433C" w:rsidRDefault="007B433C" w:rsidP="007B433C">
      <w:pPr>
        <w:spacing w:line="320" w:lineRule="exact"/>
        <w:ind w:firstLine="420"/>
        <w:rPr>
          <w:rFonts w:cs="宋体"/>
        </w:rPr>
      </w:pPr>
      <w:r>
        <w:rPr>
          <w:rFonts w:cs="宋体"/>
        </w:rPr>
        <w:t>（</w:t>
      </w:r>
      <w:r>
        <w:rPr>
          <w:rFonts w:cs="宋体"/>
        </w:rPr>
        <w:t>2</w:t>
      </w:r>
      <w:r>
        <w:rPr>
          <w:rFonts w:cs="宋体"/>
        </w:rPr>
        <w:t>）农作物秸秆饲料加工机械化技术：该技术的应用以玉米秸秆的青贮加工为主，有塑料袋青贮和</w:t>
      </w:r>
      <w:proofErr w:type="gramStart"/>
      <w:r>
        <w:rPr>
          <w:rFonts w:cs="宋体"/>
        </w:rPr>
        <w:t>窖式</w:t>
      </w:r>
      <w:proofErr w:type="gramEnd"/>
      <w:r>
        <w:rPr>
          <w:rFonts w:cs="宋体"/>
        </w:rPr>
        <w:t>青贮两种，即将</w:t>
      </w:r>
      <w:proofErr w:type="gramStart"/>
      <w:r>
        <w:rPr>
          <w:rFonts w:cs="宋体"/>
        </w:rPr>
        <w:t>腊</w:t>
      </w:r>
      <w:proofErr w:type="gramEnd"/>
      <w:r>
        <w:rPr>
          <w:rFonts w:cs="宋体"/>
        </w:rPr>
        <w:t>熟期玉米通过青贮收获机械一次性完成摘穗、秸秆切碎、收集，或人工收获后将青玉米秸秆</w:t>
      </w:r>
      <w:proofErr w:type="gramStart"/>
      <w:r>
        <w:rPr>
          <w:rFonts w:cs="宋体"/>
        </w:rPr>
        <w:t>铡碎至</w:t>
      </w:r>
      <w:proofErr w:type="gramEnd"/>
      <w:r>
        <w:rPr>
          <w:rFonts w:cs="宋体"/>
        </w:rPr>
        <w:t>1</w:t>
      </w:r>
      <w:r>
        <w:rPr>
          <w:rFonts w:cs="宋体"/>
        </w:rPr>
        <w:t>～</w:t>
      </w:r>
      <w:r>
        <w:rPr>
          <w:rFonts w:cs="宋体"/>
        </w:rPr>
        <w:t>2</w:t>
      </w:r>
      <w:r>
        <w:rPr>
          <w:rFonts w:cs="宋体"/>
        </w:rPr>
        <w:t>厘米长，含水量一般为</w:t>
      </w:r>
      <w:r>
        <w:rPr>
          <w:rFonts w:cs="宋体"/>
        </w:rPr>
        <w:t>67</w:t>
      </w:r>
      <w:r>
        <w:rPr>
          <w:rFonts w:cs="宋体"/>
        </w:rPr>
        <w:t>％～</w:t>
      </w:r>
      <w:r>
        <w:rPr>
          <w:rFonts w:cs="宋体"/>
        </w:rPr>
        <w:t>75</w:t>
      </w:r>
      <w:r>
        <w:rPr>
          <w:rFonts w:cs="宋体"/>
        </w:rPr>
        <w:t>％，装入塑料袋或窖中，压实排除空气以防霉菌繁殖，然后密封保存，</w:t>
      </w:r>
      <w:r>
        <w:rPr>
          <w:rFonts w:cs="宋体"/>
        </w:rPr>
        <w:t>40</w:t>
      </w:r>
      <w:r>
        <w:rPr>
          <w:rFonts w:cs="宋体"/>
        </w:rPr>
        <w:t>～</w:t>
      </w:r>
      <w:r>
        <w:rPr>
          <w:rFonts w:cs="宋体"/>
        </w:rPr>
        <w:t>50</w:t>
      </w:r>
      <w:r>
        <w:rPr>
          <w:rFonts w:cs="宋体"/>
        </w:rPr>
        <w:t>天即可饲喂。</w:t>
      </w:r>
    </w:p>
    <w:p w:rsidR="007B433C" w:rsidRDefault="007B433C" w:rsidP="007B433C">
      <w:pPr>
        <w:spacing w:line="320" w:lineRule="exact"/>
        <w:ind w:firstLine="420"/>
        <w:rPr>
          <w:rFonts w:cs="宋体"/>
        </w:rPr>
      </w:pPr>
      <w:r>
        <w:rPr>
          <w:rFonts w:cs="宋体"/>
        </w:rPr>
        <w:t>（</w:t>
      </w:r>
      <w:r>
        <w:rPr>
          <w:rFonts w:cs="宋体"/>
        </w:rPr>
        <w:t>3</w:t>
      </w:r>
      <w:r>
        <w:rPr>
          <w:rFonts w:cs="宋体"/>
        </w:rPr>
        <w:t>）农作物秸秆气化技术。将玉米</w:t>
      </w:r>
      <w:proofErr w:type="gramStart"/>
      <w:r>
        <w:rPr>
          <w:rFonts w:cs="宋体"/>
        </w:rPr>
        <w:t>蕊</w:t>
      </w:r>
      <w:proofErr w:type="gramEnd"/>
      <w:r>
        <w:rPr>
          <w:rFonts w:cs="宋体"/>
        </w:rPr>
        <w:t>、棉柴、玉米秸、麦秸等干秸秆粉碎后作为原料，经过气化设备（气化炉）热解、氧化和还原反应转换成可燃气体，经净化、除尘、冷却、储存加压，</w:t>
      </w:r>
      <w:proofErr w:type="gramStart"/>
      <w:r>
        <w:rPr>
          <w:rFonts w:cs="宋体"/>
        </w:rPr>
        <w:t>再通过输配系</w:t>
      </w:r>
      <w:proofErr w:type="gramEnd"/>
      <w:r>
        <w:rPr>
          <w:rFonts w:cs="宋体"/>
        </w:rPr>
        <w:t>统送往用户，用作燃料或生产动力。</w:t>
      </w:r>
    </w:p>
    <w:p w:rsidR="007B433C" w:rsidRDefault="007B433C" w:rsidP="007B433C">
      <w:pPr>
        <w:spacing w:line="320" w:lineRule="exact"/>
        <w:ind w:firstLine="420"/>
        <w:rPr>
          <w:rFonts w:cs="宋体"/>
        </w:rPr>
      </w:pPr>
      <w:r>
        <w:rPr>
          <w:rFonts w:cs="宋体"/>
        </w:rPr>
        <w:t>（</w:t>
      </w:r>
      <w:r>
        <w:rPr>
          <w:rFonts w:cs="宋体"/>
        </w:rPr>
        <w:t>4</w:t>
      </w:r>
      <w:r>
        <w:rPr>
          <w:rFonts w:cs="宋体"/>
        </w:rPr>
        <w:t>）农作物秸秆颗粒饲料加工成套技术。以玉米秸、稻草、麦秸、葵花</w:t>
      </w:r>
      <w:proofErr w:type="gramStart"/>
      <w:r>
        <w:rPr>
          <w:rFonts w:cs="宋体"/>
        </w:rPr>
        <w:t>秆</w:t>
      </w:r>
      <w:proofErr w:type="gramEnd"/>
      <w:r>
        <w:rPr>
          <w:rFonts w:cs="宋体"/>
        </w:rPr>
        <w:t>、高粱秆之类的农作物秸秆等低值粗饲料，加转化剂后压缩，利用压缩时产生的温度和压力，使秸秆氨化、碱化、熟化，使秸秆木质素彻底变性，提高其营养成份，制成品质一致的颗粒状饲料，成为反刍动物的基础食粮。经加工处理后的农作物秸秆粗蛋白含量从</w:t>
      </w:r>
      <w:r>
        <w:rPr>
          <w:rFonts w:cs="宋体"/>
        </w:rPr>
        <w:t>2</w:t>
      </w:r>
      <w:r>
        <w:rPr>
          <w:rFonts w:cs="宋体"/>
        </w:rPr>
        <w:t>％～</w:t>
      </w:r>
      <w:r>
        <w:rPr>
          <w:rFonts w:cs="宋体"/>
        </w:rPr>
        <w:t>3</w:t>
      </w:r>
      <w:r>
        <w:rPr>
          <w:rFonts w:cs="宋体"/>
        </w:rPr>
        <w:t>％提高到</w:t>
      </w:r>
      <w:r>
        <w:rPr>
          <w:rFonts w:cs="宋体"/>
        </w:rPr>
        <w:t>8</w:t>
      </w:r>
      <w:r>
        <w:rPr>
          <w:rFonts w:cs="宋体"/>
        </w:rPr>
        <w:t>％～</w:t>
      </w:r>
      <w:r>
        <w:rPr>
          <w:rFonts w:cs="宋体"/>
        </w:rPr>
        <w:t>12</w:t>
      </w:r>
      <w:r>
        <w:rPr>
          <w:rFonts w:cs="宋体"/>
        </w:rPr>
        <w:t>％，消化率从</w:t>
      </w:r>
      <w:r>
        <w:rPr>
          <w:rFonts w:cs="宋体"/>
        </w:rPr>
        <w:t>30</w:t>
      </w:r>
      <w:r>
        <w:rPr>
          <w:rFonts w:cs="宋体"/>
        </w:rPr>
        <w:t>％～</w:t>
      </w:r>
      <w:r>
        <w:rPr>
          <w:rFonts w:cs="宋体"/>
        </w:rPr>
        <w:t>45</w:t>
      </w:r>
      <w:r>
        <w:rPr>
          <w:rFonts w:cs="宋体"/>
        </w:rPr>
        <w:t>％提高到</w:t>
      </w:r>
      <w:r>
        <w:rPr>
          <w:rFonts w:cs="宋体"/>
        </w:rPr>
        <w:t>60</w:t>
      </w:r>
      <w:r>
        <w:rPr>
          <w:rFonts w:cs="宋体"/>
        </w:rPr>
        <w:t>％～</w:t>
      </w:r>
      <w:r>
        <w:rPr>
          <w:rFonts w:cs="宋体"/>
        </w:rPr>
        <w:t>65</w:t>
      </w:r>
      <w:r>
        <w:rPr>
          <w:rFonts w:cs="宋体"/>
        </w:rPr>
        <w:t>％。该技术适用于公司加农户模式，能工厂化生产，商品化流通，生产成本低。</w:t>
      </w:r>
    </w:p>
    <w:p w:rsidR="007B433C" w:rsidRDefault="007B433C" w:rsidP="007B433C">
      <w:pPr>
        <w:spacing w:line="320" w:lineRule="exact"/>
        <w:ind w:firstLine="420"/>
        <w:rPr>
          <w:rFonts w:cs="宋体"/>
        </w:rPr>
      </w:pPr>
      <w:r>
        <w:rPr>
          <w:rFonts w:cs="宋体"/>
        </w:rPr>
        <w:lastRenderedPageBreak/>
        <w:t>（</w:t>
      </w:r>
      <w:r>
        <w:rPr>
          <w:rFonts w:cs="宋体"/>
        </w:rPr>
        <w:t>5</w:t>
      </w:r>
      <w:r>
        <w:rPr>
          <w:rFonts w:cs="宋体"/>
        </w:rPr>
        <w:t>）农作物秸秆有机肥生产技术。利用大型铡草机将秸秆粉碎，用水把秸秆浸透，分层在秸秆上撒上畜禽粪便和</w:t>
      </w:r>
      <w:proofErr w:type="gramStart"/>
      <w:r>
        <w:rPr>
          <w:rFonts w:cs="宋体"/>
        </w:rPr>
        <w:t>腐解</w:t>
      </w:r>
      <w:proofErr w:type="gramEnd"/>
      <w:r>
        <w:rPr>
          <w:rFonts w:cs="宋体"/>
        </w:rPr>
        <w:t>剂，堆制过程中用机械均匀翻动，再堆成半圆体进一步腐熟，数日后晒干粉碎，由秸秆有机肥造粒机加工制成颗粒状肥料，再装袋运输和销售。</w:t>
      </w:r>
    </w:p>
    <w:p w:rsidR="007B433C" w:rsidRDefault="007B433C" w:rsidP="007B433C">
      <w:pPr>
        <w:spacing w:line="320" w:lineRule="exact"/>
        <w:ind w:firstLine="420"/>
        <w:rPr>
          <w:rFonts w:cs="宋体"/>
        </w:rPr>
      </w:pPr>
      <w:r>
        <w:rPr>
          <w:rFonts w:cs="宋体"/>
        </w:rPr>
        <w:t>（</w:t>
      </w:r>
      <w:r>
        <w:rPr>
          <w:rFonts w:cs="宋体"/>
        </w:rPr>
        <w:t>6</w:t>
      </w:r>
      <w:r>
        <w:rPr>
          <w:rFonts w:cs="宋体"/>
        </w:rPr>
        <w:t>）农作物秸秆栽培食用菌技术。利用秸秆作为基料栽培食用菌，剩余的</w:t>
      </w:r>
      <w:proofErr w:type="gramStart"/>
      <w:r>
        <w:rPr>
          <w:rFonts w:cs="宋体"/>
        </w:rPr>
        <w:t>蘑菇糠是优质</w:t>
      </w:r>
      <w:proofErr w:type="gramEnd"/>
      <w:r>
        <w:rPr>
          <w:rFonts w:cs="宋体"/>
        </w:rPr>
        <w:t>有机肥可还田。</w:t>
      </w:r>
    </w:p>
    <w:p w:rsidR="007B433C" w:rsidRDefault="007B433C" w:rsidP="007B433C">
      <w:pPr>
        <w:spacing w:line="320" w:lineRule="exact"/>
        <w:ind w:firstLine="420"/>
        <w:rPr>
          <w:rFonts w:cs="宋体"/>
        </w:rPr>
      </w:pPr>
      <w:r>
        <w:rPr>
          <w:rFonts w:cs="宋体"/>
        </w:rPr>
        <w:t>（</w:t>
      </w:r>
      <w:r>
        <w:rPr>
          <w:rFonts w:cs="宋体"/>
        </w:rPr>
        <w:t>7</w:t>
      </w:r>
      <w:r>
        <w:rPr>
          <w:rFonts w:cs="宋体"/>
        </w:rPr>
        <w:t>）农作物秸秆工业用品加工技术。以玉米秸、麦秸等各种秸秆为原材料，利用高压模压机械设备，</w:t>
      </w:r>
      <w:proofErr w:type="gramStart"/>
      <w:r>
        <w:rPr>
          <w:rFonts w:cs="宋体"/>
        </w:rPr>
        <w:t>经辗磨处理</w:t>
      </w:r>
      <w:proofErr w:type="gramEnd"/>
      <w:r>
        <w:rPr>
          <w:rFonts w:cs="宋体"/>
        </w:rPr>
        <w:t>后的秸秆纤维与树脂混合物在金属模具中加压成型，制成各种高质量的低密度、中密度和高密度的纤维板材制品，具有广泛的应用范围。</w:t>
      </w:r>
    </w:p>
    <w:p w:rsidR="007B433C" w:rsidRDefault="007B433C" w:rsidP="007B433C">
      <w:pPr>
        <w:spacing w:line="320" w:lineRule="exact"/>
        <w:ind w:firstLine="420"/>
        <w:rPr>
          <w:rFonts w:cs="宋体"/>
        </w:rPr>
      </w:pPr>
      <w:r>
        <w:rPr>
          <w:rFonts w:cs="宋体"/>
        </w:rPr>
        <w:t>（</w:t>
      </w:r>
      <w:r>
        <w:rPr>
          <w:rFonts w:cs="宋体"/>
        </w:rPr>
        <w:t>8</w:t>
      </w:r>
      <w:r>
        <w:rPr>
          <w:rFonts w:cs="宋体"/>
        </w:rPr>
        <w:t>）秸秆收加储运机械化技术。秸秆综合利用的</w:t>
      </w:r>
      <w:proofErr w:type="gramStart"/>
      <w:r>
        <w:rPr>
          <w:rFonts w:cs="宋体"/>
        </w:rPr>
        <w:t>的</w:t>
      </w:r>
      <w:proofErr w:type="gramEnd"/>
      <w:r>
        <w:rPr>
          <w:rFonts w:cs="宋体"/>
        </w:rPr>
        <w:t>第一车间是在田间，农作物秸秆田间机械化收集、加工、储藏、运输是秸秆综合利用运行过程工艺路线的关键环节。重点推广农作物秸秆田间机械化捡拾、打捆、储藏、运输等技术，重点解决农业生产的季节性与秸秆综合利用连续性之间的矛盾。</w:t>
      </w:r>
    </w:p>
    <w:p w:rsidR="007B433C" w:rsidRDefault="007B433C" w:rsidP="007B433C">
      <w:pPr>
        <w:spacing w:line="320" w:lineRule="exact"/>
        <w:ind w:firstLine="420"/>
        <w:rPr>
          <w:rFonts w:cs="宋体"/>
        </w:rPr>
      </w:pPr>
      <w:r>
        <w:rPr>
          <w:rFonts w:cs="宋体"/>
          <w:b/>
        </w:rPr>
        <w:t>适宜区域：</w:t>
      </w:r>
      <w:r>
        <w:rPr>
          <w:rFonts w:cs="宋体"/>
        </w:rPr>
        <w:t>粮食作物主产区</w:t>
      </w:r>
    </w:p>
    <w:p w:rsidR="007B433C" w:rsidRDefault="007B433C" w:rsidP="007B433C">
      <w:pPr>
        <w:spacing w:line="320" w:lineRule="exact"/>
        <w:ind w:firstLine="420"/>
        <w:rPr>
          <w:rFonts w:cs="宋体"/>
        </w:rPr>
      </w:pPr>
      <w:r>
        <w:rPr>
          <w:rFonts w:cs="宋体"/>
          <w:b/>
        </w:rPr>
        <w:t>技术依托单位：</w:t>
      </w:r>
      <w:r>
        <w:rPr>
          <w:rFonts w:cs="宋体"/>
        </w:rPr>
        <w:t>农业部农业机械化技术开发推广总站</w:t>
      </w:r>
    </w:p>
    <w:p w:rsidR="007B433C" w:rsidRDefault="007B433C" w:rsidP="007B433C">
      <w:pPr>
        <w:spacing w:line="320" w:lineRule="exact"/>
        <w:ind w:firstLine="420"/>
        <w:rPr>
          <w:rFonts w:cs="宋体"/>
        </w:rPr>
      </w:pPr>
      <w:r>
        <w:rPr>
          <w:rFonts w:cs="宋体"/>
        </w:rPr>
        <w:t>联系地址：北京市丰台区成寿寺</w:t>
      </w:r>
      <w:proofErr w:type="gramStart"/>
      <w:r>
        <w:rPr>
          <w:rFonts w:cs="宋体"/>
        </w:rPr>
        <w:t>南方庄</w:t>
      </w:r>
      <w:proofErr w:type="gramEnd"/>
      <w:r>
        <w:rPr>
          <w:rFonts w:cs="宋体"/>
        </w:rPr>
        <w:t>甲</w:t>
      </w:r>
      <w:r>
        <w:rPr>
          <w:rFonts w:cs="宋体"/>
        </w:rPr>
        <w:t>60</w:t>
      </w:r>
      <w:r>
        <w:rPr>
          <w:rFonts w:cs="宋体"/>
        </w:rPr>
        <w:t>号</w:t>
      </w:r>
      <w:r>
        <w:rPr>
          <w:rFonts w:cs="宋体" w:hint="eastAsia"/>
        </w:rPr>
        <w:t xml:space="preserve">   </w:t>
      </w:r>
    </w:p>
    <w:p w:rsidR="007B433C" w:rsidRDefault="007B433C" w:rsidP="007B433C">
      <w:pPr>
        <w:spacing w:line="320" w:lineRule="exact"/>
        <w:ind w:firstLine="420"/>
        <w:rPr>
          <w:rFonts w:cs="宋体"/>
        </w:rPr>
      </w:pPr>
      <w:r>
        <w:rPr>
          <w:rFonts w:cs="宋体"/>
        </w:rPr>
        <w:t>邮政编码：</w:t>
      </w:r>
      <w:r>
        <w:rPr>
          <w:rFonts w:cs="宋体"/>
        </w:rPr>
        <w:t>100079</w:t>
      </w:r>
    </w:p>
    <w:p w:rsidR="007B433C" w:rsidRDefault="007B433C" w:rsidP="007B433C">
      <w:pPr>
        <w:spacing w:line="320" w:lineRule="exact"/>
        <w:ind w:firstLine="420"/>
        <w:rPr>
          <w:rFonts w:cs="宋体"/>
        </w:rPr>
      </w:pPr>
      <w:r>
        <w:rPr>
          <w:rFonts w:cs="宋体"/>
        </w:rPr>
        <w:t>联</w:t>
      </w:r>
      <w:r>
        <w:rPr>
          <w:rFonts w:cs="宋体"/>
        </w:rPr>
        <w:t xml:space="preserve"> </w:t>
      </w:r>
      <w:r>
        <w:rPr>
          <w:rFonts w:cs="宋体"/>
        </w:rPr>
        <w:t>系</w:t>
      </w:r>
      <w:r>
        <w:rPr>
          <w:rFonts w:cs="宋体"/>
        </w:rPr>
        <w:t xml:space="preserve"> </w:t>
      </w:r>
      <w:r>
        <w:rPr>
          <w:rFonts w:cs="宋体"/>
        </w:rPr>
        <w:t>人：徐振兴</w:t>
      </w:r>
      <w:r>
        <w:rPr>
          <w:rFonts w:cs="宋体"/>
        </w:rPr>
        <w:t xml:space="preserve">  </w:t>
      </w:r>
      <w:r>
        <w:rPr>
          <w:rFonts w:cs="宋体"/>
        </w:rPr>
        <w:t>张</w:t>
      </w:r>
      <w:r>
        <w:rPr>
          <w:rFonts w:cs="宋体" w:hint="eastAsia"/>
        </w:rPr>
        <w:t xml:space="preserve"> </w:t>
      </w:r>
      <w:r>
        <w:rPr>
          <w:rFonts w:cs="宋体"/>
        </w:rPr>
        <w:t>园</w:t>
      </w:r>
    </w:p>
    <w:p w:rsidR="007B433C" w:rsidRDefault="007B433C" w:rsidP="007B433C">
      <w:pPr>
        <w:spacing w:line="320" w:lineRule="exact"/>
        <w:ind w:firstLine="420"/>
        <w:rPr>
          <w:rFonts w:cs="宋体"/>
        </w:rPr>
      </w:pPr>
      <w:r>
        <w:rPr>
          <w:rFonts w:cs="宋体"/>
        </w:rPr>
        <w:t>联系电话：</w:t>
      </w:r>
      <w:r>
        <w:rPr>
          <w:rFonts w:cs="宋体"/>
        </w:rPr>
        <w:t>010-</w:t>
      </w:r>
      <w:proofErr w:type="gramStart"/>
      <w:r>
        <w:rPr>
          <w:rFonts w:cs="宋体"/>
        </w:rPr>
        <w:t>59198627</w:t>
      </w:r>
      <w:r>
        <w:rPr>
          <w:rFonts w:cs="宋体" w:hint="eastAsia"/>
        </w:rPr>
        <w:t xml:space="preserve">  010</w:t>
      </w:r>
      <w:proofErr w:type="gramEnd"/>
      <w:r>
        <w:rPr>
          <w:rFonts w:cs="宋体" w:hint="eastAsia"/>
        </w:rPr>
        <w:t>-</w:t>
      </w:r>
      <w:r>
        <w:rPr>
          <w:rFonts w:cs="宋体"/>
        </w:rPr>
        <w:t>59198628</w:t>
      </w:r>
    </w:p>
    <w:p w:rsidR="007B433C" w:rsidRDefault="007B433C" w:rsidP="007B433C">
      <w:pPr>
        <w:spacing w:line="320" w:lineRule="exact"/>
        <w:ind w:firstLine="420"/>
        <w:rPr>
          <w:rFonts w:cs="宋体"/>
        </w:rPr>
      </w:pPr>
      <w:r>
        <w:rPr>
          <w:rFonts w:cs="宋体" w:hint="eastAsia"/>
        </w:rPr>
        <w:t>电子邮箱</w:t>
      </w:r>
      <w:r>
        <w:rPr>
          <w:rFonts w:cs="宋体"/>
        </w:rPr>
        <w:t>：</w:t>
      </w:r>
      <w:r>
        <w:rPr>
          <w:rFonts w:cs="宋体"/>
        </w:rPr>
        <w:t>tgztgc@126.com</w:t>
      </w:r>
    </w:p>
    <w:p w:rsidR="007B433C" w:rsidRDefault="007B433C" w:rsidP="007B433C">
      <w:pPr>
        <w:keepNext/>
        <w:keepLines/>
        <w:spacing w:beforeLines="50" w:before="156" w:afterLines="50" w:after="156" w:line="377" w:lineRule="auto"/>
        <w:ind w:firstLine="422"/>
        <w:outlineLvl w:val="3"/>
        <w:rPr>
          <w:b/>
          <w:bCs/>
          <w:szCs w:val="28"/>
          <w:lang w:val="zh-CN"/>
        </w:rPr>
      </w:pPr>
      <w:bookmarkStart w:id="15" w:name="_Toc406755830"/>
      <w:bookmarkStart w:id="16" w:name="_Toc21190"/>
      <w:r>
        <w:rPr>
          <w:rFonts w:hint="eastAsia"/>
          <w:b/>
          <w:bCs/>
          <w:szCs w:val="28"/>
          <w:lang w:val="zh-CN"/>
        </w:rPr>
        <w:t>B.</w:t>
      </w:r>
      <w:r>
        <w:rPr>
          <w:rFonts w:hint="eastAsia"/>
          <w:b/>
          <w:bCs/>
          <w:szCs w:val="28"/>
          <w:lang w:val="zh-CN"/>
        </w:rPr>
        <w:t>水田秸秆机械化还田技术</w:t>
      </w:r>
      <w:bookmarkEnd w:id="15"/>
      <w:bookmarkEnd w:id="16"/>
    </w:p>
    <w:p w:rsidR="007B433C" w:rsidRDefault="007B433C" w:rsidP="007B433C">
      <w:pPr>
        <w:spacing w:line="320" w:lineRule="exact"/>
        <w:ind w:firstLine="420"/>
        <w:rPr>
          <w:rFonts w:cs="宋体"/>
        </w:rPr>
      </w:pPr>
      <w:r>
        <w:rPr>
          <w:rFonts w:cs="宋体" w:hint="eastAsia"/>
          <w:b/>
        </w:rPr>
        <w:t>技术概述：</w:t>
      </w:r>
      <w:r>
        <w:rPr>
          <w:rFonts w:cs="宋体" w:hint="eastAsia"/>
        </w:rPr>
        <w:t>机械化秸秆还田是采用将收获后的稻草切碎翻埋、整</w:t>
      </w:r>
      <w:proofErr w:type="gramStart"/>
      <w:r>
        <w:rPr>
          <w:rFonts w:cs="宋体" w:hint="eastAsia"/>
        </w:rPr>
        <w:t>秆翻埋</w:t>
      </w:r>
      <w:proofErr w:type="gramEnd"/>
      <w:r>
        <w:rPr>
          <w:rFonts w:cs="宋体" w:hint="eastAsia"/>
        </w:rPr>
        <w:t>还田或整</w:t>
      </w:r>
      <w:proofErr w:type="gramStart"/>
      <w:r>
        <w:rPr>
          <w:rFonts w:cs="宋体" w:hint="eastAsia"/>
        </w:rPr>
        <w:t>秆编压</w:t>
      </w:r>
      <w:proofErr w:type="gramEnd"/>
      <w:r>
        <w:rPr>
          <w:rFonts w:cs="宋体" w:hint="eastAsia"/>
        </w:rPr>
        <w:t>还田。可一次完成多道工序，具有便捷、快速、低成本、大面积</w:t>
      </w:r>
      <w:proofErr w:type="gramStart"/>
      <w:r>
        <w:rPr>
          <w:rFonts w:cs="宋体" w:hint="eastAsia"/>
        </w:rPr>
        <w:t>培</w:t>
      </w:r>
      <w:proofErr w:type="gramEnd"/>
      <w:r>
        <w:rPr>
          <w:rFonts w:cs="宋体" w:hint="eastAsia"/>
        </w:rPr>
        <w:t>肥地力的优势，不仅争抢了农时．而且减少了环境污染，增强了地力，提高了粮食产量，是一项较为成熟的技术。</w:t>
      </w:r>
    </w:p>
    <w:p w:rsidR="007B433C" w:rsidRDefault="007B433C" w:rsidP="007B433C">
      <w:pPr>
        <w:spacing w:line="320" w:lineRule="exact"/>
        <w:ind w:firstLine="420"/>
        <w:rPr>
          <w:rFonts w:cs="宋体"/>
        </w:rPr>
      </w:pPr>
      <w:r>
        <w:rPr>
          <w:rFonts w:cs="宋体" w:hint="eastAsia"/>
          <w:b/>
        </w:rPr>
        <w:t>增产增效情况：</w:t>
      </w:r>
      <w:r>
        <w:rPr>
          <w:rFonts w:cs="宋体" w:hint="eastAsia"/>
        </w:rPr>
        <w:t>降低成本，争抢农时。</w:t>
      </w:r>
    </w:p>
    <w:p w:rsidR="007B433C" w:rsidRDefault="007B433C" w:rsidP="007B433C">
      <w:pPr>
        <w:spacing w:line="320" w:lineRule="exact"/>
        <w:ind w:firstLine="420"/>
        <w:rPr>
          <w:rFonts w:cs="宋体"/>
          <w:b/>
        </w:rPr>
      </w:pPr>
      <w:r>
        <w:rPr>
          <w:rFonts w:cs="宋体" w:hint="eastAsia"/>
          <w:b/>
        </w:rPr>
        <w:t>技术要点：</w:t>
      </w:r>
    </w:p>
    <w:p w:rsidR="007B433C" w:rsidRDefault="007B433C" w:rsidP="007B433C">
      <w:pPr>
        <w:spacing w:line="320" w:lineRule="exact"/>
        <w:ind w:firstLine="420"/>
        <w:rPr>
          <w:rFonts w:cs="宋体"/>
        </w:rPr>
      </w:pPr>
      <w:r w:rsidRPr="00C051B7">
        <w:rPr>
          <w:rFonts w:cs="宋体" w:hint="eastAsia"/>
          <w:b/>
        </w:rPr>
        <w:t>1.</w:t>
      </w:r>
      <w:r w:rsidRPr="00C051B7">
        <w:rPr>
          <w:rFonts w:cs="宋体" w:hint="eastAsia"/>
          <w:b/>
        </w:rPr>
        <w:t>工艺流程：</w:t>
      </w:r>
      <w:r>
        <w:rPr>
          <w:rFonts w:cs="宋体" w:hint="eastAsia"/>
        </w:rPr>
        <w:t>稻茬田灌水浸泡—旋耕或耙地</w:t>
      </w:r>
      <w:proofErr w:type="gramStart"/>
      <w:r>
        <w:rPr>
          <w:rFonts w:cs="宋体" w:hint="eastAsia"/>
        </w:rPr>
        <w:t>—埋草</w:t>
      </w:r>
      <w:proofErr w:type="gramEnd"/>
      <w:r>
        <w:rPr>
          <w:rFonts w:cs="宋体" w:hint="eastAsia"/>
        </w:rPr>
        <w:t>作业（两遍）—</w:t>
      </w:r>
      <w:r>
        <w:rPr>
          <w:rFonts w:cs="宋体" w:hint="eastAsia"/>
        </w:rPr>
        <w:t>(</w:t>
      </w:r>
      <w:r>
        <w:rPr>
          <w:rFonts w:cs="宋体" w:hint="eastAsia"/>
        </w:rPr>
        <w:t>机械或人工简单整平</w:t>
      </w:r>
      <w:r>
        <w:rPr>
          <w:rFonts w:cs="宋体" w:hint="eastAsia"/>
        </w:rPr>
        <w:t>)</w:t>
      </w:r>
      <w:r>
        <w:rPr>
          <w:rFonts w:cs="宋体" w:hint="eastAsia"/>
        </w:rPr>
        <w:t>—后续栽种作物。</w:t>
      </w:r>
    </w:p>
    <w:p w:rsidR="007B433C" w:rsidRPr="00C051B7" w:rsidRDefault="007B433C" w:rsidP="007B433C">
      <w:pPr>
        <w:spacing w:line="320" w:lineRule="exact"/>
        <w:ind w:firstLine="420"/>
        <w:rPr>
          <w:rFonts w:cs="宋体"/>
          <w:b/>
        </w:rPr>
      </w:pPr>
      <w:r w:rsidRPr="00C051B7">
        <w:rPr>
          <w:rFonts w:cs="宋体" w:hint="eastAsia"/>
          <w:b/>
        </w:rPr>
        <w:t>2.</w:t>
      </w:r>
      <w:r w:rsidRPr="00C051B7">
        <w:rPr>
          <w:rFonts w:cs="宋体" w:hint="eastAsia"/>
          <w:b/>
        </w:rPr>
        <w:t>水田秸秆还田的主要模式及使用机具</w:t>
      </w:r>
    </w:p>
    <w:p w:rsidR="007B433C" w:rsidRDefault="007B433C" w:rsidP="007B433C">
      <w:pPr>
        <w:spacing w:line="320" w:lineRule="exact"/>
        <w:ind w:firstLine="420"/>
        <w:rPr>
          <w:rFonts w:cs="宋体"/>
        </w:rPr>
      </w:pPr>
      <w:r>
        <w:rPr>
          <w:rFonts w:cs="宋体" w:hint="eastAsia"/>
        </w:rPr>
        <w:t>秸秆还田机械化技术有几种模式，一是稻草切碎还田；二是团絮状稻草还田；三是整根稻草还田。第一种又分为带有切草装置的半喂人联合收割机或割前脱联合收割机机械收割，切碎的稻草均匀撒放田里；或将人工收割后稻草集中切碎，再由人工均匀撒放田里，然后由旋耕机</w:t>
      </w:r>
      <w:proofErr w:type="gramStart"/>
      <w:r>
        <w:rPr>
          <w:rFonts w:cs="宋体" w:hint="eastAsia"/>
        </w:rPr>
        <w:t>进行埋草整地</w:t>
      </w:r>
      <w:proofErr w:type="gramEnd"/>
      <w:r>
        <w:rPr>
          <w:rFonts w:cs="宋体" w:hint="eastAsia"/>
        </w:rPr>
        <w:t>作业。第二种是由全喂人联合收割机收获后，将田里的成条堆放的团絮状稻草搅散，用驱动圆盘犁、</w:t>
      </w:r>
      <w:r>
        <w:rPr>
          <w:rFonts w:cs="宋体" w:hint="eastAsia"/>
        </w:rPr>
        <w:t>1GBS</w:t>
      </w:r>
      <w:r>
        <w:rPr>
          <w:rFonts w:cs="宋体" w:hint="eastAsia"/>
        </w:rPr>
        <w:t>－</w:t>
      </w:r>
      <w:r>
        <w:rPr>
          <w:rFonts w:cs="宋体" w:hint="eastAsia"/>
        </w:rPr>
        <w:t>65</w:t>
      </w:r>
      <w:r>
        <w:rPr>
          <w:rFonts w:cs="宋体" w:hint="eastAsia"/>
        </w:rPr>
        <w:t>型水田旋耕耙或</w:t>
      </w:r>
      <w:proofErr w:type="gramStart"/>
      <w:r>
        <w:rPr>
          <w:rFonts w:cs="宋体" w:hint="eastAsia"/>
        </w:rPr>
        <w:t>埋草驱动耙进行埋草</w:t>
      </w:r>
      <w:proofErr w:type="gramEnd"/>
      <w:r>
        <w:rPr>
          <w:rFonts w:cs="宋体" w:hint="eastAsia"/>
        </w:rPr>
        <w:t>整地作业。第三种是由半喂人联合收割机收割后均匀排放的整根稻草，或是人工收割后，将整根稻草直接均匀撒放田里，再用</w:t>
      </w:r>
      <w:r>
        <w:rPr>
          <w:rFonts w:cs="宋体" w:hint="eastAsia"/>
        </w:rPr>
        <w:t>1GBS</w:t>
      </w:r>
      <w:r>
        <w:rPr>
          <w:rFonts w:cs="宋体" w:hint="eastAsia"/>
        </w:rPr>
        <w:t>－</w:t>
      </w:r>
      <w:r>
        <w:rPr>
          <w:rFonts w:cs="宋体" w:hint="eastAsia"/>
        </w:rPr>
        <w:t>65</w:t>
      </w:r>
      <w:r>
        <w:rPr>
          <w:rFonts w:cs="宋体" w:hint="eastAsia"/>
        </w:rPr>
        <w:t>型水田旋耕耙或</w:t>
      </w:r>
      <w:proofErr w:type="gramStart"/>
      <w:r>
        <w:rPr>
          <w:rFonts w:cs="宋体" w:hint="eastAsia"/>
        </w:rPr>
        <w:t>埋草驱动耙进行埋草</w:t>
      </w:r>
      <w:proofErr w:type="gramEnd"/>
      <w:r>
        <w:rPr>
          <w:rFonts w:cs="宋体" w:hint="eastAsia"/>
        </w:rPr>
        <w:t>整地作业。</w:t>
      </w:r>
    </w:p>
    <w:p w:rsidR="007B433C" w:rsidRPr="00C051B7" w:rsidRDefault="007B433C" w:rsidP="007B433C">
      <w:pPr>
        <w:spacing w:line="320" w:lineRule="exact"/>
        <w:ind w:firstLine="420"/>
        <w:rPr>
          <w:rFonts w:cs="宋体"/>
          <w:b/>
        </w:rPr>
      </w:pPr>
      <w:r w:rsidRPr="00C051B7">
        <w:rPr>
          <w:rFonts w:cs="宋体" w:hint="eastAsia"/>
          <w:b/>
        </w:rPr>
        <w:t>3.</w:t>
      </w:r>
      <w:r w:rsidRPr="00C051B7">
        <w:rPr>
          <w:rFonts w:cs="宋体" w:hint="eastAsia"/>
          <w:b/>
        </w:rPr>
        <w:t>操作规程</w:t>
      </w:r>
    </w:p>
    <w:p w:rsidR="007B433C" w:rsidRDefault="007B433C" w:rsidP="007B433C">
      <w:pPr>
        <w:spacing w:line="320" w:lineRule="exact"/>
        <w:ind w:firstLine="420"/>
        <w:rPr>
          <w:rFonts w:cs="宋体"/>
        </w:rPr>
      </w:pPr>
      <w:r>
        <w:rPr>
          <w:rFonts w:cs="宋体" w:hint="eastAsia"/>
        </w:rPr>
        <w:t>水稻秸秆还田时，秸秆抛撒田中后应先泡水</w:t>
      </w:r>
      <w:r>
        <w:rPr>
          <w:rFonts w:cs="宋体" w:hint="eastAsia"/>
        </w:rPr>
        <w:t>l</w:t>
      </w:r>
      <w:r>
        <w:rPr>
          <w:rFonts w:cs="宋体" w:hint="eastAsia"/>
        </w:rPr>
        <w:t>～</w:t>
      </w:r>
      <w:r>
        <w:rPr>
          <w:rFonts w:cs="宋体" w:hint="eastAsia"/>
        </w:rPr>
        <w:t>2</w:t>
      </w:r>
      <w:r>
        <w:rPr>
          <w:rFonts w:cs="宋体" w:hint="eastAsia"/>
        </w:rPr>
        <w:t>天，水深以</w:t>
      </w:r>
      <w:r>
        <w:rPr>
          <w:rFonts w:cs="宋体" w:hint="eastAsia"/>
        </w:rPr>
        <w:t>3</w:t>
      </w:r>
      <w:r>
        <w:rPr>
          <w:rFonts w:cs="宋体" w:hint="eastAsia"/>
        </w:rPr>
        <w:t>～</w:t>
      </w:r>
      <w:r>
        <w:rPr>
          <w:rFonts w:cs="宋体" w:hint="eastAsia"/>
        </w:rPr>
        <w:t>5</w:t>
      </w:r>
      <w:r>
        <w:rPr>
          <w:rFonts w:cs="宋体" w:hint="eastAsia"/>
        </w:rPr>
        <w:t>厘米为宜，补施氮肥后立即旋耕或耙地，使切碎稻秆埋入耕层内。若进行深耕翻埋时，</w:t>
      </w:r>
      <w:proofErr w:type="gramStart"/>
      <w:r>
        <w:rPr>
          <w:rFonts w:cs="宋体" w:hint="eastAsia"/>
        </w:rPr>
        <w:t>耕深应</w:t>
      </w:r>
      <w:proofErr w:type="gramEnd"/>
      <w:r>
        <w:rPr>
          <w:rFonts w:cs="宋体" w:hint="eastAsia"/>
        </w:rPr>
        <w:t>不小于</w:t>
      </w:r>
      <w:r>
        <w:rPr>
          <w:rFonts w:cs="宋体" w:hint="eastAsia"/>
        </w:rPr>
        <w:t>23</w:t>
      </w:r>
      <w:r>
        <w:rPr>
          <w:rFonts w:cs="宋体" w:hint="eastAsia"/>
        </w:rPr>
        <w:t>厘米。作业后不应出现成</w:t>
      </w:r>
      <w:proofErr w:type="gramStart"/>
      <w:r>
        <w:rPr>
          <w:rFonts w:cs="宋体" w:hint="eastAsia"/>
        </w:rPr>
        <w:t>团残草</w:t>
      </w:r>
      <w:proofErr w:type="gramEnd"/>
      <w:r>
        <w:rPr>
          <w:rFonts w:cs="宋体" w:hint="eastAsia"/>
        </w:rPr>
        <w:t>，每平方米残草量应低于</w:t>
      </w:r>
      <w:r>
        <w:rPr>
          <w:rFonts w:cs="宋体" w:hint="eastAsia"/>
        </w:rPr>
        <w:t>l00</w:t>
      </w:r>
      <w:r>
        <w:rPr>
          <w:rFonts w:cs="宋体" w:hint="eastAsia"/>
        </w:rPr>
        <w:t>克。当稻草切碎还田采用旋耕机或驱动耙在水田</w:t>
      </w:r>
      <w:proofErr w:type="gramStart"/>
      <w:r>
        <w:rPr>
          <w:rFonts w:cs="宋体" w:hint="eastAsia"/>
        </w:rPr>
        <w:t>进行埋草作业</w:t>
      </w:r>
      <w:proofErr w:type="gramEnd"/>
      <w:r>
        <w:rPr>
          <w:rFonts w:cs="宋体" w:hint="eastAsia"/>
        </w:rPr>
        <w:t>时，需用慢速和中速按纵向和横向作业两遍。当整</w:t>
      </w:r>
      <w:proofErr w:type="gramStart"/>
      <w:r>
        <w:rPr>
          <w:rFonts w:cs="宋体" w:hint="eastAsia"/>
        </w:rPr>
        <w:t>秆</w:t>
      </w:r>
      <w:proofErr w:type="gramEnd"/>
      <w:r>
        <w:rPr>
          <w:rFonts w:cs="宋体" w:hint="eastAsia"/>
        </w:rPr>
        <w:t>稻草还田采用旋耕</w:t>
      </w:r>
      <w:proofErr w:type="gramStart"/>
      <w:r>
        <w:rPr>
          <w:rFonts w:cs="宋体" w:hint="eastAsia"/>
        </w:rPr>
        <w:t>耙进行埋草作业</w:t>
      </w:r>
      <w:proofErr w:type="gramEnd"/>
      <w:r>
        <w:rPr>
          <w:rFonts w:cs="宋体" w:hint="eastAsia"/>
        </w:rPr>
        <w:t>时，需用慢速和中速作业三遍，第一遍用慢速，</w:t>
      </w:r>
      <w:proofErr w:type="gramStart"/>
      <w:r>
        <w:rPr>
          <w:rFonts w:cs="宋体" w:hint="eastAsia"/>
        </w:rPr>
        <w:t>耕深应</w:t>
      </w:r>
      <w:proofErr w:type="gramEnd"/>
      <w:r>
        <w:rPr>
          <w:rFonts w:cs="宋体" w:hint="eastAsia"/>
        </w:rPr>
        <w:t>小于</w:t>
      </w:r>
      <w:r>
        <w:rPr>
          <w:rFonts w:cs="宋体" w:hint="eastAsia"/>
        </w:rPr>
        <w:t>5</w:t>
      </w:r>
      <w:r>
        <w:rPr>
          <w:rFonts w:cs="宋体" w:hint="eastAsia"/>
        </w:rPr>
        <w:t>厘米</w:t>
      </w:r>
      <w:r>
        <w:rPr>
          <w:rFonts w:cs="宋体" w:hint="eastAsia"/>
        </w:rPr>
        <w:t xml:space="preserve"> </w:t>
      </w:r>
      <w:r>
        <w:rPr>
          <w:rFonts w:cs="宋体" w:hint="eastAsia"/>
        </w:rPr>
        <w:t>，再按一般旋耕要求调深耕深，纵向和横向作业两遍。</w:t>
      </w:r>
    </w:p>
    <w:p w:rsidR="007B433C" w:rsidRPr="00C051B7" w:rsidRDefault="007B433C" w:rsidP="007B433C">
      <w:pPr>
        <w:spacing w:line="320" w:lineRule="exact"/>
        <w:ind w:firstLine="420"/>
        <w:rPr>
          <w:rFonts w:cs="宋体"/>
          <w:b/>
        </w:rPr>
      </w:pPr>
      <w:bookmarkStart w:id="17" w:name="_GoBack"/>
      <w:r w:rsidRPr="00C051B7">
        <w:rPr>
          <w:rFonts w:cs="宋体" w:hint="eastAsia"/>
          <w:b/>
        </w:rPr>
        <w:lastRenderedPageBreak/>
        <w:t>4.</w:t>
      </w:r>
      <w:r w:rsidRPr="00C051B7">
        <w:rPr>
          <w:rFonts w:cs="宋体" w:hint="eastAsia"/>
          <w:b/>
        </w:rPr>
        <w:t>机械耕整作业田块条件和作业质量要求：</w:t>
      </w:r>
    </w:p>
    <w:bookmarkEnd w:id="17"/>
    <w:p w:rsidR="007B433C" w:rsidRDefault="007B433C" w:rsidP="007B433C">
      <w:pPr>
        <w:spacing w:line="320" w:lineRule="exact"/>
        <w:ind w:firstLine="420"/>
        <w:rPr>
          <w:rFonts w:cs="宋体"/>
        </w:rPr>
      </w:pPr>
      <w:r>
        <w:rPr>
          <w:rFonts w:cs="宋体" w:hint="eastAsia"/>
        </w:rPr>
        <w:t>（</w:t>
      </w:r>
      <w:r>
        <w:rPr>
          <w:rFonts w:cs="宋体" w:hint="eastAsia"/>
        </w:rPr>
        <w:t>1</w:t>
      </w:r>
      <w:r>
        <w:rPr>
          <w:rFonts w:cs="宋体" w:hint="eastAsia"/>
        </w:rPr>
        <w:t>）</w:t>
      </w:r>
      <w:proofErr w:type="gramStart"/>
      <w:r>
        <w:rPr>
          <w:rFonts w:cs="宋体" w:hint="eastAsia"/>
        </w:rPr>
        <w:t>旱耕型</w:t>
      </w:r>
      <w:proofErr w:type="gramEnd"/>
    </w:p>
    <w:p w:rsidR="007B433C" w:rsidRDefault="007B433C" w:rsidP="007B433C">
      <w:pPr>
        <w:spacing w:line="320" w:lineRule="exact"/>
        <w:ind w:firstLine="420"/>
        <w:rPr>
          <w:rFonts w:cs="宋体"/>
        </w:rPr>
      </w:pPr>
      <w:r>
        <w:rPr>
          <w:rFonts w:cs="宋体" w:hint="eastAsia"/>
        </w:rPr>
        <w:t>①前作留茬田。田面基本平整，高度差</w:t>
      </w:r>
      <w:r>
        <w:rPr>
          <w:rFonts w:cs="宋体" w:hint="eastAsia"/>
        </w:rPr>
        <w:t>3</w:t>
      </w:r>
      <w:r>
        <w:rPr>
          <w:rFonts w:cs="宋体" w:hint="eastAsia"/>
        </w:rPr>
        <w:t>～</w:t>
      </w:r>
      <w:r>
        <w:rPr>
          <w:rFonts w:cs="宋体" w:hint="eastAsia"/>
        </w:rPr>
        <w:t>5</w:t>
      </w:r>
      <w:r>
        <w:rPr>
          <w:rFonts w:cs="宋体" w:hint="eastAsia"/>
        </w:rPr>
        <w:t>厘米，前茬早稻稻茬高度</w:t>
      </w:r>
      <w:r>
        <w:rPr>
          <w:rFonts w:cs="宋体" w:hint="eastAsia"/>
        </w:rPr>
        <w:t>15</w:t>
      </w:r>
      <w:r>
        <w:rPr>
          <w:rFonts w:cs="宋体" w:hint="eastAsia"/>
        </w:rPr>
        <w:t>厘米以下，</w:t>
      </w:r>
      <w:r>
        <w:rPr>
          <w:rFonts w:cs="宋体" w:hint="eastAsia"/>
        </w:rPr>
        <w:t xml:space="preserve"> </w:t>
      </w:r>
      <w:r>
        <w:rPr>
          <w:rFonts w:cs="宋体" w:hint="eastAsia"/>
        </w:rPr>
        <w:t>且无秸秆等杂物。如果不是机械旱直播，允许留茬高度在</w:t>
      </w:r>
      <w:r>
        <w:rPr>
          <w:rFonts w:cs="宋体" w:hint="eastAsia"/>
        </w:rPr>
        <w:t>25</w:t>
      </w:r>
      <w:r>
        <w:rPr>
          <w:rFonts w:cs="宋体" w:hint="eastAsia"/>
        </w:rPr>
        <w:t>厘米以下，且可以有少量杂草或机收获的抛撒秸秆。②机械直播前不进行灌溉，土壤含水率在</w:t>
      </w:r>
      <w:r>
        <w:rPr>
          <w:rFonts w:cs="宋体" w:hint="eastAsia"/>
        </w:rPr>
        <w:t>30</w:t>
      </w:r>
      <w:r>
        <w:rPr>
          <w:rFonts w:cs="宋体" w:hint="eastAsia"/>
        </w:rPr>
        <w:t>％以下。③利用原有的畦、沟，</w:t>
      </w:r>
      <w:r>
        <w:rPr>
          <w:rFonts w:cs="宋体" w:hint="eastAsia"/>
        </w:rPr>
        <w:t xml:space="preserve"> </w:t>
      </w:r>
      <w:r>
        <w:rPr>
          <w:rFonts w:cs="宋体" w:hint="eastAsia"/>
        </w:rPr>
        <w:t>直接旋耕播种，</w:t>
      </w:r>
      <w:proofErr w:type="gramStart"/>
      <w:r>
        <w:rPr>
          <w:rFonts w:cs="宋体" w:hint="eastAsia"/>
        </w:rPr>
        <w:t>旱浅旋</w:t>
      </w:r>
      <w:proofErr w:type="gramEnd"/>
      <w:r>
        <w:rPr>
          <w:rFonts w:cs="宋体" w:hint="eastAsia"/>
        </w:rPr>
        <w:t>深度</w:t>
      </w:r>
      <w:r>
        <w:rPr>
          <w:rFonts w:cs="宋体" w:hint="eastAsia"/>
        </w:rPr>
        <w:t>3</w:t>
      </w:r>
      <w:r>
        <w:rPr>
          <w:rFonts w:cs="宋体" w:hint="eastAsia"/>
        </w:rPr>
        <w:t>～</w:t>
      </w:r>
      <w:r>
        <w:rPr>
          <w:rFonts w:cs="宋体" w:hint="eastAsia"/>
        </w:rPr>
        <w:t>5</w:t>
      </w:r>
      <w:r>
        <w:rPr>
          <w:rFonts w:cs="宋体" w:hint="eastAsia"/>
        </w:rPr>
        <w:t>厘米，种子覆土厚度</w:t>
      </w:r>
      <w:r>
        <w:rPr>
          <w:rFonts w:cs="宋体" w:hint="eastAsia"/>
        </w:rPr>
        <w:t>0</w:t>
      </w:r>
      <w:r>
        <w:rPr>
          <w:rFonts w:cs="宋体" w:hint="eastAsia"/>
        </w:rPr>
        <w:t>．</w:t>
      </w:r>
      <w:r>
        <w:rPr>
          <w:rFonts w:cs="宋体" w:hint="eastAsia"/>
        </w:rPr>
        <w:t>5</w:t>
      </w:r>
      <w:r>
        <w:rPr>
          <w:rFonts w:cs="宋体" w:hint="eastAsia"/>
        </w:rPr>
        <w:t>～</w:t>
      </w:r>
      <w:r>
        <w:rPr>
          <w:rFonts w:cs="宋体" w:hint="eastAsia"/>
        </w:rPr>
        <w:t>1.5</w:t>
      </w:r>
      <w:r>
        <w:rPr>
          <w:rFonts w:cs="宋体" w:hint="eastAsia"/>
        </w:rPr>
        <w:t>厘米，表土层细平，全田高度差</w:t>
      </w:r>
      <w:r>
        <w:rPr>
          <w:rFonts w:cs="宋体" w:hint="eastAsia"/>
        </w:rPr>
        <w:t>3</w:t>
      </w:r>
      <w:r>
        <w:rPr>
          <w:rFonts w:cs="宋体" w:hint="eastAsia"/>
        </w:rPr>
        <w:t>㎝左右。④播种后及时清理畦沟和</w:t>
      </w:r>
      <w:proofErr w:type="gramStart"/>
      <w:r>
        <w:rPr>
          <w:rFonts w:cs="宋体" w:hint="eastAsia"/>
        </w:rPr>
        <w:t>横头沟</w:t>
      </w:r>
      <w:proofErr w:type="gramEnd"/>
      <w:r>
        <w:rPr>
          <w:rFonts w:cs="宋体" w:hint="eastAsia"/>
        </w:rPr>
        <w:t>，疏通内外沟的连接点，确保灌排水畅通。⑤插秧时，田面采用平畦，开明沟，沟宽为</w:t>
      </w:r>
      <w:r>
        <w:rPr>
          <w:rFonts w:cs="宋体" w:hint="eastAsia"/>
        </w:rPr>
        <w:t>11</w:t>
      </w:r>
      <w:r>
        <w:rPr>
          <w:rFonts w:cs="宋体" w:hint="eastAsia"/>
        </w:rPr>
        <w:t>～</w:t>
      </w:r>
      <w:r>
        <w:rPr>
          <w:rFonts w:cs="宋体" w:hint="eastAsia"/>
        </w:rPr>
        <w:t>18</w:t>
      </w:r>
      <w:r>
        <w:rPr>
          <w:rFonts w:cs="宋体" w:hint="eastAsia"/>
        </w:rPr>
        <w:t>厘米，明沟间距</w:t>
      </w:r>
      <w:proofErr w:type="gramStart"/>
      <w:r>
        <w:rPr>
          <w:rFonts w:cs="宋体" w:hint="eastAsia"/>
        </w:rPr>
        <w:t>即畦宽应</w:t>
      </w:r>
      <w:proofErr w:type="gramEnd"/>
      <w:r>
        <w:rPr>
          <w:rFonts w:cs="宋体" w:hint="eastAsia"/>
        </w:rPr>
        <w:t>是插秧机幅宽的倍数。</w:t>
      </w:r>
    </w:p>
    <w:p w:rsidR="007B433C" w:rsidRDefault="007B433C" w:rsidP="007B433C">
      <w:pPr>
        <w:spacing w:line="320" w:lineRule="exact"/>
        <w:ind w:firstLine="420"/>
        <w:rPr>
          <w:rFonts w:cs="宋体"/>
        </w:rPr>
      </w:pPr>
      <w:r>
        <w:rPr>
          <w:rFonts w:cs="宋体" w:hint="eastAsia"/>
        </w:rPr>
        <w:t>（</w:t>
      </w:r>
      <w:r>
        <w:rPr>
          <w:rFonts w:cs="宋体" w:hint="eastAsia"/>
        </w:rPr>
        <w:t>2</w:t>
      </w:r>
      <w:r>
        <w:rPr>
          <w:rFonts w:cs="宋体" w:hint="eastAsia"/>
        </w:rPr>
        <w:t>）水耕型</w:t>
      </w:r>
    </w:p>
    <w:p w:rsidR="007B433C" w:rsidRDefault="007B433C" w:rsidP="007B433C">
      <w:pPr>
        <w:spacing w:line="320" w:lineRule="exact"/>
        <w:ind w:firstLine="420"/>
        <w:rPr>
          <w:rFonts w:cs="宋体"/>
        </w:rPr>
      </w:pPr>
      <w:r>
        <w:rPr>
          <w:rFonts w:cs="宋体" w:hint="eastAsia"/>
        </w:rPr>
        <w:t>前作留茬田</w:t>
      </w:r>
      <w:proofErr w:type="gramStart"/>
      <w:r>
        <w:rPr>
          <w:rFonts w:cs="宋体" w:hint="eastAsia"/>
        </w:rPr>
        <w:t>田</w:t>
      </w:r>
      <w:proofErr w:type="gramEnd"/>
      <w:r>
        <w:rPr>
          <w:rFonts w:cs="宋体" w:hint="eastAsia"/>
        </w:rPr>
        <w:t>面基本平整，高度差</w:t>
      </w:r>
      <w:r>
        <w:rPr>
          <w:rFonts w:cs="宋体" w:hint="eastAsia"/>
        </w:rPr>
        <w:t>3</w:t>
      </w:r>
      <w:r>
        <w:rPr>
          <w:rFonts w:cs="宋体" w:hint="eastAsia"/>
        </w:rPr>
        <w:t>～</w:t>
      </w:r>
      <w:r>
        <w:rPr>
          <w:rFonts w:cs="宋体" w:hint="eastAsia"/>
        </w:rPr>
        <w:t>10</w:t>
      </w:r>
      <w:r>
        <w:rPr>
          <w:rFonts w:cs="宋体" w:hint="eastAsia"/>
        </w:rPr>
        <w:t>厘米，允许前茬留茬高度在</w:t>
      </w:r>
      <w:r>
        <w:rPr>
          <w:rFonts w:cs="宋体" w:hint="eastAsia"/>
        </w:rPr>
        <w:t>25</w:t>
      </w:r>
      <w:r>
        <w:rPr>
          <w:rFonts w:cs="宋体" w:hint="eastAsia"/>
        </w:rPr>
        <w:t>厘米以下，且可有杂草或机收获的抛撒秸秆，但要铺撒均匀，总量</w:t>
      </w:r>
      <w:r>
        <w:rPr>
          <w:rFonts w:cs="宋体" w:hint="eastAsia"/>
        </w:rPr>
        <w:t>300</w:t>
      </w:r>
      <w:r>
        <w:rPr>
          <w:rFonts w:cs="宋体" w:hint="eastAsia"/>
        </w:rPr>
        <w:t>千克／</w:t>
      </w:r>
      <w:r>
        <w:rPr>
          <w:rFonts w:cs="宋体" w:hint="eastAsia"/>
        </w:rPr>
        <w:t>667</w:t>
      </w:r>
      <w:r>
        <w:rPr>
          <w:rFonts w:cs="宋体" w:hint="eastAsia"/>
        </w:rPr>
        <w:t>米</w:t>
      </w:r>
      <w:r>
        <w:rPr>
          <w:rFonts w:cs="宋体" w:hint="eastAsia"/>
        </w:rPr>
        <w:t>2</w:t>
      </w:r>
      <w:r>
        <w:rPr>
          <w:rFonts w:cs="宋体" w:hint="eastAsia"/>
        </w:rPr>
        <w:t>左右。水田耕整地机械化技术作业要求可简单归纳为</w:t>
      </w:r>
      <w:r>
        <w:rPr>
          <w:rFonts w:cs="宋体" w:hint="eastAsia"/>
        </w:rPr>
        <w:t>5</w:t>
      </w:r>
      <w:r>
        <w:rPr>
          <w:rFonts w:cs="宋体" w:hint="eastAsia"/>
        </w:rPr>
        <w:t>个字：平、光、实、适、清。</w:t>
      </w:r>
    </w:p>
    <w:p w:rsidR="007B433C" w:rsidRDefault="007B433C" w:rsidP="007B433C">
      <w:pPr>
        <w:spacing w:line="320" w:lineRule="exact"/>
        <w:ind w:firstLine="420"/>
        <w:rPr>
          <w:rFonts w:cs="宋体"/>
        </w:rPr>
      </w:pPr>
      <w:r>
        <w:rPr>
          <w:rFonts w:cs="宋体" w:hint="eastAsia"/>
        </w:rPr>
        <w:t>①平。</w:t>
      </w:r>
      <w:proofErr w:type="gramStart"/>
      <w:r>
        <w:rPr>
          <w:rFonts w:cs="宋体" w:hint="eastAsia"/>
        </w:rPr>
        <w:t>即田面</w:t>
      </w:r>
      <w:proofErr w:type="gramEnd"/>
      <w:r>
        <w:rPr>
          <w:rFonts w:cs="宋体" w:hint="eastAsia"/>
        </w:rPr>
        <w:t>平整，全田高低差不超过</w:t>
      </w:r>
      <w:r>
        <w:rPr>
          <w:rFonts w:cs="宋体" w:hint="eastAsia"/>
        </w:rPr>
        <w:t>3</w:t>
      </w:r>
      <w:r>
        <w:rPr>
          <w:rFonts w:cs="宋体" w:hint="eastAsia"/>
        </w:rPr>
        <w:t>厘米，插秧或直播后</w:t>
      </w:r>
      <w:proofErr w:type="gramStart"/>
      <w:r>
        <w:rPr>
          <w:rFonts w:cs="宋体" w:hint="eastAsia"/>
        </w:rPr>
        <w:t>达到寸水棵棵</w:t>
      </w:r>
      <w:proofErr w:type="gramEnd"/>
      <w:r>
        <w:rPr>
          <w:rFonts w:cs="宋体" w:hint="eastAsia"/>
        </w:rPr>
        <w:t>到。②光。</w:t>
      </w:r>
      <w:proofErr w:type="gramStart"/>
      <w:r>
        <w:rPr>
          <w:rFonts w:cs="宋体" w:hint="eastAsia"/>
        </w:rPr>
        <w:t>即田面</w:t>
      </w:r>
      <w:proofErr w:type="gramEnd"/>
      <w:r>
        <w:rPr>
          <w:rFonts w:cs="宋体" w:hint="eastAsia"/>
        </w:rPr>
        <w:t>整洁，达到无杂草、无杂物、无浮渣等。③实。即田块沉实，</w:t>
      </w:r>
      <w:r>
        <w:rPr>
          <w:rFonts w:cs="宋体" w:hint="eastAsia"/>
        </w:rPr>
        <w:t xml:space="preserve"> </w:t>
      </w:r>
      <w:r>
        <w:rPr>
          <w:rFonts w:cs="宋体" w:hint="eastAsia"/>
        </w:rPr>
        <w:t>已埋秸秆、留茬无成堆现象，土层上细下粗，细而不糊，</w:t>
      </w:r>
      <w:proofErr w:type="gramStart"/>
      <w:r>
        <w:rPr>
          <w:rFonts w:cs="宋体" w:hint="eastAsia"/>
        </w:rPr>
        <w:t>上烂下实</w:t>
      </w:r>
      <w:proofErr w:type="gramEnd"/>
      <w:r>
        <w:rPr>
          <w:rFonts w:cs="宋体" w:hint="eastAsia"/>
        </w:rPr>
        <w:t>，机械作业时不陷机、不</w:t>
      </w:r>
      <w:proofErr w:type="gramStart"/>
      <w:r>
        <w:rPr>
          <w:rFonts w:cs="宋体" w:hint="eastAsia"/>
        </w:rPr>
        <w:t>壅</w:t>
      </w:r>
      <w:proofErr w:type="gramEnd"/>
      <w:r>
        <w:rPr>
          <w:rFonts w:cs="宋体" w:hint="eastAsia"/>
        </w:rPr>
        <w:t>泥。④适。即表土硬软适中。用锥形穿透针测定，标准深度</w:t>
      </w:r>
      <w:r>
        <w:rPr>
          <w:rFonts w:cs="宋体" w:hint="eastAsia"/>
        </w:rPr>
        <w:t>8</w:t>
      </w:r>
      <w:r>
        <w:rPr>
          <w:rFonts w:cs="宋体" w:hint="eastAsia"/>
        </w:rPr>
        <w:t>～</w:t>
      </w:r>
      <w:r>
        <w:rPr>
          <w:rFonts w:cs="宋体" w:hint="eastAsia"/>
        </w:rPr>
        <w:t>1O</w:t>
      </w:r>
      <w:r>
        <w:rPr>
          <w:rFonts w:cs="宋体" w:hint="eastAsia"/>
        </w:rPr>
        <w:t>厘米。⑤清。即泥浆沉实达到泥水分清，沉实而</w:t>
      </w:r>
      <w:proofErr w:type="gramStart"/>
      <w:r>
        <w:rPr>
          <w:rFonts w:cs="宋体" w:hint="eastAsia"/>
        </w:rPr>
        <w:t>不</w:t>
      </w:r>
      <w:proofErr w:type="gramEnd"/>
      <w:r>
        <w:rPr>
          <w:rFonts w:cs="宋体" w:hint="eastAsia"/>
        </w:rPr>
        <w:t>板结，</w:t>
      </w:r>
      <w:r>
        <w:rPr>
          <w:rFonts w:cs="宋体" w:hint="eastAsia"/>
        </w:rPr>
        <w:t xml:space="preserve"> </w:t>
      </w:r>
      <w:r>
        <w:rPr>
          <w:rFonts w:cs="宋体" w:hint="eastAsia"/>
        </w:rPr>
        <w:t>水清而不浑浊。</w:t>
      </w:r>
    </w:p>
    <w:p w:rsidR="007B433C" w:rsidRDefault="007B433C" w:rsidP="007B433C">
      <w:pPr>
        <w:autoSpaceDE w:val="0"/>
        <w:autoSpaceDN w:val="0"/>
        <w:spacing w:line="320" w:lineRule="exact"/>
        <w:ind w:firstLineChars="200" w:firstLine="422"/>
        <w:jc w:val="left"/>
        <w:rPr>
          <w:rFonts w:ascii="宋体" w:hAnsi="宋体"/>
          <w:bCs/>
          <w:kern w:val="0"/>
        </w:rPr>
      </w:pPr>
      <w:r>
        <w:rPr>
          <w:rFonts w:ascii="宋体" w:hAnsi="宋体"/>
          <w:b/>
          <w:bCs/>
          <w:kern w:val="0"/>
        </w:rPr>
        <w:t>适宜区域：</w:t>
      </w:r>
      <w:r>
        <w:rPr>
          <w:rFonts w:ascii="宋体" w:hAnsi="宋体" w:hint="eastAsia"/>
          <w:bCs/>
          <w:kern w:val="0"/>
        </w:rPr>
        <w:t>江西</w:t>
      </w:r>
      <w:r>
        <w:rPr>
          <w:rFonts w:cs="宋体" w:hint="eastAsia"/>
        </w:rPr>
        <w:t>省</w:t>
      </w:r>
      <w:r>
        <w:rPr>
          <w:rFonts w:ascii="宋体" w:hAnsi="宋体" w:hint="eastAsia"/>
          <w:bCs/>
          <w:kern w:val="0"/>
        </w:rPr>
        <w:t>等</w:t>
      </w:r>
      <w:r>
        <w:rPr>
          <w:rFonts w:ascii="宋体" w:hAnsi="宋体"/>
          <w:bCs/>
          <w:kern w:val="0"/>
        </w:rPr>
        <w:t>南方</w:t>
      </w:r>
      <w:r>
        <w:rPr>
          <w:rFonts w:ascii="宋体" w:hAnsi="宋体" w:hint="eastAsia"/>
          <w:bCs/>
          <w:kern w:val="0"/>
        </w:rPr>
        <w:t>稻</w:t>
      </w:r>
      <w:r>
        <w:rPr>
          <w:rFonts w:ascii="宋体" w:hAnsi="宋体"/>
          <w:bCs/>
          <w:kern w:val="0"/>
        </w:rPr>
        <w:t>区。</w:t>
      </w:r>
    </w:p>
    <w:p w:rsidR="007B433C" w:rsidRDefault="007B433C" w:rsidP="007B433C">
      <w:pPr>
        <w:spacing w:line="320" w:lineRule="exact"/>
        <w:ind w:firstLine="420"/>
        <w:rPr>
          <w:rFonts w:cs="宋体"/>
        </w:rPr>
      </w:pPr>
      <w:r>
        <w:rPr>
          <w:rFonts w:cs="宋体" w:hint="eastAsia"/>
          <w:b/>
        </w:rPr>
        <w:t>技术依托单位：</w:t>
      </w:r>
      <w:r>
        <w:rPr>
          <w:rFonts w:cs="宋体" w:hint="eastAsia"/>
        </w:rPr>
        <w:t>江西省农业机械化技术推广站</w:t>
      </w:r>
      <w:r>
        <w:rPr>
          <w:rFonts w:cs="宋体" w:hint="eastAsia"/>
        </w:rPr>
        <w:t xml:space="preserve">  </w:t>
      </w:r>
      <w:r>
        <w:rPr>
          <w:rFonts w:cs="宋体" w:hint="eastAsia"/>
        </w:rPr>
        <w:t>江西省农业科学院农业工程研究所</w:t>
      </w:r>
    </w:p>
    <w:p w:rsidR="007B433C" w:rsidRDefault="007B433C" w:rsidP="007B433C">
      <w:pPr>
        <w:spacing w:line="320" w:lineRule="exact"/>
        <w:ind w:firstLine="420"/>
        <w:rPr>
          <w:rFonts w:cs="宋体"/>
        </w:rPr>
      </w:pPr>
      <w:r>
        <w:rPr>
          <w:rFonts w:cs="宋体" w:hint="eastAsia"/>
        </w:rPr>
        <w:t>联系地址：江西省农业厅</w:t>
      </w:r>
      <w:r>
        <w:rPr>
          <w:rFonts w:cs="宋体" w:hint="eastAsia"/>
        </w:rPr>
        <w:t>15</w:t>
      </w:r>
      <w:r>
        <w:rPr>
          <w:rFonts w:cs="宋体" w:hint="eastAsia"/>
        </w:rPr>
        <w:t>楼</w:t>
      </w:r>
      <w:r>
        <w:rPr>
          <w:rFonts w:cs="宋体" w:hint="eastAsia"/>
        </w:rPr>
        <w:t xml:space="preserve"> </w:t>
      </w:r>
      <w:r>
        <w:rPr>
          <w:rFonts w:cs="宋体" w:hint="eastAsia"/>
        </w:rPr>
        <w:t>江西省农科院内</w:t>
      </w:r>
    </w:p>
    <w:p w:rsidR="007B433C" w:rsidRDefault="007B433C" w:rsidP="007B433C">
      <w:pPr>
        <w:spacing w:line="320" w:lineRule="exact"/>
        <w:ind w:firstLine="420"/>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人：陈绪红</w:t>
      </w:r>
      <w:r>
        <w:rPr>
          <w:rFonts w:cs="宋体" w:hint="eastAsia"/>
        </w:rPr>
        <w:t xml:space="preserve"> </w:t>
      </w:r>
      <w:r>
        <w:rPr>
          <w:rFonts w:cs="宋体" w:hint="eastAsia"/>
        </w:rPr>
        <w:t>药林桃</w:t>
      </w:r>
    </w:p>
    <w:p w:rsidR="007B433C" w:rsidRDefault="007B433C" w:rsidP="007B433C">
      <w:pPr>
        <w:spacing w:line="320" w:lineRule="exact"/>
        <w:ind w:firstLine="420"/>
        <w:rPr>
          <w:rFonts w:cs="宋体"/>
        </w:rPr>
      </w:pPr>
      <w:r>
        <w:rPr>
          <w:rFonts w:cs="宋体" w:hint="eastAsia"/>
        </w:rPr>
        <w:t>联系电话：</w:t>
      </w:r>
      <w:r>
        <w:rPr>
          <w:rFonts w:cs="宋体" w:hint="eastAsia"/>
        </w:rPr>
        <w:t>0791-86225631 0791-87090041</w:t>
      </w:r>
    </w:p>
    <w:p w:rsidR="007B433C" w:rsidRDefault="007B433C" w:rsidP="007B433C">
      <w:pPr>
        <w:spacing w:line="320" w:lineRule="exact"/>
        <w:ind w:firstLine="420"/>
        <w:rPr>
          <w:rFonts w:cs="宋体"/>
        </w:rPr>
      </w:pPr>
      <w:r>
        <w:rPr>
          <w:rFonts w:cs="宋体" w:hint="eastAsia"/>
        </w:rPr>
        <w:t>电子邮箱：</w:t>
      </w:r>
      <w:hyperlink r:id="rId8" w:history="1">
        <w:r>
          <w:rPr>
            <w:rFonts w:cs="宋体" w:hint="eastAsia"/>
          </w:rPr>
          <w:t>chenxuh@jxagri.gov.cn</w:t>
        </w:r>
      </w:hyperlink>
    </w:p>
    <w:p w:rsidR="0032047A" w:rsidRPr="007B433C" w:rsidRDefault="0032047A"/>
    <w:sectPr w:rsidR="0032047A" w:rsidRPr="007B43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E5A" w:rsidRDefault="00733E5A" w:rsidP="007B433C">
      <w:r>
        <w:separator/>
      </w:r>
    </w:p>
  </w:endnote>
  <w:endnote w:type="continuationSeparator" w:id="0">
    <w:p w:rsidR="00733E5A" w:rsidRDefault="00733E5A" w:rsidP="007B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E5A" w:rsidRDefault="00733E5A" w:rsidP="007B433C">
      <w:r>
        <w:separator/>
      </w:r>
    </w:p>
  </w:footnote>
  <w:footnote w:type="continuationSeparator" w:id="0">
    <w:p w:rsidR="00733E5A" w:rsidRDefault="00733E5A" w:rsidP="007B43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257F3"/>
    <w:multiLevelType w:val="multilevel"/>
    <w:tmpl w:val="549257F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AA"/>
    <w:rsid w:val="0032047A"/>
    <w:rsid w:val="003731AA"/>
    <w:rsid w:val="00733E5A"/>
    <w:rsid w:val="007B433C"/>
    <w:rsid w:val="00C051B7"/>
    <w:rsid w:val="00CD2D84"/>
    <w:rsid w:val="00F3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33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43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433C"/>
    <w:rPr>
      <w:sz w:val="18"/>
      <w:szCs w:val="18"/>
    </w:rPr>
  </w:style>
  <w:style w:type="paragraph" w:styleId="a4">
    <w:name w:val="footer"/>
    <w:basedOn w:val="a"/>
    <w:link w:val="Char0"/>
    <w:uiPriority w:val="99"/>
    <w:unhideWhenUsed/>
    <w:rsid w:val="007B433C"/>
    <w:pPr>
      <w:tabs>
        <w:tab w:val="center" w:pos="4153"/>
        <w:tab w:val="right" w:pos="8306"/>
      </w:tabs>
      <w:snapToGrid w:val="0"/>
      <w:jc w:val="left"/>
    </w:pPr>
    <w:rPr>
      <w:sz w:val="18"/>
      <w:szCs w:val="18"/>
    </w:rPr>
  </w:style>
  <w:style w:type="character" w:customStyle="1" w:styleId="Char0">
    <w:name w:val="页脚 Char"/>
    <w:basedOn w:val="a0"/>
    <w:link w:val="a4"/>
    <w:uiPriority w:val="99"/>
    <w:rsid w:val="007B43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33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43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433C"/>
    <w:rPr>
      <w:sz w:val="18"/>
      <w:szCs w:val="18"/>
    </w:rPr>
  </w:style>
  <w:style w:type="paragraph" w:styleId="a4">
    <w:name w:val="footer"/>
    <w:basedOn w:val="a"/>
    <w:link w:val="Char0"/>
    <w:uiPriority w:val="99"/>
    <w:unhideWhenUsed/>
    <w:rsid w:val="007B433C"/>
    <w:pPr>
      <w:tabs>
        <w:tab w:val="center" w:pos="4153"/>
        <w:tab w:val="right" w:pos="8306"/>
      </w:tabs>
      <w:snapToGrid w:val="0"/>
      <w:jc w:val="left"/>
    </w:pPr>
    <w:rPr>
      <w:sz w:val="18"/>
      <w:szCs w:val="18"/>
    </w:rPr>
  </w:style>
  <w:style w:type="character" w:customStyle="1" w:styleId="Char0">
    <w:name w:val="页脚 Char"/>
    <w:basedOn w:val="a0"/>
    <w:link w:val="a4"/>
    <w:uiPriority w:val="99"/>
    <w:rsid w:val="007B43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xuh@jxagri.gov.cn&#1229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2015-09-17T02:31:00Z</dcterms:created>
  <dcterms:modified xsi:type="dcterms:W3CDTF">2015-09-18T02:28:00Z</dcterms:modified>
</cp:coreProperties>
</file>