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FC1" w:rsidRDefault="00242FC1" w:rsidP="00242FC1">
      <w:pPr>
        <w:keepNext/>
        <w:keepLines/>
        <w:spacing w:before="156" w:after="156"/>
        <w:ind w:left="425"/>
        <w:outlineLvl w:val="2"/>
        <w:rPr>
          <w:rFonts w:ascii="宋体" w:hAnsi="宋体"/>
          <w:b/>
          <w:bCs/>
          <w:kern w:val="0"/>
          <w:sz w:val="27"/>
        </w:rPr>
      </w:pPr>
      <w:bookmarkStart w:id="0" w:name="_Toc372191613"/>
      <w:bookmarkStart w:id="1" w:name="_Toc377460557"/>
      <w:bookmarkStart w:id="2" w:name="_Toc402256976"/>
      <w:bookmarkStart w:id="3" w:name="_Toc20637"/>
      <w:bookmarkStart w:id="4" w:name="_Toc10763"/>
      <w:bookmarkStart w:id="5" w:name="_Toc406755841"/>
      <w:bookmarkStart w:id="6" w:name="_Toc8172"/>
      <w:bookmarkStart w:id="7" w:name="_Toc24441"/>
      <w:r>
        <w:rPr>
          <w:rFonts w:hint="eastAsia"/>
          <w:b/>
          <w:sz w:val="27"/>
          <w:szCs w:val="27"/>
        </w:rPr>
        <w:t>（八</w:t>
      </w:r>
      <w:r w:rsidRPr="00CC1452">
        <w:rPr>
          <w:rFonts w:hint="eastAsia"/>
          <w:b/>
          <w:sz w:val="27"/>
          <w:szCs w:val="27"/>
        </w:rPr>
        <w:t>）</w:t>
      </w:r>
      <w:r>
        <w:rPr>
          <w:rFonts w:ascii="宋体" w:hAnsi="宋体" w:hint="eastAsia"/>
          <w:b/>
          <w:bCs/>
          <w:kern w:val="0"/>
          <w:sz w:val="27"/>
        </w:rPr>
        <w:t>水稻灾害防控与补救栽培技术</w:t>
      </w:r>
      <w:bookmarkEnd w:id="0"/>
      <w:bookmarkEnd w:id="1"/>
      <w:bookmarkEnd w:id="2"/>
      <w:bookmarkEnd w:id="3"/>
      <w:bookmarkEnd w:id="4"/>
      <w:bookmarkEnd w:id="5"/>
      <w:bookmarkEnd w:id="6"/>
      <w:bookmarkEnd w:id="7"/>
    </w:p>
    <w:p w:rsidR="00242FC1" w:rsidRDefault="00242FC1" w:rsidP="00242FC1">
      <w:pPr>
        <w:keepNext/>
        <w:keepLines/>
        <w:spacing w:beforeLines="50" w:before="156" w:afterLines="50" w:after="156" w:line="377" w:lineRule="auto"/>
        <w:ind w:firstLine="422"/>
        <w:outlineLvl w:val="3"/>
        <w:rPr>
          <w:b/>
          <w:bCs/>
          <w:szCs w:val="28"/>
        </w:rPr>
      </w:pPr>
      <w:bookmarkStart w:id="8" w:name="_Toc372191614"/>
      <w:bookmarkStart w:id="9" w:name="_Toc377460558"/>
      <w:bookmarkStart w:id="10" w:name="_Toc406755842"/>
      <w:bookmarkStart w:id="11" w:name="_Toc24748"/>
      <w:bookmarkStart w:id="12" w:name="_Toc3086"/>
      <w:r>
        <w:rPr>
          <w:b/>
          <w:bCs/>
          <w:szCs w:val="28"/>
        </w:rPr>
        <w:t>A.</w:t>
      </w:r>
      <w:r>
        <w:rPr>
          <w:rFonts w:hint="eastAsia"/>
          <w:b/>
          <w:bCs/>
          <w:szCs w:val="28"/>
        </w:rPr>
        <w:t>水稻高温灾害防控技术</w:t>
      </w:r>
      <w:bookmarkEnd w:id="8"/>
      <w:bookmarkEnd w:id="9"/>
      <w:bookmarkEnd w:id="10"/>
      <w:bookmarkEnd w:id="11"/>
      <w:bookmarkEnd w:id="12"/>
    </w:p>
    <w:p w:rsidR="00242FC1" w:rsidRDefault="00242FC1" w:rsidP="00242FC1">
      <w:pPr>
        <w:adjustRightInd w:val="0"/>
        <w:ind w:firstLine="422"/>
        <w:jc w:val="left"/>
        <w:rPr>
          <w:rFonts w:cs="宋体"/>
          <w:kern w:val="0"/>
          <w:szCs w:val="24"/>
        </w:rPr>
      </w:pPr>
      <w:r>
        <w:rPr>
          <w:rFonts w:hAnsi="宋体" w:hint="eastAsia"/>
          <w:b/>
          <w:szCs w:val="24"/>
        </w:rPr>
        <w:t>技术概述：</w:t>
      </w:r>
      <w:r>
        <w:rPr>
          <w:rFonts w:hAnsi="宋体" w:cs="宋体" w:hint="eastAsia"/>
          <w:kern w:val="0"/>
          <w:szCs w:val="24"/>
        </w:rPr>
        <w:t>近年来，高温出现的频率显著增多，</w:t>
      </w:r>
      <w:r>
        <w:rPr>
          <w:rFonts w:cs="宋体"/>
          <w:kern w:val="0"/>
          <w:szCs w:val="24"/>
        </w:rPr>
        <w:t>1960-2009</w:t>
      </w:r>
      <w:r>
        <w:rPr>
          <w:rFonts w:hAnsi="宋体" w:cs="宋体" w:hint="eastAsia"/>
          <w:kern w:val="0"/>
          <w:szCs w:val="24"/>
        </w:rPr>
        <w:t>年，江苏省平均气温倾向率为</w:t>
      </w:r>
      <w:r>
        <w:rPr>
          <w:rFonts w:cs="宋体"/>
          <w:kern w:val="0"/>
          <w:szCs w:val="24"/>
        </w:rPr>
        <w:t>0.2775</w:t>
      </w:r>
      <w:r>
        <w:rPr>
          <w:rFonts w:hAnsi="宋体" w:cs="宋体" w:hint="eastAsia"/>
          <w:kern w:val="0"/>
          <w:szCs w:val="24"/>
        </w:rPr>
        <w:t>℃</w:t>
      </w:r>
      <w:r>
        <w:rPr>
          <w:rFonts w:cs="宋体"/>
          <w:kern w:val="0"/>
          <w:szCs w:val="24"/>
        </w:rPr>
        <w:t>•10a</w:t>
      </w:r>
      <w:r>
        <w:rPr>
          <w:rFonts w:cs="宋体"/>
          <w:kern w:val="0"/>
          <w:szCs w:val="24"/>
          <w:vertAlign w:val="superscript"/>
        </w:rPr>
        <w:t>-1</w:t>
      </w:r>
      <w:r>
        <w:rPr>
          <w:rFonts w:hAnsi="宋体" w:cs="宋体" w:hint="eastAsia"/>
          <w:kern w:val="0"/>
          <w:szCs w:val="24"/>
        </w:rPr>
        <w:t>，气候变暖明显，安徽省各地发生极端高温时，气温均在</w:t>
      </w:r>
      <w:r>
        <w:rPr>
          <w:rFonts w:cs="宋体"/>
          <w:kern w:val="0"/>
          <w:szCs w:val="24"/>
        </w:rPr>
        <w:t>39</w:t>
      </w:r>
      <w:r>
        <w:rPr>
          <w:rFonts w:hAnsi="宋体" w:cs="宋体" w:hint="eastAsia"/>
          <w:kern w:val="0"/>
          <w:szCs w:val="24"/>
        </w:rPr>
        <w:t>℃以上，其中大部分地区超过</w:t>
      </w:r>
      <w:r>
        <w:rPr>
          <w:rFonts w:cs="宋体"/>
          <w:kern w:val="0"/>
          <w:szCs w:val="24"/>
        </w:rPr>
        <w:t>40</w:t>
      </w:r>
      <w:r>
        <w:rPr>
          <w:rFonts w:hAnsi="宋体" w:cs="宋体" w:hint="eastAsia"/>
          <w:kern w:val="0"/>
          <w:szCs w:val="24"/>
        </w:rPr>
        <w:t>℃，</w:t>
      </w:r>
      <w:r>
        <w:rPr>
          <w:rFonts w:cs="宋体"/>
          <w:kern w:val="0"/>
          <w:szCs w:val="24"/>
        </w:rPr>
        <w:t>35</w:t>
      </w:r>
      <w:r>
        <w:rPr>
          <w:rFonts w:hAnsi="宋体" w:cs="宋体" w:hint="eastAsia"/>
          <w:kern w:val="0"/>
          <w:szCs w:val="24"/>
        </w:rPr>
        <w:t>℃以上的高温天气几乎年年发生，但各地的持续时间有所不同；</w:t>
      </w:r>
      <w:r>
        <w:rPr>
          <w:rFonts w:cs="宋体"/>
          <w:kern w:val="0"/>
          <w:szCs w:val="24"/>
        </w:rPr>
        <w:t>2000</w:t>
      </w:r>
      <w:r>
        <w:rPr>
          <w:rFonts w:hAnsi="宋体" w:cs="宋体" w:hint="eastAsia"/>
          <w:kern w:val="0"/>
          <w:szCs w:val="24"/>
        </w:rPr>
        <w:t>年，四川部分地区</w:t>
      </w:r>
      <w:r>
        <w:rPr>
          <w:rFonts w:cs="宋体"/>
          <w:kern w:val="0"/>
          <w:szCs w:val="24"/>
        </w:rPr>
        <w:t>8</w:t>
      </w:r>
      <w:r>
        <w:rPr>
          <w:rFonts w:hAnsi="宋体" w:cs="宋体" w:hint="eastAsia"/>
          <w:kern w:val="0"/>
          <w:szCs w:val="24"/>
        </w:rPr>
        <w:t>月份最高温度超过</w:t>
      </w:r>
      <w:r>
        <w:rPr>
          <w:rFonts w:cs="宋体"/>
          <w:kern w:val="0"/>
          <w:szCs w:val="24"/>
        </w:rPr>
        <w:t>35</w:t>
      </w:r>
      <w:r>
        <w:rPr>
          <w:rFonts w:hAnsi="宋体" w:cs="宋体" w:hint="eastAsia"/>
          <w:kern w:val="0"/>
          <w:szCs w:val="24"/>
        </w:rPr>
        <w:t>℃的天数超过</w:t>
      </w:r>
      <w:r>
        <w:rPr>
          <w:rFonts w:cs="宋体"/>
          <w:kern w:val="0"/>
          <w:szCs w:val="24"/>
        </w:rPr>
        <w:t>20</w:t>
      </w:r>
      <w:r>
        <w:rPr>
          <w:rFonts w:hAnsi="宋体" w:cs="宋体" w:hint="eastAsia"/>
          <w:kern w:val="0"/>
          <w:szCs w:val="24"/>
        </w:rPr>
        <w:t>天，种植的杂交稻受精率严重下降，严重地区产量下降</w:t>
      </w:r>
      <w:r>
        <w:rPr>
          <w:rFonts w:cs="宋体"/>
          <w:kern w:val="0"/>
          <w:szCs w:val="24"/>
        </w:rPr>
        <w:t>50%-80%</w:t>
      </w:r>
      <w:r>
        <w:rPr>
          <w:rFonts w:hAnsi="宋体" w:cs="宋体" w:hint="eastAsia"/>
          <w:kern w:val="0"/>
          <w:szCs w:val="24"/>
        </w:rPr>
        <w:t>，直接经济损失在数千万元以上；</w:t>
      </w:r>
      <w:r>
        <w:rPr>
          <w:rFonts w:cs="宋体"/>
          <w:kern w:val="0"/>
          <w:szCs w:val="24"/>
        </w:rPr>
        <w:t>2003</w:t>
      </w:r>
      <w:r>
        <w:rPr>
          <w:rFonts w:hAnsi="宋体" w:cs="宋体" w:hint="eastAsia"/>
          <w:kern w:val="0"/>
          <w:szCs w:val="24"/>
        </w:rPr>
        <w:t>年</w:t>
      </w:r>
      <w:r>
        <w:rPr>
          <w:rFonts w:cs="宋体"/>
          <w:kern w:val="0"/>
          <w:szCs w:val="24"/>
        </w:rPr>
        <w:t>7</w:t>
      </w:r>
      <w:r>
        <w:rPr>
          <w:rFonts w:hAnsi="宋体" w:cs="宋体" w:hint="eastAsia"/>
          <w:kern w:val="0"/>
          <w:szCs w:val="24"/>
        </w:rPr>
        <w:t>月下旬到</w:t>
      </w:r>
      <w:r>
        <w:rPr>
          <w:rFonts w:cs="宋体"/>
          <w:kern w:val="0"/>
          <w:szCs w:val="24"/>
        </w:rPr>
        <w:t>8</w:t>
      </w:r>
      <w:r>
        <w:rPr>
          <w:rFonts w:hAnsi="宋体" w:cs="宋体" w:hint="eastAsia"/>
          <w:kern w:val="0"/>
          <w:szCs w:val="24"/>
        </w:rPr>
        <w:t>月上旬长江流域发生重大水稻高温热害事件，湖北省出现的持续高温使该省超过</w:t>
      </w:r>
      <w:r>
        <w:rPr>
          <w:rFonts w:cs="宋体"/>
          <w:kern w:val="0"/>
          <w:szCs w:val="24"/>
        </w:rPr>
        <w:t>46.6</w:t>
      </w:r>
      <w:r>
        <w:rPr>
          <w:rFonts w:hAnsi="宋体" w:cs="宋体" w:hint="eastAsia"/>
          <w:kern w:val="0"/>
          <w:szCs w:val="24"/>
        </w:rPr>
        <w:t>万</w:t>
      </w:r>
      <w:r>
        <w:rPr>
          <w:rFonts w:cs="宋体"/>
          <w:kern w:val="0"/>
          <w:szCs w:val="24"/>
        </w:rPr>
        <w:t>hm2</w:t>
      </w:r>
      <w:r>
        <w:rPr>
          <w:rFonts w:hAnsi="宋体" w:cs="宋体" w:hint="eastAsia"/>
          <w:kern w:val="0"/>
          <w:szCs w:val="24"/>
        </w:rPr>
        <w:t>单季稻受灾，由于高温灾害损失超过</w:t>
      </w:r>
      <w:r>
        <w:rPr>
          <w:rFonts w:cs="宋体"/>
          <w:kern w:val="0"/>
          <w:szCs w:val="24"/>
        </w:rPr>
        <w:t>5</w:t>
      </w:r>
      <w:r>
        <w:rPr>
          <w:rFonts w:hAnsi="宋体" w:cs="宋体" w:hint="eastAsia"/>
          <w:kern w:val="0"/>
          <w:szCs w:val="24"/>
        </w:rPr>
        <w:t>亿</w:t>
      </w:r>
      <w:r>
        <w:rPr>
          <w:rFonts w:cs="宋体"/>
          <w:kern w:val="0"/>
          <w:szCs w:val="24"/>
        </w:rPr>
        <w:t>千克</w:t>
      </w:r>
      <w:r>
        <w:rPr>
          <w:rFonts w:hAnsi="宋体" w:cs="宋体" w:hint="eastAsia"/>
          <w:kern w:val="0"/>
          <w:szCs w:val="24"/>
        </w:rPr>
        <w:t>，整个长江流域受害面积保守估计达到</w:t>
      </w:r>
      <w:r>
        <w:rPr>
          <w:rFonts w:cs="宋体"/>
          <w:kern w:val="0"/>
          <w:szCs w:val="24"/>
        </w:rPr>
        <w:t>3.0</w:t>
      </w:r>
      <w:r>
        <w:rPr>
          <w:rFonts w:cs="宋体" w:hint="eastAsia"/>
          <w:kern w:val="0"/>
          <w:szCs w:val="24"/>
        </w:rPr>
        <w:t>×</w:t>
      </w:r>
      <w:r>
        <w:rPr>
          <w:rFonts w:cs="宋体"/>
          <w:kern w:val="0"/>
          <w:szCs w:val="24"/>
        </w:rPr>
        <w:t>107hm2</w:t>
      </w:r>
      <w:r>
        <w:rPr>
          <w:rFonts w:hAnsi="宋体" w:cs="宋体" w:hint="eastAsia"/>
          <w:kern w:val="0"/>
          <w:szCs w:val="24"/>
        </w:rPr>
        <w:t>，稻谷损失达到</w:t>
      </w:r>
      <w:r>
        <w:rPr>
          <w:rFonts w:cs="宋体"/>
          <w:kern w:val="0"/>
          <w:szCs w:val="24"/>
        </w:rPr>
        <w:t>5.2</w:t>
      </w:r>
      <w:r>
        <w:rPr>
          <w:rFonts w:cs="宋体" w:hint="eastAsia"/>
          <w:kern w:val="0"/>
          <w:szCs w:val="24"/>
        </w:rPr>
        <w:t>×</w:t>
      </w:r>
      <w:r>
        <w:rPr>
          <w:rFonts w:cs="宋体"/>
          <w:kern w:val="0"/>
          <w:szCs w:val="24"/>
        </w:rPr>
        <w:t>107t</w:t>
      </w:r>
      <w:r>
        <w:rPr>
          <w:rFonts w:hAnsi="宋体" w:cs="宋体" w:hint="eastAsia"/>
          <w:kern w:val="0"/>
          <w:szCs w:val="24"/>
        </w:rPr>
        <w:t>；</w:t>
      </w:r>
      <w:r>
        <w:rPr>
          <w:rFonts w:cs="宋体"/>
          <w:kern w:val="0"/>
          <w:szCs w:val="24"/>
        </w:rPr>
        <w:t>2006</w:t>
      </w:r>
      <w:r>
        <w:rPr>
          <w:rFonts w:hAnsi="宋体" w:cs="宋体" w:hint="eastAsia"/>
          <w:kern w:val="0"/>
          <w:szCs w:val="24"/>
        </w:rPr>
        <w:t>年，川渝地区发生百年不遇的特大高温干旱灾害，</w:t>
      </w:r>
      <w:r>
        <w:rPr>
          <w:rFonts w:cs="宋体"/>
          <w:kern w:val="0"/>
          <w:szCs w:val="24"/>
        </w:rPr>
        <w:t>7-9</w:t>
      </w:r>
      <w:r>
        <w:rPr>
          <w:rFonts w:hAnsi="宋体" w:cs="宋体" w:hint="eastAsia"/>
          <w:kern w:val="0"/>
          <w:szCs w:val="24"/>
        </w:rPr>
        <w:t>月各地最高气温超过</w:t>
      </w:r>
      <w:r>
        <w:rPr>
          <w:rFonts w:cs="宋体"/>
          <w:kern w:val="0"/>
          <w:szCs w:val="24"/>
        </w:rPr>
        <w:t>35</w:t>
      </w:r>
      <w:r>
        <w:rPr>
          <w:rFonts w:hAnsi="宋体" w:cs="宋体" w:hint="eastAsia"/>
          <w:kern w:val="0"/>
          <w:szCs w:val="24"/>
        </w:rPr>
        <w:t>℃的天数超过</w:t>
      </w:r>
      <w:r>
        <w:rPr>
          <w:rFonts w:cs="宋体"/>
          <w:kern w:val="0"/>
          <w:szCs w:val="24"/>
        </w:rPr>
        <w:t>40</w:t>
      </w:r>
      <w:r>
        <w:rPr>
          <w:rFonts w:hAnsi="宋体" w:cs="宋体" w:hint="eastAsia"/>
          <w:kern w:val="0"/>
          <w:szCs w:val="24"/>
        </w:rPr>
        <w:t>天，导致水稻减产</w:t>
      </w:r>
      <w:r>
        <w:rPr>
          <w:rFonts w:cs="宋体"/>
          <w:kern w:val="0"/>
          <w:szCs w:val="24"/>
        </w:rPr>
        <w:t>25%</w:t>
      </w:r>
      <w:r>
        <w:rPr>
          <w:rFonts w:hAnsi="宋体" w:cs="宋体" w:hint="eastAsia"/>
          <w:kern w:val="0"/>
          <w:szCs w:val="24"/>
        </w:rPr>
        <w:t>以上，局部地区减产超过</w:t>
      </w:r>
      <w:r>
        <w:rPr>
          <w:rFonts w:cs="宋体"/>
          <w:kern w:val="0"/>
          <w:szCs w:val="24"/>
        </w:rPr>
        <w:t>50%</w:t>
      </w:r>
      <w:r>
        <w:rPr>
          <w:rFonts w:hAnsi="宋体" w:cs="宋体" w:hint="eastAsia"/>
          <w:kern w:val="0"/>
          <w:szCs w:val="24"/>
        </w:rPr>
        <w:t>；</w:t>
      </w:r>
      <w:r>
        <w:rPr>
          <w:rFonts w:cs="宋体"/>
          <w:kern w:val="0"/>
          <w:szCs w:val="24"/>
        </w:rPr>
        <w:t>2013</w:t>
      </w:r>
      <w:r>
        <w:rPr>
          <w:rFonts w:hAnsi="宋体" w:cs="宋体" w:hint="eastAsia"/>
          <w:kern w:val="0"/>
          <w:szCs w:val="24"/>
        </w:rPr>
        <w:t>年是南方高温极限年，从</w:t>
      </w:r>
      <w:r>
        <w:rPr>
          <w:rFonts w:cs="宋体"/>
          <w:kern w:val="0"/>
          <w:szCs w:val="24"/>
        </w:rPr>
        <w:t>7</w:t>
      </w:r>
      <w:r>
        <w:rPr>
          <w:rFonts w:hAnsi="宋体" w:cs="宋体" w:hint="eastAsia"/>
          <w:kern w:val="0"/>
          <w:szCs w:val="24"/>
        </w:rPr>
        <w:t>月</w:t>
      </w:r>
      <w:r>
        <w:rPr>
          <w:rFonts w:cs="宋体"/>
          <w:kern w:val="0"/>
          <w:szCs w:val="24"/>
        </w:rPr>
        <w:t>1</w:t>
      </w:r>
      <w:r>
        <w:rPr>
          <w:rFonts w:hAnsi="宋体" w:cs="宋体" w:hint="eastAsia"/>
          <w:kern w:val="0"/>
          <w:szCs w:val="24"/>
        </w:rPr>
        <w:t>日至</w:t>
      </w:r>
      <w:r>
        <w:rPr>
          <w:rFonts w:cs="宋体"/>
          <w:kern w:val="0"/>
          <w:szCs w:val="24"/>
        </w:rPr>
        <w:t>8</w:t>
      </w:r>
      <w:r>
        <w:rPr>
          <w:rFonts w:hAnsi="宋体" w:cs="宋体" w:hint="eastAsia"/>
          <w:kern w:val="0"/>
          <w:szCs w:val="24"/>
        </w:rPr>
        <w:t>月</w:t>
      </w:r>
      <w:r>
        <w:rPr>
          <w:rFonts w:cs="宋体"/>
          <w:kern w:val="0"/>
          <w:szCs w:val="24"/>
        </w:rPr>
        <w:t>10</w:t>
      </w:r>
      <w:r>
        <w:rPr>
          <w:rFonts w:hAnsi="宋体" w:cs="宋体" w:hint="eastAsia"/>
          <w:kern w:val="0"/>
          <w:szCs w:val="24"/>
        </w:rPr>
        <w:t>日，中国南方沪、浙、赣、湘、渝、黔、苏、鄂等</w:t>
      </w:r>
      <w:r>
        <w:rPr>
          <w:rFonts w:cs="宋体"/>
          <w:kern w:val="0"/>
          <w:szCs w:val="24"/>
        </w:rPr>
        <w:t>8</w:t>
      </w:r>
      <w:r>
        <w:rPr>
          <w:rFonts w:hAnsi="宋体" w:cs="宋体" w:hint="eastAsia"/>
          <w:kern w:val="0"/>
          <w:szCs w:val="24"/>
        </w:rPr>
        <w:t>省</w:t>
      </w:r>
      <w:r>
        <w:rPr>
          <w:rFonts w:cs="宋体"/>
          <w:kern w:val="0"/>
          <w:szCs w:val="24"/>
        </w:rPr>
        <w:t>(</w:t>
      </w:r>
      <w:r>
        <w:rPr>
          <w:rFonts w:hAnsi="宋体" w:cs="宋体" w:hint="eastAsia"/>
          <w:kern w:val="0"/>
          <w:szCs w:val="24"/>
        </w:rPr>
        <w:t>市</w:t>
      </w:r>
      <w:r>
        <w:rPr>
          <w:rFonts w:cs="宋体"/>
          <w:kern w:val="0"/>
          <w:szCs w:val="24"/>
        </w:rPr>
        <w:t>)</w:t>
      </w:r>
      <w:r>
        <w:rPr>
          <w:rFonts w:hAnsi="宋体" w:cs="宋体" w:hint="eastAsia"/>
          <w:kern w:val="0"/>
          <w:szCs w:val="24"/>
        </w:rPr>
        <w:t>的高温热浪强度为</w:t>
      </w:r>
      <w:r>
        <w:rPr>
          <w:rFonts w:cs="宋体"/>
          <w:kern w:val="0"/>
          <w:szCs w:val="24"/>
        </w:rPr>
        <w:t>1951</w:t>
      </w:r>
      <w:r>
        <w:rPr>
          <w:rFonts w:hAnsi="宋体" w:cs="宋体" w:hint="eastAsia"/>
          <w:kern w:val="0"/>
          <w:szCs w:val="24"/>
        </w:rPr>
        <w:t>年以来最强，频频发布超过</w:t>
      </w:r>
      <w:r>
        <w:rPr>
          <w:rFonts w:cs="宋体"/>
          <w:kern w:val="0"/>
          <w:szCs w:val="24"/>
        </w:rPr>
        <w:t>40</w:t>
      </w:r>
      <w:r>
        <w:rPr>
          <w:rFonts w:hAnsi="宋体" w:cs="宋体" w:hint="eastAsia"/>
          <w:kern w:val="0"/>
          <w:szCs w:val="24"/>
        </w:rPr>
        <w:t>度的高温。此期正是早稻灌浆期、单季稻分蘖及穗分化期，还有部分早熟品种正值开花期，高温热害主要直接造成水稻生育期缩短、结实率降低、千粒重下降、生物量和产量下降。建立水稻开花期高温灾害防控技术是适应我国粮食安全要求的有效措施。</w:t>
      </w:r>
    </w:p>
    <w:p w:rsidR="00242FC1" w:rsidRDefault="00242FC1" w:rsidP="00242FC1">
      <w:pPr>
        <w:adjustRightInd w:val="0"/>
        <w:ind w:firstLine="422"/>
        <w:jc w:val="left"/>
        <w:rPr>
          <w:szCs w:val="24"/>
        </w:rPr>
      </w:pPr>
      <w:r>
        <w:rPr>
          <w:rFonts w:hAnsi="宋体" w:hint="eastAsia"/>
          <w:b/>
          <w:szCs w:val="24"/>
        </w:rPr>
        <w:t>增产增效情况：</w:t>
      </w:r>
      <w:r>
        <w:rPr>
          <w:rFonts w:hAnsi="宋体" w:hint="eastAsia"/>
          <w:szCs w:val="24"/>
        </w:rPr>
        <w:t>通过水稻生产高温防控与补救技术的应用，能减少水稻产量损失</w:t>
      </w:r>
      <w:r>
        <w:rPr>
          <w:szCs w:val="24"/>
        </w:rPr>
        <w:t>8%</w:t>
      </w:r>
      <w:r>
        <w:rPr>
          <w:rFonts w:hAnsi="宋体" w:hint="eastAsia"/>
          <w:szCs w:val="24"/>
        </w:rPr>
        <w:t>左右</w:t>
      </w:r>
      <w:r>
        <w:rPr>
          <w:szCs w:val="24"/>
        </w:rPr>
        <w:t>,</w:t>
      </w:r>
      <w:r>
        <w:rPr>
          <w:rFonts w:hAnsi="宋体" w:hint="eastAsia"/>
          <w:szCs w:val="24"/>
        </w:rPr>
        <w:t>亩增效益</w:t>
      </w:r>
      <w:r>
        <w:rPr>
          <w:szCs w:val="24"/>
        </w:rPr>
        <w:t>100</w:t>
      </w:r>
      <w:r>
        <w:rPr>
          <w:rFonts w:hAnsi="宋体" w:hint="eastAsia"/>
          <w:szCs w:val="24"/>
        </w:rPr>
        <w:t>元以上。</w:t>
      </w:r>
    </w:p>
    <w:p w:rsidR="00242FC1" w:rsidRDefault="00242FC1" w:rsidP="00242FC1">
      <w:pPr>
        <w:adjustRightInd w:val="0"/>
        <w:ind w:firstLine="422"/>
        <w:jc w:val="left"/>
        <w:rPr>
          <w:szCs w:val="24"/>
        </w:rPr>
      </w:pPr>
      <w:r>
        <w:rPr>
          <w:rFonts w:hAnsi="宋体" w:hint="eastAsia"/>
          <w:b/>
          <w:szCs w:val="24"/>
        </w:rPr>
        <w:t>技术要点：</w:t>
      </w:r>
    </w:p>
    <w:p w:rsidR="00242FC1" w:rsidRDefault="00242FC1" w:rsidP="00242FC1">
      <w:pPr>
        <w:adjustRightInd w:val="0"/>
        <w:snapToGrid w:val="0"/>
        <w:ind w:firstLine="422"/>
        <w:rPr>
          <w:bCs/>
          <w:szCs w:val="24"/>
        </w:rPr>
      </w:pPr>
      <w:r w:rsidRPr="00614D84">
        <w:rPr>
          <w:b/>
          <w:bCs/>
          <w:szCs w:val="24"/>
        </w:rPr>
        <w:t>1</w:t>
      </w:r>
      <w:r w:rsidRPr="00614D84">
        <w:rPr>
          <w:rFonts w:hAnsi="宋体" w:hint="eastAsia"/>
          <w:b/>
          <w:bCs/>
          <w:szCs w:val="24"/>
        </w:rPr>
        <w:t>．选用耐高温水稻品种。</w:t>
      </w:r>
      <w:r>
        <w:rPr>
          <w:rFonts w:hAnsi="宋体" w:hint="eastAsia"/>
          <w:bCs/>
          <w:szCs w:val="24"/>
        </w:rPr>
        <w:t>水稻品种多，开花结实期高温耐性存在差异。选用耐高温品种是减轻高温灾害的有效途径。根据品种的耐高温能力、适应性和丰产性，结合各稻区出现极端高温的状况，加强针对稻区和季节的耐高温水稻品种的选育，提出全国主导品种的布局和区划。</w:t>
      </w:r>
    </w:p>
    <w:p w:rsidR="00242FC1" w:rsidRDefault="00242FC1" w:rsidP="00242FC1">
      <w:pPr>
        <w:adjustRightInd w:val="0"/>
        <w:snapToGrid w:val="0"/>
        <w:ind w:firstLine="422"/>
        <w:rPr>
          <w:bCs/>
          <w:szCs w:val="24"/>
        </w:rPr>
      </w:pPr>
      <w:r w:rsidRPr="00614D84">
        <w:rPr>
          <w:b/>
          <w:bCs/>
          <w:szCs w:val="24"/>
        </w:rPr>
        <w:t>2</w:t>
      </w:r>
      <w:r w:rsidRPr="00614D84">
        <w:rPr>
          <w:rFonts w:hint="eastAsia"/>
          <w:b/>
          <w:bCs/>
          <w:szCs w:val="24"/>
        </w:rPr>
        <w:t>．水稻高温易发期防控技术。</w:t>
      </w:r>
      <w:r>
        <w:rPr>
          <w:rFonts w:hAnsi="宋体" w:hint="eastAsia"/>
          <w:bCs/>
          <w:szCs w:val="24"/>
        </w:rPr>
        <w:t>选择适宜播栽期，调节开花期，避开孕穗、抽穗期高温。采用旱育秧，长江流域地区为避开花期高温，双季早稻应选用中熟早</w:t>
      </w:r>
      <w:proofErr w:type="gramStart"/>
      <w:r>
        <w:rPr>
          <w:rFonts w:hAnsi="宋体" w:hint="eastAsia"/>
          <w:bCs/>
          <w:szCs w:val="24"/>
        </w:rPr>
        <w:t>籼</w:t>
      </w:r>
      <w:proofErr w:type="gramEnd"/>
      <w:r>
        <w:rPr>
          <w:rFonts w:hAnsi="宋体" w:hint="eastAsia"/>
          <w:bCs/>
          <w:szCs w:val="24"/>
        </w:rPr>
        <w:t>品种，适当早播，使开花期在</w:t>
      </w:r>
      <w:r>
        <w:rPr>
          <w:bCs/>
          <w:szCs w:val="24"/>
        </w:rPr>
        <w:t>6</w:t>
      </w:r>
      <w:r>
        <w:rPr>
          <w:rFonts w:hAnsi="宋体" w:hint="eastAsia"/>
          <w:bCs/>
          <w:szCs w:val="24"/>
        </w:rPr>
        <w:t>月下旬</w:t>
      </w:r>
      <w:r>
        <w:rPr>
          <w:bCs/>
          <w:szCs w:val="24"/>
        </w:rPr>
        <w:t>-7</w:t>
      </w:r>
      <w:r>
        <w:rPr>
          <w:rFonts w:hAnsi="宋体" w:hint="eastAsia"/>
          <w:bCs/>
          <w:szCs w:val="24"/>
        </w:rPr>
        <w:t>月初完成，而中稻可选用中、迟品种，适当延迟播期，使籼稻开花期在</w:t>
      </w:r>
      <w:r>
        <w:rPr>
          <w:bCs/>
          <w:szCs w:val="24"/>
        </w:rPr>
        <w:t>8</w:t>
      </w:r>
      <w:r>
        <w:rPr>
          <w:rFonts w:hAnsi="宋体" w:hint="eastAsia"/>
          <w:bCs/>
          <w:szCs w:val="24"/>
        </w:rPr>
        <w:t>月下旬，粳稻开花期在</w:t>
      </w:r>
      <w:r>
        <w:rPr>
          <w:bCs/>
          <w:szCs w:val="24"/>
        </w:rPr>
        <w:t>8</w:t>
      </w:r>
      <w:r>
        <w:rPr>
          <w:rFonts w:hAnsi="宋体" w:hint="eastAsia"/>
          <w:bCs/>
          <w:szCs w:val="24"/>
        </w:rPr>
        <w:t>月下旬</w:t>
      </w:r>
      <w:r>
        <w:rPr>
          <w:bCs/>
          <w:szCs w:val="24"/>
        </w:rPr>
        <w:t>-9</w:t>
      </w:r>
      <w:r>
        <w:rPr>
          <w:rFonts w:hAnsi="宋体" w:hint="eastAsia"/>
          <w:bCs/>
          <w:szCs w:val="24"/>
        </w:rPr>
        <w:t>月上旬结束，这样可以避免或减轻夏季高温危害。</w:t>
      </w:r>
    </w:p>
    <w:p w:rsidR="00242FC1" w:rsidRDefault="00242FC1" w:rsidP="00242FC1">
      <w:pPr>
        <w:adjustRightInd w:val="0"/>
        <w:snapToGrid w:val="0"/>
        <w:ind w:firstLine="422"/>
        <w:rPr>
          <w:bCs/>
          <w:szCs w:val="24"/>
        </w:rPr>
      </w:pPr>
      <w:r w:rsidRPr="00614D84">
        <w:rPr>
          <w:b/>
          <w:bCs/>
          <w:szCs w:val="24"/>
        </w:rPr>
        <w:t>3</w:t>
      </w:r>
      <w:r w:rsidRPr="00614D84">
        <w:rPr>
          <w:rFonts w:hint="eastAsia"/>
          <w:b/>
          <w:bCs/>
          <w:szCs w:val="24"/>
        </w:rPr>
        <w:t>．采用科学肥水管理措施减轻高温危害。</w:t>
      </w:r>
      <w:r>
        <w:rPr>
          <w:rFonts w:hAnsi="宋体" w:hint="eastAsia"/>
          <w:bCs/>
          <w:szCs w:val="24"/>
        </w:rPr>
        <w:t>针对敏感期开花期的高温应及时采取应急措施，减轻损失。一是田间灌深水以降低穗层温度，也可采用稻田灌深水和</w:t>
      </w:r>
      <w:proofErr w:type="gramStart"/>
      <w:r>
        <w:rPr>
          <w:rFonts w:hAnsi="宋体" w:hint="eastAsia"/>
          <w:bCs/>
          <w:szCs w:val="24"/>
        </w:rPr>
        <w:t>日灌夜排</w:t>
      </w:r>
      <w:proofErr w:type="gramEnd"/>
      <w:r>
        <w:rPr>
          <w:rFonts w:hAnsi="宋体" w:hint="eastAsia"/>
          <w:bCs/>
          <w:szCs w:val="24"/>
        </w:rPr>
        <w:t>的方法，或实行长流水灌溉，增加水稻蒸腾量，降低水稻冠层和叶片温度，亦可降温增湿。二是在肥料管理上合理的提早施肥，可促进分蘖早生快发，降低后期冠层含氮量，加快生育进程，增强后期耐旱和抗高温能力，并实行根外喷施磷钾肥，如</w:t>
      </w:r>
      <w:r>
        <w:rPr>
          <w:bCs/>
          <w:szCs w:val="24"/>
        </w:rPr>
        <w:t>3%</w:t>
      </w:r>
      <w:r>
        <w:rPr>
          <w:rFonts w:hAnsi="宋体" w:hint="eastAsia"/>
          <w:bCs/>
          <w:szCs w:val="24"/>
        </w:rPr>
        <w:t>的过磷酸钙或</w:t>
      </w:r>
      <w:r>
        <w:rPr>
          <w:bCs/>
          <w:szCs w:val="24"/>
        </w:rPr>
        <w:t>0.2%</w:t>
      </w:r>
      <w:r>
        <w:rPr>
          <w:rFonts w:hAnsi="宋体" w:hint="eastAsia"/>
          <w:bCs/>
          <w:szCs w:val="24"/>
        </w:rPr>
        <w:t>的磷酸二氢钾溶液，能极显著改善水稻授精能力，增强稻株对高温的抗性，有减轻高温伤害的效果。</w:t>
      </w:r>
    </w:p>
    <w:p w:rsidR="00242FC1" w:rsidRDefault="00242FC1" w:rsidP="00242FC1">
      <w:pPr>
        <w:adjustRightInd w:val="0"/>
        <w:snapToGrid w:val="0"/>
        <w:ind w:firstLine="422"/>
        <w:rPr>
          <w:bCs/>
          <w:szCs w:val="24"/>
        </w:rPr>
      </w:pPr>
      <w:r w:rsidRPr="00614D84">
        <w:rPr>
          <w:b/>
          <w:bCs/>
          <w:szCs w:val="24"/>
        </w:rPr>
        <w:t>4</w:t>
      </w:r>
      <w:r w:rsidRPr="00614D84">
        <w:rPr>
          <w:rFonts w:hint="eastAsia"/>
          <w:b/>
          <w:bCs/>
          <w:szCs w:val="24"/>
        </w:rPr>
        <w:t>．受极端高温伏旱危害的水稻，可采用蓄留再生稻方法。</w:t>
      </w:r>
      <w:r>
        <w:rPr>
          <w:rFonts w:hAnsi="宋体" w:hint="eastAsia"/>
          <w:bCs/>
          <w:szCs w:val="24"/>
        </w:rPr>
        <w:t>高温再生稻因较正季中稻收割后蓄留的再生稻在时间上早</w:t>
      </w:r>
      <w:r>
        <w:rPr>
          <w:bCs/>
          <w:szCs w:val="24"/>
        </w:rPr>
        <w:t>20</w:t>
      </w:r>
      <w:r>
        <w:rPr>
          <w:rFonts w:hAnsi="宋体" w:hint="eastAsia"/>
          <w:bCs/>
          <w:szCs w:val="24"/>
        </w:rPr>
        <w:t>天左右，</w:t>
      </w:r>
      <w:proofErr w:type="gramStart"/>
      <w:r>
        <w:rPr>
          <w:rFonts w:hAnsi="宋体" w:hint="eastAsia"/>
          <w:bCs/>
          <w:szCs w:val="24"/>
        </w:rPr>
        <w:t>低位节苗不会</w:t>
      </w:r>
      <w:proofErr w:type="gramEnd"/>
      <w:r>
        <w:rPr>
          <w:rFonts w:hAnsi="宋体" w:hint="eastAsia"/>
          <w:bCs/>
          <w:szCs w:val="24"/>
        </w:rPr>
        <w:t>受到低温阴雨影响而降低结实率，</w:t>
      </w:r>
      <w:proofErr w:type="gramStart"/>
      <w:r>
        <w:rPr>
          <w:rFonts w:hAnsi="宋体" w:hint="eastAsia"/>
          <w:bCs/>
          <w:szCs w:val="24"/>
        </w:rPr>
        <w:t>割苗时应低留稻桩</w:t>
      </w:r>
      <w:proofErr w:type="gramEnd"/>
      <w:r>
        <w:rPr>
          <w:rFonts w:hAnsi="宋体" w:hint="eastAsia"/>
          <w:bCs/>
          <w:szCs w:val="24"/>
        </w:rPr>
        <w:t>，留桩</w:t>
      </w:r>
      <w:r>
        <w:rPr>
          <w:bCs/>
          <w:szCs w:val="24"/>
        </w:rPr>
        <w:t>20</w:t>
      </w:r>
      <w:r>
        <w:rPr>
          <w:bCs/>
          <w:szCs w:val="24"/>
        </w:rPr>
        <w:t>厘米</w:t>
      </w:r>
      <w:r>
        <w:rPr>
          <w:rFonts w:hAnsi="宋体" w:hint="eastAsia"/>
          <w:bCs/>
          <w:szCs w:val="24"/>
        </w:rPr>
        <w:t>左右，促进倒</w:t>
      </w:r>
      <w:r>
        <w:rPr>
          <w:bCs/>
          <w:szCs w:val="24"/>
        </w:rPr>
        <w:t>3-5</w:t>
      </w:r>
      <w:r>
        <w:rPr>
          <w:rFonts w:hAnsi="宋体" w:hint="eastAsia"/>
          <w:bCs/>
          <w:szCs w:val="24"/>
        </w:rPr>
        <w:t>叶中、</w:t>
      </w:r>
      <w:proofErr w:type="gramStart"/>
      <w:r>
        <w:rPr>
          <w:rFonts w:hAnsi="宋体" w:hint="eastAsia"/>
          <w:bCs/>
          <w:szCs w:val="24"/>
        </w:rPr>
        <w:t>低位节</w:t>
      </w:r>
      <w:proofErr w:type="gramEnd"/>
      <w:r>
        <w:rPr>
          <w:rFonts w:hAnsi="宋体" w:hint="eastAsia"/>
          <w:bCs/>
          <w:szCs w:val="24"/>
        </w:rPr>
        <w:t>腋芽萌发，有效地增加再生稻苗、穗数和穗粒数，更有利于提高产量；</w:t>
      </w:r>
    </w:p>
    <w:p w:rsidR="00242FC1" w:rsidRDefault="00242FC1" w:rsidP="00242FC1">
      <w:pPr>
        <w:adjustRightInd w:val="0"/>
        <w:snapToGrid w:val="0"/>
        <w:ind w:firstLine="422"/>
        <w:rPr>
          <w:szCs w:val="24"/>
        </w:rPr>
      </w:pPr>
      <w:r w:rsidRPr="00614D84">
        <w:rPr>
          <w:b/>
          <w:bCs/>
          <w:szCs w:val="24"/>
        </w:rPr>
        <w:t>5</w:t>
      </w:r>
      <w:r w:rsidRPr="00614D84">
        <w:rPr>
          <w:rFonts w:hint="eastAsia"/>
          <w:b/>
          <w:bCs/>
          <w:szCs w:val="24"/>
        </w:rPr>
        <w:t>．改种其他作物。</w:t>
      </w:r>
      <w:r>
        <w:rPr>
          <w:rFonts w:hAnsi="宋体" w:hint="eastAsia"/>
          <w:bCs/>
          <w:szCs w:val="24"/>
        </w:rPr>
        <w:t>若蓄留再生稻可能还会因高温伏旱而失败，此类稻田应选择机割苗耕地，待高温伏旱过去后及时改种秋季作物，如秋红</w:t>
      </w:r>
      <w:r>
        <w:rPr>
          <w:rFonts w:hAnsi="宋体" w:hint="eastAsia"/>
          <w:szCs w:val="24"/>
        </w:rPr>
        <w:t>苕、秋玉米或各种秋季蔬菜，以弥补大春损失。</w:t>
      </w:r>
    </w:p>
    <w:p w:rsidR="00242FC1" w:rsidRDefault="00242FC1" w:rsidP="00242FC1">
      <w:pPr>
        <w:adjustRightInd w:val="0"/>
        <w:ind w:firstLine="422"/>
        <w:jc w:val="left"/>
        <w:rPr>
          <w:rFonts w:hAnsi="宋体" w:hint="eastAsia"/>
          <w:szCs w:val="24"/>
        </w:rPr>
      </w:pPr>
      <w:r>
        <w:rPr>
          <w:rFonts w:hAnsi="宋体" w:hint="eastAsia"/>
          <w:b/>
          <w:szCs w:val="24"/>
        </w:rPr>
        <w:t>注意事项：</w:t>
      </w:r>
      <w:r>
        <w:rPr>
          <w:rFonts w:hAnsi="宋体" w:cs="宋体" w:hint="eastAsia"/>
          <w:kern w:val="0"/>
          <w:szCs w:val="24"/>
        </w:rPr>
        <w:t>气候变暖已经造成我国水稻种植带北移，水稻种植区北移遇到水资源的制约。气温上升引起水稻生育期缩短，水稻开花期遇高温几率提高，同时，气温提高导致水稻病虫害频发，水稻开花期高温灾害防控技术实施过程中要注意病虫害的防治</w:t>
      </w:r>
      <w:r>
        <w:rPr>
          <w:rFonts w:hAnsi="宋体" w:hint="eastAsia"/>
          <w:szCs w:val="24"/>
        </w:rPr>
        <w:t>。</w:t>
      </w:r>
    </w:p>
    <w:p w:rsidR="00614D84" w:rsidRDefault="00614D84" w:rsidP="00614D84">
      <w:pPr>
        <w:adjustRightInd w:val="0"/>
        <w:ind w:firstLine="422"/>
        <w:jc w:val="left"/>
        <w:rPr>
          <w:szCs w:val="24"/>
        </w:rPr>
      </w:pPr>
      <w:r>
        <w:rPr>
          <w:rFonts w:hAnsi="宋体" w:hint="eastAsia"/>
          <w:b/>
          <w:szCs w:val="24"/>
        </w:rPr>
        <w:t>适宜区域：</w:t>
      </w:r>
      <w:r>
        <w:rPr>
          <w:rFonts w:hAnsi="宋体" w:hint="eastAsia"/>
          <w:szCs w:val="24"/>
        </w:rPr>
        <w:t>适宜全国高温易发地区</w:t>
      </w:r>
      <w:r>
        <w:rPr>
          <w:szCs w:val="24"/>
        </w:rPr>
        <w:t>,</w:t>
      </w:r>
      <w:r>
        <w:rPr>
          <w:rFonts w:hAnsi="宋体" w:hint="eastAsia"/>
          <w:szCs w:val="24"/>
        </w:rPr>
        <w:t>特别是</w:t>
      </w:r>
      <w:r>
        <w:rPr>
          <w:rFonts w:hAnsi="宋体" w:cs="宋体" w:hint="eastAsia"/>
          <w:kern w:val="0"/>
          <w:szCs w:val="24"/>
        </w:rPr>
        <w:t>长江中下游和西南稻区</w:t>
      </w:r>
      <w:r>
        <w:rPr>
          <w:rFonts w:hAnsi="宋体" w:hint="eastAsia"/>
          <w:szCs w:val="24"/>
        </w:rPr>
        <w:t>。</w:t>
      </w:r>
    </w:p>
    <w:p w:rsidR="00242FC1" w:rsidRDefault="00242FC1" w:rsidP="00614D84">
      <w:pPr>
        <w:adjustRightInd w:val="0"/>
        <w:ind w:firstLineChars="200" w:firstLine="422"/>
        <w:jc w:val="left"/>
        <w:rPr>
          <w:szCs w:val="24"/>
        </w:rPr>
      </w:pPr>
      <w:r>
        <w:rPr>
          <w:rFonts w:hAnsi="宋体" w:hint="eastAsia"/>
          <w:b/>
          <w:szCs w:val="24"/>
        </w:rPr>
        <w:lastRenderedPageBreak/>
        <w:t>技术依托单位：</w:t>
      </w:r>
      <w:r>
        <w:rPr>
          <w:rFonts w:hAnsi="宋体" w:hint="eastAsia"/>
          <w:szCs w:val="24"/>
        </w:rPr>
        <w:t>中国水稻研究所</w:t>
      </w:r>
    </w:p>
    <w:p w:rsidR="00242FC1" w:rsidRDefault="00242FC1" w:rsidP="00242FC1">
      <w:pPr>
        <w:adjustRightInd w:val="0"/>
        <w:ind w:firstLine="420"/>
        <w:jc w:val="left"/>
        <w:rPr>
          <w:rFonts w:hAnsi="宋体"/>
          <w:szCs w:val="24"/>
        </w:rPr>
      </w:pPr>
      <w:r>
        <w:rPr>
          <w:rFonts w:hAnsi="宋体" w:hint="eastAsia"/>
          <w:szCs w:val="24"/>
        </w:rPr>
        <w:t>联系地址：浙江省杭州市体育场路</w:t>
      </w:r>
      <w:r>
        <w:rPr>
          <w:szCs w:val="24"/>
        </w:rPr>
        <w:t>359</w:t>
      </w:r>
      <w:r>
        <w:rPr>
          <w:rFonts w:hAnsi="宋体" w:hint="eastAsia"/>
          <w:szCs w:val="24"/>
        </w:rPr>
        <w:t>号</w:t>
      </w:r>
    </w:p>
    <w:p w:rsidR="00242FC1" w:rsidRDefault="00242FC1" w:rsidP="00242FC1">
      <w:pPr>
        <w:adjustRightInd w:val="0"/>
        <w:ind w:firstLine="420"/>
        <w:jc w:val="left"/>
        <w:rPr>
          <w:szCs w:val="24"/>
        </w:rPr>
      </w:pPr>
      <w:r>
        <w:rPr>
          <w:rFonts w:hAnsi="宋体" w:hint="eastAsia"/>
          <w:szCs w:val="24"/>
        </w:rPr>
        <w:t>邮政编码：</w:t>
      </w:r>
      <w:r>
        <w:rPr>
          <w:szCs w:val="24"/>
        </w:rPr>
        <w:t>310006</w:t>
      </w:r>
    </w:p>
    <w:p w:rsidR="00242FC1" w:rsidRDefault="00242FC1" w:rsidP="00242FC1">
      <w:pPr>
        <w:adjustRightInd w:val="0"/>
        <w:ind w:firstLine="420"/>
        <w:jc w:val="left"/>
        <w:rPr>
          <w:szCs w:val="24"/>
        </w:rPr>
      </w:pPr>
      <w:r>
        <w:rPr>
          <w:rFonts w:hAnsi="宋体" w:hint="eastAsia"/>
          <w:szCs w:val="24"/>
        </w:rPr>
        <w:t>联</w:t>
      </w:r>
      <w:r>
        <w:rPr>
          <w:rFonts w:hAnsi="宋体" w:hint="eastAsia"/>
          <w:szCs w:val="24"/>
        </w:rPr>
        <w:t xml:space="preserve"> </w:t>
      </w:r>
      <w:r>
        <w:rPr>
          <w:rFonts w:hAnsi="宋体" w:hint="eastAsia"/>
          <w:szCs w:val="24"/>
        </w:rPr>
        <w:t>系</w:t>
      </w:r>
      <w:r>
        <w:rPr>
          <w:rFonts w:hAnsi="宋体" w:hint="eastAsia"/>
          <w:szCs w:val="24"/>
        </w:rPr>
        <w:t xml:space="preserve"> </w:t>
      </w:r>
      <w:r>
        <w:rPr>
          <w:rFonts w:hAnsi="宋体" w:hint="eastAsia"/>
          <w:szCs w:val="24"/>
        </w:rPr>
        <w:t>人：张玉屏、朱德峰</w:t>
      </w:r>
    </w:p>
    <w:p w:rsidR="00242FC1" w:rsidRDefault="00242FC1" w:rsidP="00242FC1">
      <w:pPr>
        <w:adjustRightInd w:val="0"/>
        <w:ind w:firstLine="420"/>
        <w:jc w:val="left"/>
        <w:rPr>
          <w:szCs w:val="24"/>
        </w:rPr>
      </w:pPr>
      <w:r>
        <w:rPr>
          <w:rFonts w:hAnsi="宋体" w:hint="eastAsia"/>
          <w:szCs w:val="24"/>
        </w:rPr>
        <w:t>联系电话：</w:t>
      </w:r>
      <w:r>
        <w:rPr>
          <w:szCs w:val="24"/>
        </w:rPr>
        <w:t>0571-63370376</w:t>
      </w:r>
    </w:p>
    <w:p w:rsidR="00242FC1" w:rsidRDefault="00242FC1" w:rsidP="00242FC1">
      <w:pPr>
        <w:adjustRightInd w:val="0"/>
        <w:ind w:firstLine="420"/>
        <w:jc w:val="left"/>
        <w:rPr>
          <w:szCs w:val="24"/>
        </w:rPr>
      </w:pPr>
      <w:r>
        <w:rPr>
          <w:rFonts w:hint="eastAsia"/>
          <w:szCs w:val="24"/>
        </w:rPr>
        <w:t>电子邮箱：</w:t>
      </w:r>
      <w:r>
        <w:rPr>
          <w:szCs w:val="24"/>
        </w:rPr>
        <w:t>cnrrizyp@163.com</w:t>
      </w:r>
    </w:p>
    <w:p w:rsidR="00242FC1" w:rsidRDefault="00242FC1" w:rsidP="00242FC1">
      <w:pPr>
        <w:keepNext/>
        <w:keepLines/>
        <w:spacing w:beforeLines="50" w:before="156" w:afterLines="50" w:after="156" w:line="377" w:lineRule="auto"/>
        <w:ind w:firstLine="422"/>
        <w:outlineLvl w:val="3"/>
        <w:rPr>
          <w:b/>
          <w:bCs/>
          <w:szCs w:val="28"/>
        </w:rPr>
      </w:pPr>
      <w:bookmarkStart w:id="13" w:name="_Toc372191615"/>
      <w:bookmarkStart w:id="14" w:name="_Toc377460559"/>
      <w:bookmarkStart w:id="15" w:name="_Toc406755843"/>
      <w:bookmarkStart w:id="16" w:name="_Toc19553"/>
      <w:bookmarkStart w:id="17" w:name="_Toc14669"/>
      <w:r>
        <w:rPr>
          <w:b/>
          <w:bCs/>
          <w:szCs w:val="28"/>
        </w:rPr>
        <w:t>B.</w:t>
      </w:r>
      <w:r>
        <w:rPr>
          <w:rFonts w:hint="eastAsia"/>
          <w:b/>
          <w:bCs/>
          <w:szCs w:val="28"/>
        </w:rPr>
        <w:t>水稻低温灾害防控技术</w:t>
      </w:r>
      <w:bookmarkEnd w:id="13"/>
      <w:bookmarkEnd w:id="14"/>
      <w:bookmarkEnd w:id="15"/>
      <w:bookmarkEnd w:id="16"/>
      <w:bookmarkEnd w:id="17"/>
    </w:p>
    <w:p w:rsidR="00242FC1" w:rsidRDefault="00242FC1" w:rsidP="00242FC1">
      <w:pPr>
        <w:adjustRightInd w:val="0"/>
        <w:ind w:firstLine="422"/>
        <w:jc w:val="left"/>
        <w:rPr>
          <w:rFonts w:cs="宋体"/>
          <w:kern w:val="0"/>
          <w:szCs w:val="24"/>
        </w:rPr>
      </w:pPr>
      <w:r>
        <w:rPr>
          <w:rFonts w:hAnsi="宋体" w:hint="eastAsia"/>
          <w:b/>
          <w:szCs w:val="24"/>
        </w:rPr>
        <w:t>技术概述：</w:t>
      </w:r>
      <w:r>
        <w:rPr>
          <w:rFonts w:hAnsi="宋体" w:cs="宋体" w:hint="eastAsia"/>
          <w:kern w:val="0"/>
          <w:szCs w:val="24"/>
        </w:rPr>
        <w:t>我国水稻种植区域广阔、季节类型多种、生态环境多样、品种类型各异，近年气候异常，部分地区水稻冷害发生严重。水稻低温直接危害主要是播种成苗期及穗分化和开花结实期，低温</w:t>
      </w:r>
      <w:proofErr w:type="gramStart"/>
      <w:r>
        <w:rPr>
          <w:rFonts w:hAnsi="宋体" w:cs="宋体" w:hint="eastAsia"/>
          <w:kern w:val="0"/>
          <w:szCs w:val="24"/>
        </w:rPr>
        <w:t>间接危害</w:t>
      </w:r>
      <w:proofErr w:type="gramEnd"/>
      <w:r>
        <w:rPr>
          <w:rFonts w:hAnsi="宋体" w:cs="宋体" w:hint="eastAsia"/>
          <w:kern w:val="0"/>
          <w:szCs w:val="24"/>
        </w:rPr>
        <w:t>是造成生育延迟。水稻播种成苗期低温，如倒春寒，影响主要是长江中下游、华南稻区早稻秧田和直播田，西南及北方单季稻播种育秧，导致播种期推迟，</w:t>
      </w:r>
      <w:proofErr w:type="gramStart"/>
      <w:r>
        <w:rPr>
          <w:rFonts w:hAnsi="宋体" w:cs="宋体" w:hint="eastAsia"/>
          <w:kern w:val="0"/>
          <w:szCs w:val="24"/>
        </w:rPr>
        <w:t>秧苗烂芽烂秧</w:t>
      </w:r>
      <w:proofErr w:type="gramEnd"/>
      <w:r>
        <w:rPr>
          <w:rFonts w:hAnsi="宋体" w:cs="宋体" w:hint="eastAsia"/>
          <w:kern w:val="0"/>
          <w:szCs w:val="24"/>
        </w:rPr>
        <w:t>，</w:t>
      </w:r>
      <w:proofErr w:type="gramStart"/>
      <w:r>
        <w:rPr>
          <w:rFonts w:hAnsi="宋体" w:cs="宋体" w:hint="eastAsia"/>
          <w:kern w:val="0"/>
          <w:szCs w:val="24"/>
        </w:rPr>
        <w:t>成秧率</w:t>
      </w:r>
      <w:proofErr w:type="gramEnd"/>
      <w:r>
        <w:rPr>
          <w:rFonts w:hAnsi="宋体" w:cs="宋体" w:hint="eastAsia"/>
          <w:kern w:val="0"/>
          <w:szCs w:val="24"/>
        </w:rPr>
        <w:t>严重降低。水稻穗分化期低温影响主要出现长江中下游、华南稻区的早稻，颖花退化，穗粒数下降。水稻开花结实期低温，如寒露风，影响主要出现在长江中下游稻区晚稻，云贵高原稻区，四川地区再生稻，及东北稻区单季稻，造成结实率和千粒重下降，米质变差。部分稻区水稻灌浆期也常遇低温影响，造成千粒重下降，米质变差。水稻营养生长期间的低温造成抽穗开花期推迟，引起开花结实期遇到低温危害结实率下降，及季节推迟影响后季作物。如</w:t>
      </w:r>
      <w:r>
        <w:rPr>
          <w:rFonts w:cs="宋体"/>
          <w:kern w:val="0"/>
          <w:szCs w:val="24"/>
        </w:rPr>
        <w:t>2009</w:t>
      </w:r>
      <w:r>
        <w:rPr>
          <w:rFonts w:hAnsi="宋体" w:cs="宋体" w:hint="eastAsia"/>
          <w:kern w:val="0"/>
          <w:szCs w:val="24"/>
        </w:rPr>
        <w:t>年东北稻区，特别黑龙江水稻移栽后较长时间的低温导致水稻生育期延迟，抽穗开花期推迟，开花结实受低温影响部分品种结实率下降。</w:t>
      </w:r>
      <w:r>
        <w:rPr>
          <w:rFonts w:cs="宋体"/>
          <w:kern w:val="0"/>
          <w:szCs w:val="24"/>
        </w:rPr>
        <w:t>2010</w:t>
      </w:r>
      <w:r>
        <w:rPr>
          <w:rFonts w:hAnsi="宋体" w:cs="宋体" w:hint="eastAsia"/>
          <w:kern w:val="0"/>
          <w:szCs w:val="24"/>
        </w:rPr>
        <w:t>年长江流域早稻遇低温影响生育推迟严重影响晚稻生长。东南沿海地区浙江、福建、江苏等地中晚稻结实灌浆期间受台风伴随低温影响，水稻结实率大幅下降，造成严重减产。建立水稻低温灾害防控技术是</w:t>
      </w:r>
      <w:r>
        <w:rPr>
          <w:rFonts w:hAnsi="宋体" w:hint="eastAsia"/>
          <w:szCs w:val="24"/>
        </w:rPr>
        <w:t>建立综合防灾减灾体系的基础，是适应我国粮食安全要求的有效措施。</w:t>
      </w:r>
    </w:p>
    <w:p w:rsidR="00242FC1" w:rsidRDefault="00242FC1" w:rsidP="00242FC1">
      <w:pPr>
        <w:adjustRightInd w:val="0"/>
        <w:ind w:firstLine="422"/>
        <w:jc w:val="left"/>
        <w:rPr>
          <w:szCs w:val="24"/>
        </w:rPr>
      </w:pPr>
      <w:r>
        <w:rPr>
          <w:rFonts w:hAnsi="宋体" w:hint="eastAsia"/>
          <w:b/>
          <w:szCs w:val="24"/>
        </w:rPr>
        <w:t>增产增效情况：</w:t>
      </w:r>
      <w:r>
        <w:rPr>
          <w:rFonts w:hAnsi="宋体" w:hint="eastAsia"/>
          <w:szCs w:val="24"/>
        </w:rPr>
        <w:t>通过水稻生产低温防控与补救技术的应用，能减少水稻产量损失</w:t>
      </w:r>
      <w:r>
        <w:rPr>
          <w:szCs w:val="24"/>
        </w:rPr>
        <w:t>7%-12%,</w:t>
      </w:r>
      <w:r>
        <w:rPr>
          <w:rFonts w:hAnsi="宋体" w:hint="eastAsia"/>
          <w:szCs w:val="24"/>
        </w:rPr>
        <w:t>亩增效益</w:t>
      </w:r>
      <w:r>
        <w:rPr>
          <w:szCs w:val="24"/>
        </w:rPr>
        <w:t>100</w:t>
      </w:r>
      <w:r>
        <w:rPr>
          <w:rFonts w:hAnsi="宋体" w:hint="eastAsia"/>
          <w:szCs w:val="24"/>
        </w:rPr>
        <w:t>元以上。</w:t>
      </w:r>
    </w:p>
    <w:p w:rsidR="00242FC1" w:rsidRDefault="00242FC1" w:rsidP="00242FC1">
      <w:pPr>
        <w:adjustRightInd w:val="0"/>
        <w:ind w:firstLine="422"/>
        <w:jc w:val="left"/>
        <w:rPr>
          <w:szCs w:val="24"/>
        </w:rPr>
      </w:pPr>
      <w:r>
        <w:rPr>
          <w:rFonts w:hAnsi="宋体" w:hint="eastAsia"/>
          <w:b/>
          <w:szCs w:val="24"/>
        </w:rPr>
        <w:t>技术要点：</w:t>
      </w:r>
    </w:p>
    <w:p w:rsidR="00242FC1" w:rsidRDefault="00242FC1" w:rsidP="00242FC1">
      <w:pPr>
        <w:adjustRightInd w:val="0"/>
        <w:ind w:firstLine="422"/>
        <w:jc w:val="left"/>
        <w:rPr>
          <w:bCs/>
          <w:szCs w:val="24"/>
        </w:rPr>
      </w:pPr>
      <w:r w:rsidRPr="006F4434">
        <w:rPr>
          <w:b/>
          <w:bCs/>
          <w:szCs w:val="24"/>
        </w:rPr>
        <w:t>1.</w:t>
      </w:r>
      <w:r w:rsidRPr="006F4434">
        <w:rPr>
          <w:rFonts w:hAnsi="宋体" w:hint="eastAsia"/>
          <w:b/>
          <w:bCs/>
          <w:szCs w:val="24"/>
        </w:rPr>
        <w:t>选用耐低温水稻品种。</w:t>
      </w:r>
      <w:r>
        <w:rPr>
          <w:rFonts w:hAnsi="宋体" w:hint="eastAsia"/>
          <w:bCs/>
          <w:szCs w:val="24"/>
        </w:rPr>
        <w:t>水稻品种育秧成苗的耐低温能力存在差异。选用耐低温品种是减轻低温灾害的有效途径；</w:t>
      </w:r>
    </w:p>
    <w:p w:rsidR="00242FC1" w:rsidRDefault="00242FC1" w:rsidP="00242FC1">
      <w:pPr>
        <w:adjustRightInd w:val="0"/>
        <w:ind w:firstLine="422"/>
        <w:jc w:val="left"/>
        <w:rPr>
          <w:bCs/>
          <w:szCs w:val="24"/>
        </w:rPr>
      </w:pPr>
      <w:r w:rsidRPr="006F4434">
        <w:rPr>
          <w:b/>
          <w:bCs/>
          <w:szCs w:val="24"/>
        </w:rPr>
        <w:t>2.</w:t>
      </w:r>
      <w:r w:rsidRPr="006F4434">
        <w:rPr>
          <w:rFonts w:hint="eastAsia"/>
          <w:b/>
          <w:bCs/>
          <w:szCs w:val="24"/>
        </w:rPr>
        <w:t>苗期低温冷害的防控技术。</w:t>
      </w:r>
      <w:r>
        <w:rPr>
          <w:rFonts w:hAnsi="宋体" w:hint="eastAsia"/>
          <w:bCs/>
          <w:szCs w:val="24"/>
        </w:rPr>
        <w:t>选择适宜播种期，一般应选择低温将要结束，温暖天气将要来临时间播种。播种后采用覆膜和覆盖无纺布保温。有条件的可采用大棚育秧，大棚育秧比小拱棚育秧温度稳定，保温效果好，采用尼龙膜或无纺布做好秧田保温，提高</w:t>
      </w:r>
      <w:proofErr w:type="gramStart"/>
      <w:r>
        <w:rPr>
          <w:rFonts w:hAnsi="宋体" w:hint="eastAsia"/>
          <w:bCs/>
          <w:szCs w:val="24"/>
        </w:rPr>
        <w:t>成秧率</w:t>
      </w:r>
      <w:proofErr w:type="gramEnd"/>
      <w:r>
        <w:rPr>
          <w:rFonts w:hAnsi="宋体" w:hint="eastAsia"/>
          <w:bCs/>
          <w:szCs w:val="24"/>
        </w:rPr>
        <w:t>。直播的早稻田遇低温影响可采取</w:t>
      </w:r>
      <w:r>
        <w:rPr>
          <w:rFonts w:hint="eastAsia"/>
          <w:bCs/>
          <w:szCs w:val="24"/>
        </w:rPr>
        <w:t>“</w:t>
      </w:r>
      <w:r>
        <w:rPr>
          <w:rFonts w:hAnsi="宋体" w:hint="eastAsia"/>
          <w:bCs/>
          <w:szCs w:val="24"/>
        </w:rPr>
        <w:t>日排夜灌</w:t>
      </w:r>
      <w:r>
        <w:rPr>
          <w:rFonts w:hint="eastAsia"/>
          <w:bCs/>
          <w:szCs w:val="24"/>
        </w:rPr>
        <w:t>”</w:t>
      </w:r>
      <w:r>
        <w:rPr>
          <w:rFonts w:hAnsi="宋体" w:hint="eastAsia"/>
          <w:bCs/>
          <w:szCs w:val="24"/>
        </w:rPr>
        <w:t>方法，即白天不下雨时田间排干水，利于秧苗扎根，夜间上水保温。移栽后当遇到强冷空气，也可采取灌深水保温护苗，待温度回升，即排水；</w:t>
      </w:r>
    </w:p>
    <w:p w:rsidR="00242FC1" w:rsidRDefault="00242FC1" w:rsidP="00242FC1">
      <w:pPr>
        <w:adjustRightInd w:val="0"/>
        <w:ind w:firstLine="422"/>
        <w:jc w:val="left"/>
        <w:rPr>
          <w:bCs/>
          <w:szCs w:val="24"/>
        </w:rPr>
      </w:pPr>
      <w:r w:rsidRPr="006F4434">
        <w:rPr>
          <w:b/>
          <w:bCs/>
          <w:szCs w:val="24"/>
        </w:rPr>
        <w:t>3.</w:t>
      </w:r>
      <w:r w:rsidRPr="006F4434">
        <w:rPr>
          <w:rFonts w:hint="eastAsia"/>
          <w:b/>
          <w:bCs/>
          <w:szCs w:val="24"/>
        </w:rPr>
        <w:t>中后期低温冷害的防控技术。</w:t>
      </w:r>
      <w:r>
        <w:rPr>
          <w:rFonts w:hAnsi="宋体" w:hint="eastAsia"/>
          <w:bCs/>
          <w:szCs w:val="24"/>
        </w:rPr>
        <w:t>增施有机肥、磷钾肥</w:t>
      </w:r>
      <w:r>
        <w:rPr>
          <w:bCs/>
          <w:szCs w:val="24"/>
        </w:rPr>
        <w:t>,</w:t>
      </w:r>
      <w:r>
        <w:rPr>
          <w:rFonts w:hAnsi="宋体" w:hint="eastAsia"/>
          <w:bCs/>
          <w:szCs w:val="24"/>
        </w:rPr>
        <w:t>促进根系生长</w:t>
      </w:r>
      <w:r>
        <w:rPr>
          <w:bCs/>
          <w:szCs w:val="24"/>
        </w:rPr>
        <w:t>,</w:t>
      </w:r>
      <w:r>
        <w:rPr>
          <w:rFonts w:hAnsi="宋体" w:hint="eastAsia"/>
          <w:bCs/>
          <w:szCs w:val="24"/>
        </w:rPr>
        <w:t>提高水稻的抗寒能力。东北稻区及部分北方稻区水稻灌溉采用井水灌溉，水温较低。大多采用晒水池、喷水等井水增温方法，井水经增温后灌溉稻田。不然因井水温度过低造成低温对水稻生长和发育的影响。南方山区稻田，灌溉水温较低，灌溉水需要经过沟渠晒水增温灌溉稻田，避免水温过低影响水稻的生长和发育；</w:t>
      </w:r>
    </w:p>
    <w:p w:rsidR="00242FC1" w:rsidRDefault="00242FC1" w:rsidP="00242FC1">
      <w:pPr>
        <w:adjustRightInd w:val="0"/>
        <w:ind w:firstLine="422"/>
        <w:jc w:val="left"/>
        <w:rPr>
          <w:bCs/>
          <w:szCs w:val="24"/>
        </w:rPr>
      </w:pPr>
      <w:r w:rsidRPr="006F4434">
        <w:rPr>
          <w:b/>
          <w:bCs/>
          <w:szCs w:val="24"/>
        </w:rPr>
        <w:t>4.</w:t>
      </w:r>
      <w:r w:rsidRPr="006F4434">
        <w:rPr>
          <w:rFonts w:hint="eastAsia"/>
          <w:b/>
          <w:bCs/>
          <w:szCs w:val="24"/>
        </w:rPr>
        <w:t>化学调控。</w:t>
      </w:r>
      <w:proofErr w:type="gramStart"/>
      <w:r>
        <w:rPr>
          <w:rFonts w:hAnsi="宋体" w:hint="eastAsia"/>
          <w:bCs/>
          <w:szCs w:val="24"/>
        </w:rPr>
        <w:t>始穗期遇</w:t>
      </w:r>
      <w:proofErr w:type="gramEnd"/>
      <w:r>
        <w:rPr>
          <w:rFonts w:hAnsi="宋体" w:hint="eastAsia"/>
          <w:bCs/>
          <w:szCs w:val="24"/>
        </w:rPr>
        <w:t>寒露风影响</w:t>
      </w:r>
      <w:proofErr w:type="gramStart"/>
      <w:r>
        <w:rPr>
          <w:rFonts w:hAnsi="宋体" w:hint="eastAsia"/>
          <w:bCs/>
          <w:szCs w:val="24"/>
        </w:rPr>
        <w:t>出现包颈现象</w:t>
      </w:r>
      <w:proofErr w:type="gramEnd"/>
      <w:r>
        <w:rPr>
          <w:rFonts w:hAnsi="宋体" w:hint="eastAsia"/>
          <w:bCs/>
          <w:szCs w:val="24"/>
        </w:rPr>
        <w:t>，可喷施</w:t>
      </w:r>
      <w:r>
        <w:rPr>
          <w:bCs/>
          <w:szCs w:val="24"/>
        </w:rPr>
        <w:t>920</w:t>
      </w:r>
      <w:r>
        <w:rPr>
          <w:rFonts w:hAnsi="宋体" w:hint="eastAsia"/>
          <w:bCs/>
          <w:szCs w:val="24"/>
        </w:rPr>
        <w:t>，促进抽穗。每</w:t>
      </w:r>
      <w:r>
        <w:rPr>
          <w:bCs/>
          <w:szCs w:val="24"/>
        </w:rPr>
        <w:t>667</w:t>
      </w:r>
      <w:r>
        <w:rPr>
          <w:rFonts w:hAnsi="宋体" w:hint="eastAsia"/>
          <w:bCs/>
          <w:szCs w:val="24"/>
        </w:rPr>
        <w:t>米</w:t>
      </w:r>
      <w:r>
        <w:rPr>
          <w:bCs/>
          <w:szCs w:val="24"/>
        </w:rPr>
        <w:t>2</w:t>
      </w:r>
      <w:r>
        <w:rPr>
          <w:rFonts w:hAnsi="宋体" w:hint="eastAsia"/>
          <w:bCs/>
          <w:szCs w:val="24"/>
        </w:rPr>
        <w:t>喷</w:t>
      </w:r>
      <w:r>
        <w:rPr>
          <w:bCs/>
          <w:szCs w:val="24"/>
        </w:rPr>
        <w:t>1-2</w:t>
      </w:r>
      <w:r>
        <w:rPr>
          <w:rFonts w:hAnsi="宋体" w:hint="eastAsia"/>
          <w:bCs/>
          <w:szCs w:val="24"/>
        </w:rPr>
        <w:t>克</w:t>
      </w:r>
      <w:r>
        <w:rPr>
          <w:bCs/>
          <w:szCs w:val="24"/>
        </w:rPr>
        <w:t>920,</w:t>
      </w:r>
      <w:r>
        <w:rPr>
          <w:rFonts w:hAnsi="宋体" w:hint="eastAsia"/>
          <w:bCs/>
          <w:szCs w:val="24"/>
        </w:rPr>
        <w:t>对水</w:t>
      </w:r>
      <w:r>
        <w:rPr>
          <w:bCs/>
          <w:szCs w:val="24"/>
        </w:rPr>
        <w:t xml:space="preserve">60 </w:t>
      </w:r>
      <w:proofErr w:type="gramStart"/>
      <w:r>
        <w:rPr>
          <w:rFonts w:hAnsi="宋体" w:hint="eastAsia"/>
          <w:bCs/>
          <w:szCs w:val="24"/>
        </w:rPr>
        <w:t>千克</w:t>
      </w:r>
      <w:r>
        <w:rPr>
          <w:bCs/>
          <w:szCs w:val="24"/>
        </w:rPr>
        <w:t>,</w:t>
      </w:r>
      <w:proofErr w:type="gramEnd"/>
      <w:r>
        <w:rPr>
          <w:rFonts w:hAnsi="宋体" w:hint="eastAsia"/>
          <w:bCs/>
          <w:szCs w:val="24"/>
        </w:rPr>
        <w:t>加速抽穗进度</w:t>
      </w:r>
      <w:r>
        <w:rPr>
          <w:bCs/>
          <w:szCs w:val="24"/>
        </w:rPr>
        <w:t xml:space="preserve">, </w:t>
      </w:r>
      <w:proofErr w:type="gramStart"/>
      <w:r>
        <w:rPr>
          <w:rFonts w:hAnsi="宋体" w:hint="eastAsia"/>
          <w:bCs/>
          <w:szCs w:val="24"/>
        </w:rPr>
        <w:t>减少包颈现象</w:t>
      </w:r>
      <w:proofErr w:type="gramEnd"/>
      <w:r>
        <w:rPr>
          <w:rFonts w:hAnsi="宋体" w:hint="eastAsia"/>
          <w:bCs/>
          <w:szCs w:val="24"/>
        </w:rPr>
        <w:t>，可提早齐穗期</w:t>
      </w:r>
      <w:r>
        <w:rPr>
          <w:bCs/>
          <w:szCs w:val="24"/>
        </w:rPr>
        <w:t xml:space="preserve">3 </w:t>
      </w:r>
      <w:r>
        <w:rPr>
          <w:rFonts w:hAnsi="宋体" w:hint="eastAsia"/>
          <w:bCs/>
          <w:szCs w:val="24"/>
        </w:rPr>
        <w:t>天左右，降低空</w:t>
      </w:r>
      <w:proofErr w:type="gramStart"/>
      <w:r>
        <w:rPr>
          <w:rFonts w:hAnsi="宋体" w:hint="eastAsia"/>
          <w:bCs/>
          <w:szCs w:val="24"/>
        </w:rPr>
        <w:t>秕</w:t>
      </w:r>
      <w:proofErr w:type="gramEnd"/>
      <w:r>
        <w:rPr>
          <w:rFonts w:hAnsi="宋体" w:hint="eastAsia"/>
          <w:bCs/>
          <w:szCs w:val="24"/>
        </w:rPr>
        <w:t>率，提高结实率。叶面喷施磷酸二氢钾、叶面肥等，减轻低温危害。</w:t>
      </w:r>
    </w:p>
    <w:p w:rsidR="00242FC1" w:rsidRDefault="00242FC1" w:rsidP="00242FC1">
      <w:pPr>
        <w:adjustRightInd w:val="0"/>
        <w:ind w:firstLine="422"/>
        <w:jc w:val="left"/>
        <w:rPr>
          <w:rFonts w:hAnsi="宋体" w:hint="eastAsia"/>
          <w:szCs w:val="24"/>
        </w:rPr>
      </w:pPr>
      <w:r>
        <w:rPr>
          <w:rFonts w:hAnsi="宋体" w:hint="eastAsia"/>
          <w:b/>
          <w:szCs w:val="24"/>
        </w:rPr>
        <w:t>注意事项：</w:t>
      </w:r>
      <w:r>
        <w:rPr>
          <w:rFonts w:hAnsi="宋体" w:cs="宋体" w:hint="eastAsia"/>
          <w:bCs/>
          <w:szCs w:val="24"/>
        </w:rPr>
        <w:t>构建全国水稻品种耐低温能力数据库，</w:t>
      </w:r>
      <w:r>
        <w:rPr>
          <w:rFonts w:hAnsi="宋体" w:hint="eastAsia"/>
          <w:szCs w:val="24"/>
        </w:rPr>
        <w:t>南方连作早稻区、西南单季稻区和东北稻区加强简易大棚育秧的低温育秧设施建设，增强水稻低温育秧的保障能力。东北稻区加强地表水灌溉为重点的水利基本建设，减少井灌冷水对水稻生长的影响，提高地表水灌溉能</w:t>
      </w:r>
      <w:r>
        <w:rPr>
          <w:rFonts w:hAnsi="宋体" w:hint="eastAsia"/>
          <w:szCs w:val="24"/>
        </w:rPr>
        <w:lastRenderedPageBreak/>
        <w:t>力。</w:t>
      </w:r>
    </w:p>
    <w:p w:rsidR="006F4434" w:rsidRPr="006F4434" w:rsidRDefault="006F4434" w:rsidP="006F4434">
      <w:pPr>
        <w:adjustRightInd w:val="0"/>
        <w:ind w:firstLine="422"/>
        <w:jc w:val="left"/>
        <w:rPr>
          <w:szCs w:val="24"/>
        </w:rPr>
      </w:pPr>
      <w:r>
        <w:rPr>
          <w:rFonts w:hAnsi="宋体" w:hint="eastAsia"/>
          <w:b/>
          <w:szCs w:val="24"/>
        </w:rPr>
        <w:t>适宜区域：</w:t>
      </w:r>
      <w:r>
        <w:rPr>
          <w:rFonts w:hAnsi="宋体" w:hint="eastAsia"/>
          <w:szCs w:val="24"/>
        </w:rPr>
        <w:t>适宜全国水稻生产低温易发地区。</w:t>
      </w:r>
    </w:p>
    <w:p w:rsidR="00242FC1" w:rsidRDefault="00242FC1" w:rsidP="00242FC1">
      <w:pPr>
        <w:adjustRightInd w:val="0"/>
        <w:ind w:firstLine="422"/>
        <w:jc w:val="left"/>
        <w:rPr>
          <w:szCs w:val="24"/>
        </w:rPr>
      </w:pPr>
      <w:r>
        <w:rPr>
          <w:rFonts w:hAnsi="宋体" w:hint="eastAsia"/>
          <w:b/>
          <w:szCs w:val="24"/>
        </w:rPr>
        <w:t>技术依托单位：</w:t>
      </w:r>
      <w:r>
        <w:rPr>
          <w:rFonts w:hAnsi="宋体" w:hint="eastAsia"/>
          <w:szCs w:val="24"/>
        </w:rPr>
        <w:t>中国水稻研究所</w:t>
      </w:r>
    </w:p>
    <w:p w:rsidR="00242FC1" w:rsidRDefault="00242FC1" w:rsidP="00242FC1">
      <w:pPr>
        <w:adjustRightInd w:val="0"/>
        <w:ind w:firstLine="420"/>
        <w:jc w:val="left"/>
        <w:rPr>
          <w:rFonts w:hAnsi="宋体"/>
          <w:szCs w:val="24"/>
        </w:rPr>
      </w:pPr>
      <w:r>
        <w:rPr>
          <w:rFonts w:hAnsi="宋体" w:hint="eastAsia"/>
          <w:szCs w:val="24"/>
        </w:rPr>
        <w:t>联系地址：浙江省杭州市体育场路</w:t>
      </w:r>
      <w:r>
        <w:rPr>
          <w:szCs w:val="24"/>
        </w:rPr>
        <w:t>359</w:t>
      </w:r>
      <w:r>
        <w:rPr>
          <w:rFonts w:hAnsi="宋体" w:hint="eastAsia"/>
          <w:szCs w:val="24"/>
        </w:rPr>
        <w:t>号</w:t>
      </w:r>
    </w:p>
    <w:p w:rsidR="00242FC1" w:rsidRDefault="00242FC1" w:rsidP="00242FC1">
      <w:pPr>
        <w:adjustRightInd w:val="0"/>
        <w:ind w:firstLine="420"/>
        <w:jc w:val="left"/>
        <w:rPr>
          <w:szCs w:val="24"/>
        </w:rPr>
      </w:pPr>
      <w:r>
        <w:rPr>
          <w:rFonts w:hAnsi="宋体" w:hint="eastAsia"/>
          <w:szCs w:val="24"/>
        </w:rPr>
        <w:t>邮政编码</w:t>
      </w:r>
      <w:r>
        <w:rPr>
          <w:szCs w:val="24"/>
        </w:rPr>
        <w:t>310006</w:t>
      </w:r>
    </w:p>
    <w:p w:rsidR="00242FC1" w:rsidRDefault="00242FC1" w:rsidP="00242FC1">
      <w:pPr>
        <w:adjustRightInd w:val="0"/>
        <w:ind w:firstLine="420"/>
        <w:jc w:val="left"/>
        <w:rPr>
          <w:szCs w:val="24"/>
        </w:rPr>
      </w:pPr>
      <w:r>
        <w:rPr>
          <w:rFonts w:hAnsi="宋体" w:hint="eastAsia"/>
          <w:szCs w:val="24"/>
        </w:rPr>
        <w:t>联</w:t>
      </w:r>
      <w:r>
        <w:rPr>
          <w:rFonts w:hAnsi="宋体" w:hint="eastAsia"/>
          <w:szCs w:val="24"/>
        </w:rPr>
        <w:t xml:space="preserve"> </w:t>
      </w:r>
      <w:r>
        <w:rPr>
          <w:rFonts w:hAnsi="宋体" w:hint="eastAsia"/>
          <w:szCs w:val="24"/>
        </w:rPr>
        <w:t>系</w:t>
      </w:r>
      <w:r>
        <w:rPr>
          <w:rFonts w:hAnsi="宋体" w:hint="eastAsia"/>
          <w:szCs w:val="24"/>
        </w:rPr>
        <w:t xml:space="preserve"> </w:t>
      </w:r>
      <w:r>
        <w:rPr>
          <w:rFonts w:hAnsi="宋体" w:hint="eastAsia"/>
          <w:szCs w:val="24"/>
        </w:rPr>
        <w:t>人：张玉屏</w:t>
      </w:r>
      <w:r>
        <w:rPr>
          <w:rFonts w:hAnsi="宋体" w:hint="eastAsia"/>
          <w:szCs w:val="24"/>
        </w:rPr>
        <w:t xml:space="preserve"> </w:t>
      </w:r>
      <w:r>
        <w:rPr>
          <w:rFonts w:hAnsi="宋体" w:hint="eastAsia"/>
          <w:szCs w:val="24"/>
        </w:rPr>
        <w:t>朱德峰</w:t>
      </w:r>
    </w:p>
    <w:p w:rsidR="00242FC1" w:rsidRDefault="00242FC1" w:rsidP="00242FC1">
      <w:pPr>
        <w:adjustRightInd w:val="0"/>
        <w:ind w:firstLine="420"/>
        <w:jc w:val="left"/>
        <w:rPr>
          <w:szCs w:val="24"/>
        </w:rPr>
      </w:pPr>
      <w:r>
        <w:rPr>
          <w:rFonts w:hAnsi="宋体" w:hint="eastAsia"/>
          <w:szCs w:val="24"/>
        </w:rPr>
        <w:t>联系电话：</w:t>
      </w:r>
      <w:r>
        <w:rPr>
          <w:szCs w:val="24"/>
        </w:rPr>
        <w:t>0571-63370376</w:t>
      </w:r>
    </w:p>
    <w:p w:rsidR="00242FC1" w:rsidRDefault="00242FC1" w:rsidP="00242FC1">
      <w:pPr>
        <w:adjustRightInd w:val="0"/>
        <w:ind w:firstLine="420"/>
        <w:jc w:val="left"/>
        <w:rPr>
          <w:szCs w:val="24"/>
        </w:rPr>
      </w:pPr>
      <w:r>
        <w:rPr>
          <w:rFonts w:hint="eastAsia"/>
          <w:szCs w:val="24"/>
        </w:rPr>
        <w:t>电子邮箱：</w:t>
      </w:r>
      <w:r>
        <w:rPr>
          <w:szCs w:val="24"/>
        </w:rPr>
        <w:t>cnrrizyp@163.com</w:t>
      </w:r>
    </w:p>
    <w:p w:rsidR="00242FC1" w:rsidRDefault="00242FC1" w:rsidP="00242FC1">
      <w:pPr>
        <w:keepNext/>
        <w:keepLines/>
        <w:spacing w:beforeLines="50" w:before="156" w:afterLines="50" w:after="156" w:line="377" w:lineRule="auto"/>
        <w:ind w:firstLine="422"/>
        <w:outlineLvl w:val="3"/>
        <w:rPr>
          <w:b/>
          <w:bCs/>
          <w:szCs w:val="28"/>
        </w:rPr>
      </w:pPr>
      <w:bookmarkStart w:id="18" w:name="_Toc372191616"/>
      <w:bookmarkStart w:id="19" w:name="_Toc377460560"/>
      <w:bookmarkStart w:id="20" w:name="_Toc406755844"/>
      <w:bookmarkStart w:id="21" w:name="_Toc26328"/>
      <w:bookmarkStart w:id="22" w:name="_Toc2891"/>
      <w:r>
        <w:rPr>
          <w:b/>
          <w:bCs/>
          <w:szCs w:val="28"/>
        </w:rPr>
        <w:t xml:space="preserve">C. </w:t>
      </w:r>
      <w:r>
        <w:rPr>
          <w:rFonts w:hint="eastAsia"/>
          <w:b/>
          <w:bCs/>
          <w:szCs w:val="28"/>
        </w:rPr>
        <w:t>水稻干旱灾害防控技术</w:t>
      </w:r>
      <w:bookmarkEnd w:id="18"/>
      <w:bookmarkEnd w:id="19"/>
      <w:bookmarkEnd w:id="20"/>
      <w:bookmarkEnd w:id="21"/>
      <w:bookmarkEnd w:id="22"/>
    </w:p>
    <w:p w:rsidR="00242FC1" w:rsidRDefault="00242FC1" w:rsidP="00242FC1">
      <w:pPr>
        <w:adjustRightInd w:val="0"/>
        <w:ind w:firstLine="422"/>
        <w:jc w:val="left"/>
        <w:rPr>
          <w:rFonts w:cs="宋体"/>
          <w:kern w:val="0"/>
          <w:szCs w:val="24"/>
        </w:rPr>
      </w:pPr>
      <w:r>
        <w:rPr>
          <w:rFonts w:hAnsi="宋体" w:hint="eastAsia"/>
          <w:b/>
          <w:szCs w:val="24"/>
        </w:rPr>
        <w:t>技术概述：</w:t>
      </w:r>
      <w:r>
        <w:rPr>
          <w:rFonts w:hAnsi="宋体" w:cs="宋体" w:hint="eastAsia"/>
          <w:kern w:val="0"/>
          <w:szCs w:val="24"/>
        </w:rPr>
        <w:t>我国水稻主要产区季节性干旱经常发生，灌溉设施老化及气候异常引起的干旱造成作物成灾面积逐年上升。水稻季节性干旱影响较大的地区主要是丘陵山区，平原地区影响相对较小。水稻季节性干旱主要出现在春季和秋季，春季干旱造成水稻育秧移栽困难，如</w:t>
      </w:r>
      <w:r>
        <w:rPr>
          <w:rFonts w:cs="宋体"/>
          <w:kern w:val="0"/>
          <w:szCs w:val="24"/>
        </w:rPr>
        <w:t>2010</w:t>
      </w:r>
      <w:r>
        <w:rPr>
          <w:rFonts w:hAnsi="宋体" w:cs="宋体" w:hint="eastAsia"/>
          <w:kern w:val="0"/>
          <w:szCs w:val="24"/>
        </w:rPr>
        <w:t>年的西南稻区的大旱，引起水稻育秧和移栽用水困难，水稻面积下降和产量影响；秋季干旱出现时，单季稻处于穗发育和开花期，连作晚稻处于移栽和分蘖期，影响连作晚稻移栽和分蘖，单季稻</w:t>
      </w:r>
      <w:proofErr w:type="gramStart"/>
      <w:r>
        <w:rPr>
          <w:rFonts w:hAnsi="宋体" w:cs="宋体" w:hint="eastAsia"/>
          <w:kern w:val="0"/>
          <w:szCs w:val="24"/>
        </w:rPr>
        <w:t>穗形成</w:t>
      </w:r>
      <w:proofErr w:type="gramEnd"/>
      <w:r>
        <w:rPr>
          <w:rFonts w:hAnsi="宋体" w:cs="宋体" w:hint="eastAsia"/>
          <w:kern w:val="0"/>
          <w:szCs w:val="24"/>
        </w:rPr>
        <w:t>和结实率。水稻各生长期中，苗期的抗旱性相对较强。水稻穗分化形成期植株蒸腾量大，水分需求多，是水分敏感期，这是遇到</w:t>
      </w:r>
      <w:proofErr w:type="gramStart"/>
      <w:r>
        <w:rPr>
          <w:rFonts w:hAnsi="宋体" w:cs="宋体" w:hint="eastAsia"/>
          <w:kern w:val="0"/>
          <w:szCs w:val="24"/>
        </w:rPr>
        <w:t>干旱会</w:t>
      </w:r>
      <w:proofErr w:type="gramEnd"/>
      <w:r>
        <w:rPr>
          <w:rFonts w:hAnsi="宋体" w:cs="宋体" w:hint="eastAsia"/>
          <w:kern w:val="0"/>
          <w:szCs w:val="24"/>
        </w:rPr>
        <w:t>导致抽穗困难，穗型变小，结实率下降，减产严重。灌浆成熟期干旱，造成叶片过早枯黄，粒重降低。水稻营养期间干旱造成生长其推迟，生物量和产量下降。</w:t>
      </w:r>
      <w:r>
        <w:rPr>
          <w:rFonts w:cs="宋体"/>
          <w:kern w:val="0"/>
          <w:szCs w:val="24"/>
        </w:rPr>
        <w:t>2013</w:t>
      </w:r>
      <w:r>
        <w:rPr>
          <w:rFonts w:hAnsi="宋体" w:cs="宋体" w:hint="eastAsia"/>
          <w:kern w:val="0"/>
          <w:szCs w:val="24"/>
        </w:rPr>
        <w:t>年高温干旱导致部分地区单季稻严重减产，双季晚稻无法栽插，产量和面积都受到影响。</w:t>
      </w:r>
      <w:r>
        <w:rPr>
          <w:rFonts w:hAnsi="宋体" w:hint="eastAsia"/>
          <w:szCs w:val="24"/>
        </w:rPr>
        <w:t>建立</w:t>
      </w:r>
      <w:r>
        <w:rPr>
          <w:rFonts w:hAnsi="宋体" w:cs="宋体" w:hint="eastAsia"/>
          <w:kern w:val="0"/>
          <w:szCs w:val="24"/>
        </w:rPr>
        <w:t>水稻干旱防控是</w:t>
      </w:r>
      <w:r>
        <w:rPr>
          <w:rFonts w:hAnsi="宋体" w:hint="eastAsia"/>
          <w:szCs w:val="24"/>
        </w:rPr>
        <w:t>建立综合防灾减灾体系的基础，是适应我国粮食安全要求的有效措施。</w:t>
      </w:r>
    </w:p>
    <w:p w:rsidR="00242FC1" w:rsidRDefault="00242FC1" w:rsidP="00242FC1">
      <w:pPr>
        <w:adjustRightInd w:val="0"/>
        <w:ind w:firstLine="422"/>
        <w:jc w:val="left"/>
        <w:rPr>
          <w:szCs w:val="24"/>
        </w:rPr>
      </w:pPr>
      <w:r>
        <w:rPr>
          <w:rFonts w:hAnsi="宋体" w:hint="eastAsia"/>
          <w:b/>
          <w:szCs w:val="24"/>
        </w:rPr>
        <w:t>增产增效情况：</w:t>
      </w:r>
      <w:r>
        <w:rPr>
          <w:rFonts w:hAnsi="宋体" w:hint="eastAsia"/>
          <w:szCs w:val="24"/>
        </w:rPr>
        <w:t>通过水稻生产干旱防控与补救技术的应用，能减少水稻产量损失</w:t>
      </w:r>
      <w:r>
        <w:rPr>
          <w:szCs w:val="24"/>
        </w:rPr>
        <w:t>8%-12%,</w:t>
      </w:r>
      <w:r>
        <w:rPr>
          <w:rFonts w:hAnsi="宋体" w:hint="eastAsia"/>
          <w:szCs w:val="24"/>
        </w:rPr>
        <w:t>亩增效益</w:t>
      </w:r>
      <w:r>
        <w:rPr>
          <w:szCs w:val="24"/>
        </w:rPr>
        <w:t>100</w:t>
      </w:r>
      <w:r>
        <w:rPr>
          <w:rFonts w:hAnsi="宋体" w:hint="eastAsia"/>
          <w:szCs w:val="24"/>
        </w:rPr>
        <w:t>元以上。</w:t>
      </w:r>
    </w:p>
    <w:p w:rsidR="00242FC1" w:rsidRDefault="00242FC1" w:rsidP="00242FC1">
      <w:pPr>
        <w:adjustRightInd w:val="0"/>
        <w:ind w:firstLine="422"/>
        <w:jc w:val="left"/>
        <w:rPr>
          <w:szCs w:val="24"/>
        </w:rPr>
      </w:pPr>
      <w:r>
        <w:rPr>
          <w:rFonts w:hAnsi="宋体" w:hint="eastAsia"/>
          <w:b/>
          <w:szCs w:val="24"/>
        </w:rPr>
        <w:t>技术要点：</w:t>
      </w:r>
    </w:p>
    <w:p w:rsidR="00242FC1" w:rsidRDefault="00242FC1" w:rsidP="00242FC1">
      <w:pPr>
        <w:adjustRightInd w:val="0"/>
        <w:ind w:firstLine="422"/>
        <w:jc w:val="left"/>
        <w:rPr>
          <w:rFonts w:cs="宋体"/>
          <w:bCs/>
          <w:kern w:val="0"/>
          <w:szCs w:val="24"/>
        </w:rPr>
      </w:pPr>
      <w:r w:rsidRPr="006F4434">
        <w:rPr>
          <w:rFonts w:cs="宋体"/>
          <w:b/>
          <w:bCs/>
          <w:kern w:val="0"/>
          <w:szCs w:val="24"/>
        </w:rPr>
        <w:t>1.</w:t>
      </w:r>
      <w:r w:rsidRPr="006F4434">
        <w:rPr>
          <w:rFonts w:hAnsi="宋体" w:cs="宋体" w:hint="eastAsia"/>
          <w:b/>
          <w:bCs/>
          <w:kern w:val="0"/>
          <w:szCs w:val="24"/>
        </w:rPr>
        <w:t>选择抗旱品种。</w:t>
      </w:r>
      <w:r>
        <w:rPr>
          <w:rFonts w:hAnsi="宋体" w:cs="宋体" w:hint="eastAsia"/>
          <w:bCs/>
          <w:kern w:val="0"/>
          <w:szCs w:val="24"/>
        </w:rPr>
        <w:t>水稻灌浆期对干旱的抗性品种间存在较大差异，有的品种在轻度干旱条件下产量损失较少。在灌浆期常遇到干旱的地区，可选择灌浆期抗旱能力较强的水稻品种；</w:t>
      </w:r>
    </w:p>
    <w:p w:rsidR="00242FC1" w:rsidRDefault="00242FC1" w:rsidP="00242FC1">
      <w:pPr>
        <w:adjustRightInd w:val="0"/>
        <w:ind w:firstLine="422"/>
        <w:jc w:val="left"/>
        <w:rPr>
          <w:rFonts w:cs="宋体"/>
          <w:bCs/>
          <w:kern w:val="0"/>
          <w:szCs w:val="24"/>
        </w:rPr>
      </w:pPr>
      <w:r w:rsidRPr="006F4434">
        <w:rPr>
          <w:rFonts w:cs="宋体"/>
          <w:b/>
          <w:bCs/>
          <w:kern w:val="0"/>
          <w:szCs w:val="24"/>
        </w:rPr>
        <w:t>2.</w:t>
      </w:r>
      <w:r w:rsidRPr="006F4434">
        <w:rPr>
          <w:rFonts w:cs="宋体" w:hint="eastAsia"/>
          <w:b/>
          <w:bCs/>
          <w:kern w:val="0"/>
          <w:szCs w:val="24"/>
        </w:rPr>
        <w:t>采用集中旱育秧。</w:t>
      </w:r>
      <w:r>
        <w:rPr>
          <w:rFonts w:hAnsi="宋体" w:cs="宋体" w:hint="eastAsia"/>
          <w:bCs/>
          <w:kern w:val="0"/>
          <w:szCs w:val="24"/>
        </w:rPr>
        <w:t>水稻育秧期间遇干旱，可采取集中旱育秧，提高育秧水分利用效率，节水效果明显；</w:t>
      </w:r>
    </w:p>
    <w:p w:rsidR="00242FC1" w:rsidRDefault="00242FC1" w:rsidP="00242FC1">
      <w:pPr>
        <w:adjustRightInd w:val="0"/>
        <w:ind w:firstLine="422"/>
        <w:jc w:val="left"/>
        <w:rPr>
          <w:bCs/>
          <w:szCs w:val="24"/>
        </w:rPr>
      </w:pPr>
      <w:r w:rsidRPr="006F4434">
        <w:rPr>
          <w:rFonts w:cs="宋体"/>
          <w:b/>
          <w:bCs/>
          <w:kern w:val="0"/>
          <w:szCs w:val="24"/>
        </w:rPr>
        <w:t>3.</w:t>
      </w:r>
      <w:r w:rsidRPr="006F4434">
        <w:rPr>
          <w:rFonts w:cs="宋体" w:hint="eastAsia"/>
          <w:b/>
          <w:bCs/>
          <w:kern w:val="0"/>
          <w:szCs w:val="24"/>
        </w:rPr>
        <w:t>调节播种期，避开干旱对孕穗开花的影响。</w:t>
      </w:r>
      <w:r>
        <w:rPr>
          <w:rFonts w:hAnsi="宋体" w:hint="eastAsia"/>
          <w:bCs/>
          <w:szCs w:val="24"/>
        </w:rPr>
        <w:t>不同地区常年干旱出现季节不同，根据水稻生长季节和干旱出现的季节，通过选择品种的生育期和播种期调整，避开水稻孕穗开花灌浆期的干旱季节，达到抗旱目的，这种方法在东南亚产稻国的干旱地区也是常用的方法；</w:t>
      </w:r>
      <w:r>
        <w:rPr>
          <w:bCs/>
          <w:szCs w:val="24"/>
        </w:rPr>
        <w:t xml:space="preserve">  </w:t>
      </w:r>
    </w:p>
    <w:p w:rsidR="00242FC1" w:rsidRDefault="00242FC1" w:rsidP="00242FC1">
      <w:pPr>
        <w:adjustRightInd w:val="0"/>
        <w:ind w:firstLine="422"/>
        <w:jc w:val="left"/>
        <w:rPr>
          <w:bCs/>
          <w:szCs w:val="24"/>
        </w:rPr>
      </w:pPr>
      <w:r w:rsidRPr="006F4434">
        <w:rPr>
          <w:rFonts w:cs="宋体"/>
          <w:b/>
          <w:bCs/>
          <w:kern w:val="0"/>
          <w:szCs w:val="24"/>
        </w:rPr>
        <w:t>4.</w:t>
      </w:r>
      <w:r w:rsidRPr="006F4434">
        <w:rPr>
          <w:rFonts w:cs="宋体" w:hint="eastAsia"/>
          <w:b/>
          <w:bCs/>
          <w:kern w:val="0"/>
          <w:szCs w:val="24"/>
        </w:rPr>
        <w:t>采用覆盖种植，减少水分蒸发。</w:t>
      </w:r>
      <w:r>
        <w:rPr>
          <w:rFonts w:hAnsi="宋体" w:hint="eastAsia"/>
          <w:bCs/>
          <w:szCs w:val="24"/>
        </w:rPr>
        <w:t>可采用薄膜或稻草等秸秆覆盖种植水稻，减少水稻生长季节田间蒸发用水量。稻草等秸秆覆盖一般在水稻移栽返青后开始，在行间覆盖稻草等秸秆，以降低稻田蒸发耗水量。条直播和点直播水稻，也可在行间覆盖稻草等秸秆。注意的是稻草等秸秆不能盖得太厚，</w:t>
      </w:r>
      <w:proofErr w:type="gramStart"/>
      <w:r>
        <w:rPr>
          <w:rFonts w:hAnsi="宋体" w:hint="eastAsia"/>
          <w:bCs/>
          <w:szCs w:val="24"/>
        </w:rPr>
        <w:t>不然导致</w:t>
      </w:r>
      <w:proofErr w:type="gramEnd"/>
      <w:r>
        <w:rPr>
          <w:rFonts w:hAnsi="宋体" w:hint="eastAsia"/>
          <w:bCs/>
          <w:szCs w:val="24"/>
        </w:rPr>
        <w:t>土壤温度下降，影响水稻分蘖出生。也可采用覆膜薄膜，水稻可作</w:t>
      </w:r>
      <w:proofErr w:type="gramStart"/>
      <w:r>
        <w:rPr>
          <w:rFonts w:hAnsi="宋体" w:hint="eastAsia"/>
          <w:bCs/>
          <w:szCs w:val="24"/>
        </w:rPr>
        <w:t>畦</w:t>
      </w:r>
      <w:proofErr w:type="gramEnd"/>
      <w:r>
        <w:rPr>
          <w:rFonts w:hAnsi="宋体" w:hint="eastAsia"/>
          <w:bCs/>
          <w:szCs w:val="24"/>
        </w:rPr>
        <w:t>种植，一般选择宽</w:t>
      </w:r>
      <w:r>
        <w:rPr>
          <w:bCs/>
          <w:szCs w:val="24"/>
        </w:rPr>
        <w:t>2m</w:t>
      </w:r>
      <w:r>
        <w:rPr>
          <w:rFonts w:hAnsi="宋体" w:hint="eastAsia"/>
          <w:bCs/>
          <w:szCs w:val="24"/>
        </w:rPr>
        <w:t>、厚度</w:t>
      </w:r>
      <w:r>
        <w:rPr>
          <w:bCs/>
          <w:szCs w:val="24"/>
        </w:rPr>
        <w:t>0.005-0.008</w:t>
      </w:r>
      <w:r>
        <w:rPr>
          <w:bCs/>
          <w:szCs w:val="24"/>
        </w:rPr>
        <w:t>毫米</w:t>
      </w:r>
      <w:r>
        <w:rPr>
          <w:rFonts w:hAnsi="宋体" w:hint="eastAsia"/>
          <w:bCs/>
          <w:szCs w:val="24"/>
        </w:rPr>
        <w:t>的地膜，贴泥覆膜。覆膜后，破膜移栽。移栽后实行全程旱管，只要沟内保持有水。雨水较多地区，水稻整个生育期不需灌溉；</w:t>
      </w:r>
    </w:p>
    <w:p w:rsidR="00242FC1" w:rsidRDefault="00242FC1" w:rsidP="00242FC1">
      <w:pPr>
        <w:adjustRightInd w:val="0"/>
        <w:ind w:firstLine="422"/>
        <w:jc w:val="left"/>
        <w:rPr>
          <w:bCs/>
          <w:szCs w:val="24"/>
        </w:rPr>
      </w:pPr>
      <w:r w:rsidRPr="006F4434">
        <w:rPr>
          <w:rFonts w:cs="宋体"/>
          <w:b/>
          <w:bCs/>
          <w:kern w:val="0"/>
          <w:szCs w:val="24"/>
        </w:rPr>
        <w:t>5.</w:t>
      </w:r>
      <w:r w:rsidRPr="006F4434">
        <w:rPr>
          <w:rFonts w:cs="宋体" w:hint="eastAsia"/>
          <w:b/>
          <w:bCs/>
          <w:kern w:val="0"/>
          <w:szCs w:val="24"/>
        </w:rPr>
        <w:t>合理灌溉。</w:t>
      </w:r>
      <w:r>
        <w:rPr>
          <w:rFonts w:hAnsi="宋体" w:hint="eastAsia"/>
          <w:bCs/>
          <w:szCs w:val="24"/>
        </w:rPr>
        <w:t>孕穗开花期，可采取湿润和浅水层间歇灌溉的方式，灌</w:t>
      </w:r>
      <w:r>
        <w:rPr>
          <w:bCs/>
          <w:szCs w:val="24"/>
        </w:rPr>
        <w:t>1</w:t>
      </w:r>
      <w:r>
        <w:rPr>
          <w:rFonts w:hAnsi="宋体" w:hint="eastAsia"/>
          <w:bCs/>
          <w:szCs w:val="24"/>
        </w:rPr>
        <w:t>次浅水层，保持水层</w:t>
      </w:r>
      <w:r>
        <w:rPr>
          <w:bCs/>
          <w:szCs w:val="24"/>
        </w:rPr>
        <w:t>4 -6</w:t>
      </w:r>
      <w:r>
        <w:rPr>
          <w:rFonts w:hAnsi="宋体" w:hint="eastAsia"/>
          <w:bCs/>
          <w:szCs w:val="24"/>
        </w:rPr>
        <w:t>天，湿润土壤</w:t>
      </w:r>
      <w:r>
        <w:rPr>
          <w:bCs/>
          <w:szCs w:val="24"/>
        </w:rPr>
        <w:t>3-5</w:t>
      </w:r>
      <w:r>
        <w:rPr>
          <w:rFonts w:hAnsi="宋体" w:hint="eastAsia"/>
          <w:bCs/>
          <w:szCs w:val="24"/>
        </w:rPr>
        <w:t>天，然后再灌第</w:t>
      </w:r>
      <w:r>
        <w:rPr>
          <w:bCs/>
          <w:szCs w:val="24"/>
        </w:rPr>
        <w:t>2</w:t>
      </w:r>
      <w:r>
        <w:rPr>
          <w:rFonts w:hAnsi="宋体" w:hint="eastAsia"/>
          <w:bCs/>
          <w:szCs w:val="24"/>
        </w:rPr>
        <w:t>次浅水层。如此反复多次。</w:t>
      </w:r>
    </w:p>
    <w:p w:rsidR="006F4434" w:rsidRDefault="00242FC1" w:rsidP="006F4434">
      <w:pPr>
        <w:adjustRightInd w:val="0"/>
        <w:ind w:firstLine="422"/>
        <w:jc w:val="left"/>
        <w:rPr>
          <w:rFonts w:hAnsi="宋体" w:hint="eastAsia"/>
          <w:szCs w:val="24"/>
        </w:rPr>
      </w:pPr>
      <w:r>
        <w:rPr>
          <w:rFonts w:hAnsi="宋体" w:hint="eastAsia"/>
          <w:b/>
          <w:szCs w:val="24"/>
        </w:rPr>
        <w:t>注意事项：</w:t>
      </w:r>
      <w:r>
        <w:rPr>
          <w:szCs w:val="24"/>
        </w:rPr>
        <w:t>1</w:t>
      </w:r>
      <w:r>
        <w:rPr>
          <w:rFonts w:hAnsi="宋体" w:hint="eastAsia"/>
          <w:szCs w:val="24"/>
        </w:rPr>
        <w:t>）需加强多年失修、老化和滞后的农田基础设建设，增强蓄水能力、抗旱排涝能力和保温能力；</w:t>
      </w:r>
      <w:r>
        <w:rPr>
          <w:szCs w:val="24"/>
        </w:rPr>
        <w:t>2</w:t>
      </w:r>
      <w:r>
        <w:rPr>
          <w:rFonts w:hAnsi="宋体" w:hint="eastAsia"/>
          <w:szCs w:val="24"/>
        </w:rPr>
        <w:t>）水稻不同生育阶段，高低温、干旱发生的时期有差异，造成的损失也是不一样的，采取的防御措施要有针对性。</w:t>
      </w:r>
    </w:p>
    <w:p w:rsidR="00242FC1" w:rsidRPr="006F4434" w:rsidRDefault="006F4434" w:rsidP="006F4434">
      <w:pPr>
        <w:adjustRightInd w:val="0"/>
        <w:ind w:firstLine="422"/>
        <w:jc w:val="left"/>
        <w:rPr>
          <w:szCs w:val="24"/>
        </w:rPr>
      </w:pPr>
      <w:r>
        <w:rPr>
          <w:rFonts w:hAnsi="宋体" w:hint="eastAsia"/>
          <w:b/>
          <w:szCs w:val="24"/>
        </w:rPr>
        <w:t>适宜区域：</w:t>
      </w:r>
      <w:r>
        <w:rPr>
          <w:rFonts w:hAnsi="宋体" w:hint="eastAsia"/>
          <w:szCs w:val="24"/>
        </w:rPr>
        <w:t>适宜全国水稻生产干旱易发地区。</w:t>
      </w:r>
    </w:p>
    <w:p w:rsidR="00242FC1" w:rsidRDefault="00242FC1" w:rsidP="00242FC1">
      <w:pPr>
        <w:adjustRightInd w:val="0"/>
        <w:ind w:firstLine="422"/>
        <w:jc w:val="left"/>
        <w:rPr>
          <w:szCs w:val="24"/>
        </w:rPr>
      </w:pPr>
      <w:r>
        <w:rPr>
          <w:rFonts w:hAnsi="宋体" w:hint="eastAsia"/>
          <w:b/>
          <w:szCs w:val="24"/>
        </w:rPr>
        <w:t>技术依托单位：</w:t>
      </w:r>
      <w:r>
        <w:rPr>
          <w:rFonts w:hAnsi="宋体" w:hint="eastAsia"/>
          <w:szCs w:val="24"/>
        </w:rPr>
        <w:t>中国水稻研究所</w:t>
      </w:r>
    </w:p>
    <w:p w:rsidR="00242FC1" w:rsidRDefault="00242FC1" w:rsidP="00242FC1">
      <w:pPr>
        <w:adjustRightInd w:val="0"/>
        <w:ind w:firstLine="420"/>
        <w:jc w:val="left"/>
        <w:rPr>
          <w:rFonts w:hAnsi="宋体"/>
          <w:szCs w:val="24"/>
        </w:rPr>
      </w:pPr>
      <w:r>
        <w:rPr>
          <w:rFonts w:hAnsi="宋体" w:hint="eastAsia"/>
          <w:szCs w:val="24"/>
        </w:rPr>
        <w:lastRenderedPageBreak/>
        <w:t>联系地址：浙江省杭州市体育场路</w:t>
      </w:r>
      <w:r>
        <w:rPr>
          <w:szCs w:val="24"/>
        </w:rPr>
        <w:t>359</w:t>
      </w:r>
      <w:r>
        <w:rPr>
          <w:rFonts w:hAnsi="宋体" w:hint="eastAsia"/>
          <w:szCs w:val="24"/>
        </w:rPr>
        <w:t>号</w:t>
      </w:r>
    </w:p>
    <w:p w:rsidR="00242FC1" w:rsidRDefault="00242FC1" w:rsidP="00242FC1">
      <w:pPr>
        <w:adjustRightInd w:val="0"/>
        <w:ind w:firstLine="420"/>
        <w:jc w:val="left"/>
        <w:rPr>
          <w:szCs w:val="24"/>
        </w:rPr>
      </w:pPr>
      <w:r>
        <w:rPr>
          <w:rFonts w:hAnsi="宋体" w:hint="eastAsia"/>
          <w:szCs w:val="24"/>
        </w:rPr>
        <w:t>邮政编码：</w:t>
      </w:r>
      <w:r>
        <w:rPr>
          <w:szCs w:val="24"/>
        </w:rPr>
        <w:t>310006</w:t>
      </w:r>
    </w:p>
    <w:p w:rsidR="00242FC1" w:rsidRDefault="00242FC1" w:rsidP="00242FC1">
      <w:pPr>
        <w:adjustRightInd w:val="0"/>
        <w:ind w:firstLine="420"/>
        <w:jc w:val="left"/>
        <w:rPr>
          <w:szCs w:val="24"/>
        </w:rPr>
      </w:pPr>
      <w:r>
        <w:rPr>
          <w:rFonts w:hAnsi="宋体" w:hint="eastAsia"/>
          <w:szCs w:val="24"/>
        </w:rPr>
        <w:t>联</w:t>
      </w:r>
      <w:r>
        <w:rPr>
          <w:rFonts w:hAnsi="宋体" w:hint="eastAsia"/>
          <w:szCs w:val="24"/>
        </w:rPr>
        <w:t xml:space="preserve"> </w:t>
      </w:r>
      <w:r>
        <w:rPr>
          <w:rFonts w:hAnsi="宋体" w:hint="eastAsia"/>
          <w:szCs w:val="24"/>
        </w:rPr>
        <w:t>系</w:t>
      </w:r>
      <w:r>
        <w:rPr>
          <w:rFonts w:hAnsi="宋体" w:hint="eastAsia"/>
          <w:szCs w:val="24"/>
        </w:rPr>
        <w:t xml:space="preserve"> </w:t>
      </w:r>
      <w:r>
        <w:rPr>
          <w:rFonts w:hAnsi="宋体" w:hint="eastAsia"/>
          <w:szCs w:val="24"/>
        </w:rPr>
        <w:t>人：张玉屏</w:t>
      </w:r>
      <w:r>
        <w:rPr>
          <w:rFonts w:hAnsi="宋体" w:hint="eastAsia"/>
          <w:szCs w:val="24"/>
        </w:rPr>
        <w:t xml:space="preserve"> </w:t>
      </w:r>
      <w:r>
        <w:rPr>
          <w:rFonts w:hAnsi="宋体" w:hint="eastAsia"/>
          <w:szCs w:val="24"/>
        </w:rPr>
        <w:t>朱德峰</w:t>
      </w:r>
    </w:p>
    <w:p w:rsidR="00242FC1" w:rsidRDefault="00242FC1" w:rsidP="00242FC1">
      <w:pPr>
        <w:adjustRightInd w:val="0"/>
        <w:ind w:firstLine="420"/>
        <w:jc w:val="left"/>
        <w:rPr>
          <w:szCs w:val="24"/>
        </w:rPr>
      </w:pPr>
      <w:r>
        <w:rPr>
          <w:rFonts w:hAnsi="宋体" w:hint="eastAsia"/>
          <w:szCs w:val="24"/>
        </w:rPr>
        <w:t>联系电话：</w:t>
      </w:r>
      <w:r>
        <w:rPr>
          <w:szCs w:val="24"/>
        </w:rPr>
        <w:t>0571-63370376</w:t>
      </w:r>
    </w:p>
    <w:p w:rsidR="00242FC1" w:rsidRDefault="00242FC1" w:rsidP="00242FC1">
      <w:pPr>
        <w:adjustRightInd w:val="0"/>
        <w:ind w:firstLine="420"/>
        <w:jc w:val="left"/>
        <w:rPr>
          <w:szCs w:val="24"/>
        </w:rPr>
      </w:pPr>
      <w:r>
        <w:rPr>
          <w:rFonts w:hint="eastAsia"/>
        </w:rPr>
        <w:t>电子邮箱：</w:t>
      </w:r>
      <w:hyperlink r:id="rId8" w:history="1">
        <w:r>
          <w:rPr>
            <w:szCs w:val="24"/>
          </w:rPr>
          <w:t>cnrrizyp@163.com</w:t>
        </w:r>
      </w:hyperlink>
    </w:p>
    <w:p w:rsidR="00242FC1" w:rsidRDefault="00242FC1" w:rsidP="00242FC1">
      <w:pPr>
        <w:keepNext/>
        <w:keepLines/>
        <w:spacing w:beforeLines="50" w:before="156" w:afterLines="50" w:after="156" w:line="377" w:lineRule="auto"/>
        <w:ind w:firstLine="422"/>
        <w:outlineLvl w:val="3"/>
        <w:rPr>
          <w:b/>
          <w:bCs/>
          <w:szCs w:val="28"/>
        </w:rPr>
      </w:pPr>
      <w:bookmarkStart w:id="23" w:name="_Toc372191617"/>
      <w:bookmarkStart w:id="24" w:name="_Toc377460561"/>
      <w:bookmarkStart w:id="25" w:name="_Toc406755845"/>
      <w:bookmarkStart w:id="26" w:name="_Toc2143"/>
      <w:bookmarkStart w:id="27" w:name="_Toc28692"/>
      <w:r>
        <w:rPr>
          <w:b/>
          <w:bCs/>
          <w:szCs w:val="28"/>
        </w:rPr>
        <w:t>D.</w:t>
      </w:r>
      <w:r>
        <w:rPr>
          <w:rFonts w:hint="eastAsia"/>
          <w:b/>
          <w:bCs/>
          <w:szCs w:val="28"/>
        </w:rPr>
        <w:t>杂交中稻洪涝灾害后蓄留再生稻技术</w:t>
      </w:r>
      <w:bookmarkEnd w:id="23"/>
      <w:bookmarkEnd w:id="24"/>
      <w:bookmarkEnd w:id="25"/>
      <w:bookmarkEnd w:id="26"/>
      <w:bookmarkEnd w:id="27"/>
    </w:p>
    <w:p w:rsidR="00242FC1" w:rsidRDefault="00242FC1" w:rsidP="00242FC1">
      <w:pPr>
        <w:adjustRightInd w:val="0"/>
        <w:ind w:firstLine="422"/>
        <w:jc w:val="left"/>
        <w:rPr>
          <w:szCs w:val="24"/>
        </w:rPr>
      </w:pPr>
      <w:r>
        <w:rPr>
          <w:rFonts w:hAnsi="宋体" w:hint="eastAsia"/>
          <w:b/>
          <w:szCs w:val="24"/>
        </w:rPr>
        <w:t>技术概述</w:t>
      </w:r>
      <w:r>
        <w:rPr>
          <w:rFonts w:hAnsi="宋体" w:hint="eastAsia"/>
          <w:szCs w:val="24"/>
        </w:rPr>
        <w:t>：水稻孕穗期和抽穗期受洪水淹没时，由于茎鞘积累的营养物质还未向穗部转移，此期茎鞘营养物质仍较为富。同时，这两个时期茎秆节上休眠芽一般在</w:t>
      </w:r>
      <w:r>
        <w:rPr>
          <w:szCs w:val="24"/>
        </w:rPr>
        <w:t>5</w:t>
      </w:r>
      <w:r>
        <w:rPr>
          <w:szCs w:val="24"/>
        </w:rPr>
        <w:t>毫米</w:t>
      </w:r>
      <w:r>
        <w:rPr>
          <w:rFonts w:hAnsi="宋体" w:hint="eastAsia"/>
          <w:szCs w:val="24"/>
        </w:rPr>
        <w:t>以内，还没伸长，受洪水影响较小。虽然洪水退去后，由于水稻叶片有淤泥，太阳晒后出现萎蔫或干枯（抽穗表现最为明显），但水稻茎秆和休眠芽仍是成活的，因此可蓄留再生稻。对扬花后正在灌浆的田块，</w:t>
      </w:r>
      <w:proofErr w:type="gramStart"/>
      <w:r>
        <w:rPr>
          <w:rFonts w:hAnsi="宋体" w:hint="eastAsia"/>
          <w:szCs w:val="24"/>
        </w:rPr>
        <w:t>待洪水</w:t>
      </w:r>
      <w:proofErr w:type="gramEnd"/>
      <w:r>
        <w:rPr>
          <w:rFonts w:hAnsi="宋体" w:hint="eastAsia"/>
          <w:szCs w:val="24"/>
        </w:rPr>
        <w:t>退去</w:t>
      </w:r>
      <w:r>
        <w:rPr>
          <w:szCs w:val="24"/>
        </w:rPr>
        <w:t>3-7</w:t>
      </w:r>
      <w:r>
        <w:rPr>
          <w:rFonts w:hAnsi="宋体" w:hint="eastAsia"/>
          <w:szCs w:val="24"/>
        </w:rPr>
        <w:t>天后确定有</w:t>
      </w:r>
      <w:r>
        <w:rPr>
          <w:szCs w:val="24"/>
        </w:rPr>
        <w:t>20%</w:t>
      </w:r>
      <w:r>
        <w:rPr>
          <w:rFonts w:hAnsi="宋体" w:hint="eastAsia"/>
          <w:szCs w:val="24"/>
        </w:rPr>
        <w:t>以上能够继续灌浆结实率田块保留，待</w:t>
      </w:r>
      <w:proofErr w:type="gramStart"/>
      <w:r>
        <w:rPr>
          <w:rFonts w:hAnsi="宋体" w:hint="eastAsia"/>
          <w:szCs w:val="24"/>
        </w:rPr>
        <w:t>八成黄</w:t>
      </w:r>
      <w:proofErr w:type="gramEnd"/>
      <w:r>
        <w:rPr>
          <w:rFonts w:hAnsi="宋体" w:hint="eastAsia"/>
          <w:szCs w:val="24"/>
        </w:rPr>
        <w:t>后适期早收头季后再蓄留正季再生稻，结实率低于</w:t>
      </w:r>
      <w:r>
        <w:rPr>
          <w:szCs w:val="24"/>
        </w:rPr>
        <w:t>20%</w:t>
      </w:r>
      <w:r>
        <w:rPr>
          <w:rFonts w:hAnsi="宋体" w:hint="eastAsia"/>
          <w:szCs w:val="24"/>
        </w:rPr>
        <w:t>的则</w:t>
      </w:r>
      <w:proofErr w:type="gramStart"/>
      <w:r>
        <w:rPr>
          <w:rFonts w:hAnsi="宋体" w:hint="eastAsia"/>
          <w:szCs w:val="24"/>
        </w:rPr>
        <w:t>采取割苗蓄留</w:t>
      </w:r>
      <w:proofErr w:type="gramEnd"/>
      <w:r>
        <w:rPr>
          <w:rFonts w:hAnsi="宋体" w:hint="eastAsia"/>
          <w:szCs w:val="24"/>
        </w:rPr>
        <w:t>洪水再生稻；对部分迟播、</w:t>
      </w:r>
      <w:proofErr w:type="gramStart"/>
      <w:r>
        <w:rPr>
          <w:rFonts w:hAnsi="宋体" w:hint="eastAsia"/>
          <w:szCs w:val="24"/>
        </w:rPr>
        <w:t>迟栽田块</w:t>
      </w:r>
      <w:proofErr w:type="gramEnd"/>
      <w:r>
        <w:rPr>
          <w:rFonts w:hAnsi="宋体" w:hint="eastAsia"/>
          <w:szCs w:val="24"/>
        </w:rPr>
        <w:t>，淹没时处在孕穗初期或中期的稻田，洪水淹没</w:t>
      </w:r>
      <w:r>
        <w:rPr>
          <w:szCs w:val="24"/>
        </w:rPr>
        <w:t>48</w:t>
      </w:r>
      <w:r>
        <w:rPr>
          <w:rFonts w:hAnsi="宋体" w:hint="eastAsia"/>
          <w:szCs w:val="24"/>
        </w:rPr>
        <w:t>小时的，要割苗蓄留再生稻；对孕穗期（破口期）至灌浆</w:t>
      </w:r>
      <w:proofErr w:type="gramStart"/>
      <w:r>
        <w:rPr>
          <w:rFonts w:hAnsi="宋体" w:hint="eastAsia"/>
          <w:szCs w:val="24"/>
        </w:rPr>
        <w:t>始期且</w:t>
      </w:r>
      <w:proofErr w:type="gramEnd"/>
      <w:r>
        <w:rPr>
          <w:rFonts w:hAnsi="宋体" w:hint="eastAsia"/>
          <w:szCs w:val="24"/>
        </w:rPr>
        <w:t>淹没时间在</w:t>
      </w:r>
      <w:r>
        <w:rPr>
          <w:szCs w:val="24"/>
        </w:rPr>
        <w:t>48</w:t>
      </w:r>
      <w:r>
        <w:rPr>
          <w:rFonts w:hAnsi="宋体" w:hint="eastAsia"/>
          <w:szCs w:val="24"/>
        </w:rPr>
        <w:t>小时以上则采取果断</w:t>
      </w:r>
      <w:proofErr w:type="gramStart"/>
      <w:r>
        <w:rPr>
          <w:rFonts w:hAnsi="宋体" w:hint="eastAsia"/>
          <w:szCs w:val="24"/>
        </w:rPr>
        <w:t>措施割苗蓄留</w:t>
      </w:r>
      <w:proofErr w:type="gramEnd"/>
      <w:r>
        <w:rPr>
          <w:rFonts w:hAnsi="宋体" w:hint="eastAsia"/>
          <w:szCs w:val="24"/>
        </w:rPr>
        <w:t>再生稻。</w:t>
      </w:r>
    </w:p>
    <w:p w:rsidR="00242FC1" w:rsidRDefault="00242FC1" w:rsidP="00242FC1">
      <w:pPr>
        <w:adjustRightInd w:val="0"/>
        <w:ind w:firstLine="422"/>
        <w:jc w:val="left"/>
        <w:rPr>
          <w:b/>
          <w:szCs w:val="24"/>
        </w:rPr>
      </w:pPr>
      <w:r>
        <w:rPr>
          <w:rFonts w:hAnsi="宋体" w:hint="eastAsia"/>
          <w:b/>
          <w:szCs w:val="24"/>
        </w:rPr>
        <w:t>增产增效情况：</w:t>
      </w:r>
      <w:r>
        <w:rPr>
          <w:rFonts w:hAnsi="宋体" w:hint="eastAsia"/>
          <w:szCs w:val="24"/>
        </w:rPr>
        <w:t>多年的试验研究与生产实践表明，洪水淹没杂交中稻后割去茎秆上部蓄留再生稻，若技术和管理措施能到位，一般亩产</w:t>
      </w:r>
      <w:r>
        <w:rPr>
          <w:szCs w:val="24"/>
        </w:rPr>
        <w:t>250-300</w:t>
      </w:r>
      <w:r>
        <w:rPr>
          <w:rFonts w:hAnsi="宋体" w:hint="eastAsia"/>
          <w:szCs w:val="24"/>
        </w:rPr>
        <w:t>千克，产量高的可以超过</w:t>
      </w:r>
      <w:r>
        <w:rPr>
          <w:szCs w:val="24"/>
        </w:rPr>
        <w:t>400</w:t>
      </w:r>
      <w:r>
        <w:rPr>
          <w:rFonts w:hAnsi="宋体" w:hint="eastAsia"/>
          <w:szCs w:val="24"/>
        </w:rPr>
        <w:t>千克。</w:t>
      </w:r>
    </w:p>
    <w:p w:rsidR="00242FC1" w:rsidRDefault="00242FC1" w:rsidP="00242FC1">
      <w:pPr>
        <w:adjustRightInd w:val="0"/>
        <w:ind w:firstLine="422"/>
        <w:jc w:val="left"/>
        <w:rPr>
          <w:szCs w:val="24"/>
        </w:rPr>
      </w:pPr>
      <w:r>
        <w:rPr>
          <w:rFonts w:hAnsi="宋体" w:hint="eastAsia"/>
          <w:b/>
          <w:szCs w:val="24"/>
        </w:rPr>
        <w:t>技术要点：</w:t>
      </w:r>
    </w:p>
    <w:p w:rsidR="00242FC1" w:rsidRDefault="00242FC1" w:rsidP="00242FC1">
      <w:pPr>
        <w:adjustRightInd w:val="0"/>
        <w:ind w:firstLine="422"/>
        <w:jc w:val="left"/>
        <w:rPr>
          <w:bCs/>
          <w:szCs w:val="24"/>
        </w:rPr>
      </w:pPr>
      <w:r w:rsidRPr="006F4434">
        <w:rPr>
          <w:b/>
          <w:bCs/>
          <w:szCs w:val="24"/>
        </w:rPr>
        <w:t>1.</w:t>
      </w:r>
      <w:r w:rsidRPr="006F4434">
        <w:rPr>
          <w:rFonts w:hAnsi="宋体" w:hint="eastAsia"/>
          <w:b/>
          <w:bCs/>
          <w:szCs w:val="24"/>
        </w:rPr>
        <w:t>选择适宜蓄留洪水再生稻的田块。</w:t>
      </w:r>
      <w:r>
        <w:rPr>
          <w:bCs/>
          <w:szCs w:val="24"/>
        </w:rPr>
        <w:t xml:space="preserve"> </w:t>
      </w:r>
      <w:r>
        <w:rPr>
          <w:rFonts w:hAnsi="宋体" w:hint="eastAsia"/>
          <w:bCs/>
          <w:szCs w:val="24"/>
        </w:rPr>
        <w:t>洪灾后，根据受灾稻田的植株状态确定可蓄留洪水再生稻的稻田：</w:t>
      </w:r>
      <w:r>
        <w:rPr>
          <w:bCs/>
          <w:szCs w:val="24"/>
        </w:rPr>
        <w:t>1</w:t>
      </w:r>
      <w:r>
        <w:rPr>
          <w:rFonts w:hAnsi="宋体" w:hint="eastAsia"/>
          <w:bCs/>
          <w:szCs w:val="24"/>
        </w:rPr>
        <w:t>）孕穗期被洪水淹没</w:t>
      </w:r>
      <w:r>
        <w:rPr>
          <w:bCs/>
          <w:szCs w:val="24"/>
        </w:rPr>
        <w:t>30</w:t>
      </w:r>
      <w:r>
        <w:rPr>
          <w:rFonts w:hAnsi="宋体" w:hint="eastAsia"/>
          <w:bCs/>
          <w:szCs w:val="24"/>
        </w:rPr>
        <w:t>小时</w:t>
      </w:r>
      <w:proofErr w:type="gramStart"/>
      <w:r>
        <w:rPr>
          <w:rFonts w:hAnsi="宋体" w:hint="eastAsia"/>
          <w:bCs/>
          <w:szCs w:val="24"/>
        </w:rPr>
        <w:t>以上剥检稻穗</w:t>
      </w:r>
      <w:proofErr w:type="gramEnd"/>
      <w:r>
        <w:rPr>
          <w:rFonts w:hAnsi="宋体" w:hint="eastAsia"/>
          <w:bCs/>
          <w:szCs w:val="24"/>
        </w:rPr>
        <w:t>呈水浸状、黄褐色，</w:t>
      </w:r>
      <w:proofErr w:type="gramStart"/>
      <w:r>
        <w:rPr>
          <w:rFonts w:hAnsi="宋体" w:hint="eastAsia"/>
          <w:bCs/>
          <w:szCs w:val="24"/>
        </w:rPr>
        <w:t>穗开始</w:t>
      </w:r>
      <w:proofErr w:type="gramEnd"/>
      <w:r>
        <w:rPr>
          <w:rFonts w:hAnsi="宋体" w:hint="eastAsia"/>
          <w:bCs/>
          <w:szCs w:val="24"/>
        </w:rPr>
        <w:t>腐烂发臭的田块；</w:t>
      </w:r>
      <w:r>
        <w:rPr>
          <w:bCs/>
          <w:szCs w:val="24"/>
        </w:rPr>
        <w:t>2</w:t>
      </w:r>
      <w:r>
        <w:rPr>
          <w:rFonts w:hAnsi="宋体" w:hint="eastAsia"/>
          <w:bCs/>
          <w:szCs w:val="24"/>
        </w:rPr>
        <w:t>）抽穗开花期被洪水淹没</w:t>
      </w:r>
      <w:r>
        <w:rPr>
          <w:bCs/>
          <w:szCs w:val="24"/>
        </w:rPr>
        <w:t>48</w:t>
      </w:r>
      <w:r>
        <w:rPr>
          <w:rFonts w:hAnsi="宋体" w:hint="eastAsia"/>
          <w:bCs/>
          <w:szCs w:val="24"/>
        </w:rPr>
        <w:t>小时以上，日晒后稻穗和叶干枯，根、茎和再生芽生</w:t>
      </w:r>
      <w:proofErr w:type="gramStart"/>
      <w:r>
        <w:rPr>
          <w:rFonts w:hAnsi="宋体" w:hint="eastAsia"/>
          <w:bCs/>
          <w:szCs w:val="24"/>
        </w:rPr>
        <w:t>长基本</w:t>
      </w:r>
      <w:proofErr w:type="gramEnd"/>
      <w:r>
        <w:rPr>
          <w:rFonts w:hAnsi="宋体" w:hint="eastAsia"/>
          <w:bCs/>
          <w:szCs w:val="24"/>
        </w:rPr>
        <w:t>正常的田块；</w:t>
      </w:r>
      <w:r>
        <w:rPr>
          <w:bCs/>
          <w:szCs w:val="24"/>
        </w:rPr>
        <w:t>3</w:t>
      </w:r>
      <w:r>
        <w:rPr>
          <w:rFonts w:hAnsi="宋体" w:hint="eastAsia"/>
          <w:bCs/>
          <w:szCs w:val="24"/>
        </w:rPr>
        <w:t>）洪水退后第</w:t>
      </w:r>
      <w:r>
        <w:rPr>
          <w:bCs/>
          <w:szCs w:val="24"/>
        </w:rPr>
        <w:t>5 d</w:t>
      </w:r>
      <w:r>
        <w:rPr>
          <w:rFonts w:hAnsi="宋体" w:hint="eastAsia"/>
          <w:bCs/>
          <w:szCs w:val="24"/>
        </w:rPr>
        <w:t>，</w:t>
      </w:r>
      <w:proofErr w:type="gramStart"/>
      <w:r>
        <w:rPr>
          <w:rFonts w:hAnsi="宋体" w:hint="eastAsia"/>
          <w:bCs/>
          <w:szCs w:val="24"/>
        </w:rPr>
        <w:t>剥检再生</w:t>
      </w:r>
      <w:proofErr w:type="gramEnd"/>
      <w:r>
        <w:rPr>
          <w:rFonts w:hAnsi="宋体" w:hint="eastAsia"/>
          <w:bCs/>
          <w:szCs w:val="24"/>
        </w:rPr>
        <w:t>芽，倒</w:t>
      </w:r>
      <w:r>
        <w:rPr>
          <w:bCs/>
          <w:szCs w:val="24"/>
        </w:rPr>
        <w:t>2</w:t>
      </w:r>
      <w:r>
        <w:rPr>
          <w:rFonts w:hAnsi="宋体" w:hint="eastAsia"/>
          <w:bCs/>
          <w:szCs w:val="24"/>
        </w:rPr>
        <w:t>、</w:t>
      </w:r>
      <w:r>
        <w:rPr>
          <w:bCs/>
          <w:szCs w:val="24"/>
        </w:rPr>
        <w:t>3</w:t>
      </w:r>
      <w:r>
        <w:rPr>
          <w:rFonts w:hAnsi="宋体" w:hint="eastAsia"/>
          <w:bCs/>
          <w:szCs w:val="24"/>
        </w:rPr>
        <w:t>、</w:t>
      </w:r>
      <w:r>
        <w:rPr>
          <w:bCs/>
          <w:szCs w:val="24"/>
        </w:rPr>
        <w:t>4</w:t>
      </w:r>
      <w:r>
        <w:rPr>
          <w:rFonts w:hAnsi="宋体" w:hint="eastAsia"/>
          <w:bCs/>
          <w:szCs w:val="24"/>
        </w:rPr>
        <w:t>节位有</w:t>
      </w:r>
      <w:r>
        <w:rPr>
          <w:bCs/>
          <w:szCs w:val="24"/>
        </w:rPr>
        <w:t>80 %</w:t>
      </w:r>
      <w:r>
        <w:rPr>
          <w:rFonts w:hAnsi="宋体" w:hint="eastAsia"/>
          <w:bCs/>
          <w:szCs w:val="24"/>
        </w:rPr>
        <w:t>左右再生</w:t>
      </w:r>
      <w:proofErr w:type="gramStart"/>
      <w:r>
        <w:rPr>
          <w:rFonts w:hAnsi="宋体" w:hint="eastAsia"/>
          <w:bCs/>
          <w:szCs w:val="24"/>
        </w:rPr>
        <w:t>芽</w:t>
      </w:r>
      <w:proofErr w:type="gramEnd"/>
      <w:r>
        <w:rPr>
          <w:rFonts w:hAnsi="宋体" w:hint="eastAsia"/>
          <w:bCs/>
          <w:szCs w:val="24"/>
        </w:rPr>
        <w:t>明显伸长的田块。</w:t>
      </w:r>
      <w:r>
        <w:rPr>
          <w:bCs/>
          <w:szCs w:val="24"/>
        </w:rPr>
        <w:t>4</w:t>
      </w:r>
      <w:r>
        <w:rPr>
          <w:rFonts w:hAnsi="宋体" w:hint="eastAsia"/>
          <w:bCs/>
          <w:szCs w:val="24"/>
        </w:rPr>
        <w:t>）其它洪水淹没时间短的田块，洪水退去后应及时洗苗，同时防治纹枯病、基腐病和稻瘟病，喷施磷酸二氢钾增强叶片光合能力。</w:t>
      </w:r>
    </w:p>
    <w:p w:rsidR="00242FC1" w:rsidRDefault="00242FC1" w:rsidP="00242FC1">
      <w:pPr>
        <w:adjustRightInd w:val="0"/>
        <w:ind w:firstLine="422"/>
        <w:jc w:val="left"/>
        <w:rPr>
          <w:bCs/>
          <w:szCs w:val="24"/>
        </w:rPr>
      </w:pPr>
      <w:r w:rsidRPr="006F4434">
        <w:rPr>
          <w:b/>
          <w:bCs/>
          <w:szCs w:val="24"/>
        </w:rPr>
        <w:t>2.</w:t>
      </w:r>
      <w:r w:rsidRPr="006F4434">
        <w:rPr>
          <w:rFonts w:hint="eastAsia"/>
          <w:b/>
          <w:bCs/>
          <w:szCs w:val="24"/>
        </w:rPr>
        <w:t>施好发苗肥。</w:t>
      </w:r>
      <w:proofErr w:type="gramStart"/>
      <w:r>
        <w:rPr>
          <w:rFonts w:hAnsi="宋体" w:hint="eastAsia"/>
          <w:bCs/>
          <w:szCs w:val="24"/>
        </w:rPr>
        <w:t>割苗前</w:t>
      </w:r>
      <w:proofErr w:type="gramEnd"/>
      <w:r>
        <w:rPr>
          <w:rFonts w:hAnsi="宋体" w:hint="eastAsia"/>
          <w:bCs/>
          <w:szCs w:val="24"/>
        </w:rPr>
        <w:t>及时追施速效氮肥，以护根促芽，为再生稻高产奠定基础。发苗肥（尿素）施用量为</w:t>
      </w:r>
      <w:r>
        <w:rPr>
          <w:bCs/>
          <w:szCs w:val="24"/>
        </w:rPr>
        <w:t>10-15</w:t>
      </w:r>
      <w:r>
        <w:rPr>
          <w:bCs/>
          <w:szCs w:val="24"/>
        </w:rPr>
        <w:t>千克</w:t>
      </w:r>
      <w:r>
        <w:rPr>
          <w:bCs/>
          <w:szCs w:val="24"/>
        </w:rPr>
        <w:t>/hm</w:t>
      </w:r>
      <w:r>
        <w:rPr>
          <w:bCs/>
          <w:szCs w:val="24"/>
          <w:vertAlign w:val="superscript"/>
        </w:rPr>
        <w:t>2</w:t>
      </w:r>
      <w:r>
        <w:rPr>
          <w:bCs/>
          <w:szCs w:val="24"/>
        </w:rPr>
        <w:t>,</w:t>
      </w:r>
      <w:r>
        <w:rPr>
          <w:rFonts w:hAnsi="宋体" w:hint="eastAsia"/>
          <w:bCs/>
          <w:szCs w:val="24"/>
        </w:rPr>
        <w:t>并把握早割（退水后</w:t>
      </w:r>
      <w:r>
        <w:rPr>
          <w:bCs/>
          <w:szCs w:val="24"/>
        </w:rPr>
        <w:t>5d</w:t>
      </w:r>
      <w:r>
        <w:rPr>
          <w:rFonts w:hAnsi="宋体" w:hint="eastAsia"/>
          <w:bCs/>
          <w:szCs w:val="24"/>
        </w:rPr>
        <w:t>内）、瘦田多施，迟割（退水</w:t>
      </w:r>
      <w:r>
        <w:rPr>
          <w:bCs/>
          <w:szCs w:val="24"/>
        </w:rPr>
        <w:t>5d</w:t>
      </w:r>
      <w:r>
        <w:rPr>
          <w:rFonts w:hAnsi="宋体" w:hint="eastAsia"/>
          <w:bCs/>
          <w:szCs w:val="24"/>
        </w:rPr>
        <w:t>后）、肥田少施的原则。</w:t>
      </w:r>
    </w:p>
    <w:p w:rsidR="00242FC1" w:rsidRDefault="00242FC1" w:rsidP="00242FC1">
      <w:pPr>
        <w:adjustRightInd w:val="0"/>
        <w:ind w:firstLine="422"/>
        <w:jc w:val="left"/>
        <w:rPr>
          <w:bCs/>
          <w:szCs w:val="24"/>
        </w:rPr>
      </w:pPr>
      <w:r w:rsidRPr="006F4434">
        <w:rPr>
          <w:b/>
          <w:bCs/>
          <w:szCs w:val="24"/>
        </w:rPr>
        <w:t>3.</w:t>
      </w:r>
      <w:r w:rsidRPr="006F4434">
        <w:rPr>
          <w:rFonts w:hint="eastAsia"/>
          <w:b/>
          <w:bCs/>
          <w:szCs w:val="24"/>
        </w:rPr>
        <w:t>及时割苗，</w:t>
      </w:r>
      <w:proofErr w:type="gramStart"/>
      <w:r w:rsidRPr="006F4434">
        <w:rPr>
          <w:rFonts w:hint="eastAsia"/>
          <w:b/>
          <w:bCs/>
          <w:szCs w:val="24"/>
        </w:rPr>
        <w:t>低留稻桩</w:t>
      </w:r>
      <w:proofErr w:type="gramEnd"/>
      <w:r w:rsidRPr="006F4434">
        <w:rPr>
          <w:rFonts w:hint="eastAsia"/>
          <w:b/>
          <w:bCs/>
          <w:szCs w:val="24"/>
        </w:rPr>
        <w:t>。</w:t>
      </w:r>
      <w:r>
        <w:rPr>
          <w:rFonts w:hAnsi="宋体" w:hint="eastAsia"/>
          <w:bCs/>
          <w:szCs w:val="24"/>
        </w:rPr>
        <w:t>洪水退后</w:t>
      </w:r>
      <w:r>
        <w:rPr>
          <w:bCs/>
          <w:szCs w:val="24"/>
        </w:rPr>
        <w:t>3-5 d</w:t>
      </w:r>
      <w:proofErr w:type="gramStart"/>
      <w:r>
        <w:rPr>
          <w:rFonts w:hAnsi="宋体" w:hint="eastAsia"/>
          <w:bCs/>
          <w:szCs w:val="24"/>
        </w:rPr>
        <w:t>割苗为宜</w:t>
      </w:r>
      <w:proofErr w:type="gramEnd"/>
      <w:r>
        <w:rPr>
          <w:rFonts w:hAnsi="宋体" w:hint="eastAsia"/>
          <w:bCs/>
          <w:szCs w:val="24"/>
        </w:rPr>
        <w:t>。</w:t>
      </w:r>
      <w:proofErr w:type="gramStart"/>
      <w:r>
        <w:rPr>
          <w:rFonts w:hAnsi="宋体" w:hint="eastAsia"/>
          <w:bCs/>
          <w:szCs w:val="24"/>
        </w:rPr>
        <w:t>割苗时应低留稻桩</w:t>
      </w:r>
      <w:proofErr w:type="gramEnd"/>
      <w:r>
        <w:rPr>
          <w:rFonts w:hAnsi="宋体" w:hint="eastAsia"/>
          <w:bCs/>
          <w:szCs w:val="24"/>
        </w:rPr>
        <w:t>，留桩</w:t>
      </w:r>
      <w:r>
        <w:rPr>
          <w:bCs/>
          <w:szCs w:val="24"/>
        </w:rPr>
        <w:t xml:space="preserve">20 </w:t>
      </w:r>
      <w:proofErr w:type="gramStart"/>
      <w:r>
        <w:rPr>
          <w:bCs/>
          <w:szCs w:val="24"/>
        </w:rPr>
        <w:t>厘米</w:t>
      </w:r>
      <w:r>
        <w:rPr>
          <w:bCs/>
          <w:szCs w:val="24"/>
        </w:rPr>
        <w:t>(</w:t>
      </w:r>
      <w:proofErr w:type="gramEnd"/>
      <w:r>
        <w:rPr>
          <w:bCs/>
          <w:szCs w:val="24"/>
        </w:rPr>
        <w:t>5-6</w:t>
      </w:r>
      <w:r>
        <w:rPr>
          <w:rFonts w:hAnsi="宋体" w:hint="eastAsia"/>
          <w:bCs/>
          <w:szCs w:val="24"/>
        </w:rPr>
        <w:t>寸</w:t>
      </w:r>
      <w:r>
        <w:rPr>
          <w:bCs/>
          <w:szCs w:val="24"/>
        </w:rPr>
        <w:t>)</w:t>
      </w:r>
      <w:r>
        <w:rPr>
          <w:rFonts w:hAnsi="宋体" w:hint="eastAsia"/>
          <w:bCs/>
          <w:szCs w:val="24"/>
        </w:rPr>
        <w:t>左右，有利于再生稻大穗多穗高产。留桩太低，如再次遇大雨淹没稻桩，发苗效果极差。</w:t>
      </w:r>
    </w:p>
    <w:p w:rsidR="00242FC1" w:rsidRDefault="00242FC1" w:rsidP="00242FC1">
      <w:pPr>
        <w:adjustRightInd w:val="0"/>
        <w:ind w:firstLine="422"/>
        <w:jc w:val="left"/>
        <w:rPr>
          <w:bCs/>
          <w:szCs w:val="24"/>
        </w:rPr>
      </w:pPr>
      <w:r w:rsidRPr="006F4434">
        <w:rPr>
          <w:b/>
          <w:bCs/>
          <w:szCs w:val="24"/>
        </w:rPr>
        <w:t>4.</w:t>
      </w:r>
      <w:r w:rsidRPr="006F4434">
        <w:rPr>
          <w:rFonts w:hint="eastAsia"/>
          <w:b/>
          <w:bCs/>
          <w:szCs w:val="24"/>
        </w:rPr>
        <w:t>稻草还田。</w:t>
      </w:r>
      <w:proofErr w:type="gramStart"/>
      <w:r>
        <w:rPr>
          <w:rFonts w:hAnsi="宋体" w:hint="eastAsia"/>
          <w:bCs/>
          <w:szCs w:val="24"/>
        </w:rPr>
        <w:t>割苗后</w:t>
      </w:r>
      <w:proofErr w:type="gramEnd"/>
      <w:r>
        <w:rPr>
          <w:rFonts w:hAnsi="宋体" w:hint="eastAsia"/>
          <w:bCs/>
          <w:szCs w:val="24"/>
        </w:rPr>
        <w:t>将全田稻草就近均匀平铺于杂交中稻植株行间，既可通过稻草还田增加有机肥，又能为洪灾后自救赢得宝贵时间。</w:t>
      </w:r>
    </w:p>
    <w:p w:rsidR="00242FC1" w:rsidRPr="006F4434" w:rsidRDefault="00242FC1" w:rsidP="00242FC1">
      <w:pPr>
        <w:adjustRightInd w:val="0"/>
        <w:ind w:firstLine="422"/>
        <w:jc w:val="left"/>
        <w:rPr>
          <w:b/>
          <w:bCs/>
          <w:szCs w:val="24"/>
        </w:rPr>
      </w:pPr>
      <w:r w:rsidRPr="006F4434">
        <w:rPr>
          <w:b/>
          <w:bCs/>
          <w:szCs w:val="24"/>
        </w:rPr>
        <w:t>5</w:t>
      </w:r>
      <w:r w:rsidRPr="006F4434">
        <w:rPr>
          <w:rFonts w:hint="eastAsia"/>
          <w:b/>
          <w:bCs/>
          <w:szCs w:val="24"/>
        </w:rPr>
        <w:t>．水分管理。</w:t>
      </w:r>
    </w:p>
    <w:p w:rsidR="00242FC1" w:rsidRDefault="00242FC1" w:rsidP="00242FC1">
      <w:pPr>
        <w:adjustRightInd w:val="0"/>
        <w:ind w:firstLine="420"/>
        <w:jc w:val="left"/>
        <w:rPr>
          <w:bCs/>
          <w:szCs w:val="24"/>
        </w:rPr>
      </w:pPr>
      <w:proofErr w:type="gramStart"/>
      <w:r>
        <w:rPr>
          <w:rFonts w:hAnsi="宋体" w:hint="eastAsia"/>
          <w:bCs/>
          <w:szCs w:val="24"/>
        </w:rPr>
        <w:t>割苗后</w:t>
      </w:r>
      <w:proofErr w:type="gramEnd"/>
      <w:r>
        <w:rPr>
          <w:rFonts w:hAnsi="宋体" w:hint="eastAsia"/>
          <w:bCs/>
          <w:szCs w:val="24"/>
        </w:rPr>
        <w:t>至收割期，稻田保持</w:t>
      </w:r>
      <w:r>
        <w:rPr>
          <w:bCs/>
          <w:szCs w:val="24"/>
        </w:rPr>
        <w:t xml:space="preserve">3 </w:t>
      </w:r>
      <w:r>
        <w:rPr>
          <w:bCs/>
          <w:szCs w:val="24"/>
        </w:rPr>
        <w:t>厘米</w:t>
      </w:r>
      <w:r>
        <w:rPr>
          <w:rFonts w:hAnsi="宋体" w:hint="eastAsia"/>
          <w:bCs/>
          <w:szCs w:val="24"/>
        </w:rPr>
        <w:t>左右浅水层或湿润状态，促进头季稻根系的恢复与生长。如抽穗开花期遇高温天气，则</w:t>
      </w:r>
      <w:proofErr w:type="gramStart"/>
      <w:r>
        <w:rPr>
          <w:rFonts w:hAnsi="宋体" w:hint="eastAsia"/>
          <w:bCs/>
          <w:szCs w:val="24"/>
        </w:rPr>
        <w:t>稻田应灌深水</w:t>
      </w:r>
      <w:proofErr w:type="gramEnd"/>
      <w:r>
        <w:rPr>
          <w:rFonts w:hAnsi="宋体" w:hint="eastAsia"/>
          <w:bCs/>
          <w:szCs w:val="24"/>
        </w:rPr>
        <w:t>，建立</w:t>
      </w:r>
      <w:r>
        <w:rPr>
          <w:bCs/>
          <w:szCs w:val="24"/>
        </w:rPr>
        <w:t xml:space="preserve">20 </w:t>
      </w:r>
      <w:r>
        <w:rPr>
          <w:bCs/>
          <w:szCs w:val="24"/>
        </w:rPr>
        <w:t>厘米</w:t>
      </w:r>
      <w:r>
        <w:rPr>
          <w:rFonts w:hAnsi="宋体" w:hint="eastAsia"/>
          <w:bCs/>
          <w:szCs w:val="24"/>
        </w:rPr>
        <w:t>深水层。</w:t>
      </w:r>
    </w:p>
    <w:p w:rsidR="00242FC1" w:rsidRDefault="00242FC1" w:rsidP="00242FC1">
      <w:pPr>
        <w:adjustRightInd w:val="0"/>
        <w:ind w:firstLine="422"/>
        <w:jc w:val="left"/>
        <w:rPr>
          <w:bCs/>
          <w:szCs w:val="24"/>
        </w:rPr>
      </w:pPr>
      <w:r w:rsidRPr="006F4434">
        <w:rPr>
          <w:b/>
          <w:bCs/>
          <w:szCs w:val="24"/>
        </w:rPr>
        <w:t>6</w:t>
      </w:r>
      <w:r w:rsidRPr="006F4434">
        <w:rPr>
          <w:rFonts w:hint="eastAsia"/>
          <w:b/>
          <w:bCs/>
          <w:szCs w:val="24"/>
        </w:rPr>
        <w:t>．防治病虫</w:t>
      </w:r>
      <w:r w:rsidR="006F4434">
        <w:rPr>
          <w:rFonts w:hint="eastAsia"/>
          <w:b/>
          <w:bCs/>
          <w:szCs w:val="24"/>
        </w:rPr>
        <w:t>害</w:t>
      </w:r>
      <w:r w:rsidRPr="006F4434">
        <w:rPr>
          <w:rFonts w:hint="eastAsia"/>
          <w:b/>
          <w:bCs/>
          <w:szCs w:val="24"/>
        </w:rPr>
        <w:t>。</w:t>
      </w:r>
      <w:proofErr w:type="gramStart"/>
      <w:r>
        <w:rPr>
          <w:rFonts w:hAnsi="宋体" w:hint="eastAsia"/>
          <w:bCs/>
          <w:szCs w:val="24"/>
        </w:rPr>
        <w:t>割苗后</w:t>
      </w:r>
      <w:proofErr w:type="gramEnd"/>
      <w:r>
        <w:rPr>
          <w:rFonts w:hAnsi="宋体" w:hint="eastAsia"/>
          <w:bCs/>
          <w:szCs w:val="24"/>
        </w:rPr>
        <w:t>应及时用农用链霉素防治基腐病。以后根据当地植保部门对稻田病虫监测结果，以螟虫、稻纵卷叶螟、稻瘟病等为重点防治对象，选用高效、低毒、低残留，对环境友好的农药，进行防治和施药，手动喷雾器对水</w:t>
      </w:r>
      <w:r>
        <w:rPr>
          <w:bCs/>
          <w:szCs w:val="24"/>
        </w:rPr>
        <w:t xml:space="preserve">50-60 </w:t>
      </w:r>
      <w:proofErr w:type="gramStart"/>
      <w:r>
        <w:rPr>
          <w:bCs/>
          <w:szCs w:val="24"/>
        </w:rPr>
        <w:t>千克</w:t>
      </w:r>
      <w:r>
        <w:rPr>
          <w:bCs/>
          <w:szCs w:val="24"/>
        </w:rPr>
        <w:t>/</w:t>
      </w:r>
      <w:proofErr w:type="gramEnd"/>
      <w:r>
        <w:rPr>
          <w:bCs/>
          <w:szCs w:val="24"/>
        </w:rPr>
        <w:t xml:space="preserve"> </w:t>
      </w:r>
      <w:r>
        <w:rPr>
          <w:rFonts w:hAnsi="宋体" w:hint="eastAsia"/>
          <w:bCs/>
          <w:szCs w:val="24"/>
        </w:rPr>
        <w:t>亩施药，遇降雨等影响防效时，应及时补治。为再生稻高产创造条件。</w:t>
      </w:r>
    </w:p>
    <w:p w:rsidR="00242FC1" w:rsidRDefault="00242FC1" w:rsidP="00242FC1">
      <w:pPr>
        <w:adjustRightInd w:val="0"/>
        <w:ind w:firstLine="422"/>
        <w:jc w:val="left"/>
        <w:rPr>
          <w:szCs w:val="24"/>
        </w:rPr>
      </w:pPr>
      <w:r w:rsidRPr="006F4434">
        <w:rPr>
          <w:b/>
          <w:bCs/>
          <w:szCs w:val="24"/>
        </w:rPr>
        <w:t>7</w:t>
      </w:r>
      <w:r w:rsidRPr="006F4434">
        <w:rPr>
          <w:rFonts w:hint="eastAsia"/>
          <w:b/>
          <w:bCs/>
          <w:szCs w:val="24"/>
        </w:rPr>
        <w:t>．适时收获。</w:t>
      </w:r>
      <w:r>
        <w:rPr>
          <w:rFonts w:hAnsi="宋体" w:hint="eastAsia"/>
          <w:bCs/>
          <w:szCs w:val="24"/>
        </w:rPr>
        <w:t>当全田</w:t>
      </w:r>
      <w:r>
        <w:rPr>
          <w:bCs/>
          <w:szCs w:val="24"/>
        </w:rPr>
        <w:t>90 %</w:t>
      </w:r>
      <w:r>
        <w:rPr>
          <w:rFonts w:hAnsi="宋体" w:hint="eastAsia"/>
          <w:bCs/>
          <w:szCs w:val="24"/>
        </w:rPr>
        <w:t>左右的籽粒黄</w:t>
      </w:r>
      <w:r>
        <w:rPr>
          <w:rFonts w:hAnsi="宋体" w:hint="eastAsia"/>
          <w:szCs w:val="24"/>
        </w:rPr>
        <w:t>熟时及时收获，以防后期低温阴雨影响收割。</w:t>
      </w:r>
    </w:p>
    <w:p w:rsidR="006F4434" w:rsidRDefault="00242FC1" w:rsidP="006F4434">
      <w:pPr>
        <w:adjustRightInd w:val="0"/>
        <w:ind w:firstLine="422"/>
        <w:jc w:val="left"/>
        <w:rPr>
          <w:rFonts w:hAnsi="宋体" w:hint="eastAsia"/>
          <w:szCs w:val="24"/>
        </w:rPr>
      </w:pPr>
      <w:r>
        <w:rPr>
          <w:rFonts w:hAnsi="宋体" w:hint="eastAsia"/>
          <w:b/>
          <w:szCs w:val="24"/>
        </w:rPr>
        <w:t>注意事项：</w:t>
      </w:r>
      <w:proofErr w:type="gramStart"/>
      <w:r>
        <w:rPr>
          <w:rFonts w:hAnsi="宋体" w:hint="eastAsia"/>
          <w:szCs w:val="24"/>
        </w:rPr>
        <w:t>最佳割苗时间</w:t>
      </w:r>
      <w:proofErr w:type="gramEnd"/>
      <w:r>
        <w:rPr>
          <w:rFonts w:hAnsi="宋体" w:hint="eastAsia"/>
          <w:szCs w:val="24"/>
        </w:rPr>
        <w:t>应该安排在洪水退后的</w:t>
      </w:r>
      <w:r>
        <w:rPr>
          <w:szCs w:val="24"/>
        </w:rPr>
        <w:t>2-7</w:t>
      </w:r>
      <w:r>
        <w:rPr>
          <w:rFonts w:hAnsi="宋体" w:hint="eastAsia"/>
          <w:szCs w:val="24"/>
        </w:rPr>
        <w:t>天，早割更有利于田间管理，夺取高产。</w:t>
      </w:r>
    </w:p>
    <w:p w:rsidR="00242FC1" w:rsidRDefault="006F4434" w:rsidP="006F4434">
      <w:pPr>
        <w:adjustRightInd w:val="0"/>
        <w:ind w:firstLine="422"/>
        <w:jc w:val="left"/>
        <w:rPr>
          <w:szCs w:val="24"/>
        </w:rPr>
      </w:pPr>
      <w:r>
        <w:rPr>
          <w:rFonts w:hAnsi="宋体" w:hint="eastAsia"/>
          <w:b/>
          <w:szCs w:val="24"/>
        </w:rPr>
        <w:t>适宜区域：</w:t>
      </w:r>
      <w:r>
        <w:rPr>
          <w:rFonts w:hint="eastAsia"/>
          <w:szCs w:val="24"/>
        </w:rPr>
        <w:t>≥</w:t>
      </w:r>
      <w:r>
        <w:rPr>
          <w:szCs w:val="24"/>
        </w:rPr>
        <w:t>10</w:t>
      </w:r>
      <w:r>
        <w:rPr>
          <w:rFonts w:hAnsi="宋体" w:hint="eastAsia"/>
          <w:szCs w:val="24"/>
        </w:rPr>
        <w:t>℃积温在</w:t>
      </w:r>
      <w:r>
        <w:rPr>
          <w:szCs w:val="24"/>
        </w:rPr>
        <w:t>4950-5300</w:t>
      </w:r>
      <w:r>
        <w:rPr>
          <w:rFonts w:hAnsi="宋体" w:hint="eastAsia"/>
          <w:szCs w:val="24"/>
        </w:rPr>
        <w:t>℃左右，主要包括华南再生稻区、华东南再生稻区、华中再生稻区和西南再生稻区。</w:t>
      </w:r>
    </w:p>
    <w:p w:rsidR="00242FC1" w:rsidRDefault="00242FC1" w:rsidP="00242FC1">
      <w:pPr>
        <w:adjustRightInd w:val="0"/>
        <w:ind w:firstLine="422"/>
        <w:jc w:val="left"/>
        <w:rPr>
          <w:szCs w:val="24"/>
        </w:rPr>
      </w:pPr>
      <w:r>
        <w:rPr>
          <w:rFonts w:hAnsi="宋体" w:hint="eastAsia"/>
          <w:b/>
          <w:szCs w:val="24"/>
        </w:rPr>
        <w:lastRenderedPageBreak/>
        <w:t>技术依托单位及联</w:t>
      </w:r>
      <w:r>
        <w:rPr>
          <w:rFonts w:hAnsi="宋体" w:hint="eastAsia"/>
          <w:b/>
          <w:szCs w:val="24"/>
        </w:rPr>
        <w:t xml:space="preserve"> </w:t>
      </w:r>
      <w:r>
        <w:rPr>
          <w:rFonts w:hAnsi="宋体" w:hint="eastAsia"/>
          <w:b/>
          <w:szCs w:val="24"/>
        </w:rPr>
        <w:t>系</w:t>
      </w:r>
      <w:r>
        <w:rPr>
          <w:rFonts w:hAnsi="宋体" w:hint="eastAsia"/>
          <w:b/>
          <w:szCs w:val="24"/>
        </w:rPr>
        <w:t xml:space="preserve"> </w:t>
      </w:r>
      <w:r>
        <w:rPr>
          <w:rFonts w:hAnsi="宋体" w:hint="eastAsia"/>
          <w:b/>
          <w:szCs w:val="24"/>
        </w:rPr>
        <w:t>人：</w:t>
      </w:r>
    </w:p>
    <w:p w:rsidR="00242FC1" w:rsidRPr="006F4434" w:rsidRDefault="00242FC1" w:rsidP="00242FC1">
      <w:pPr>
        <w:adjustRightInd w:val="0"/>
        <w:ind w:firstLine="420"/>
        <w:jc w:val="left"/>
        <w:rPr>
          <w:b/>
          <w:bCs/>
          <w:szCs w:val="24"/>
        </w:rPr>
      </w:pPr>
      <w:r w:rsidRPr="006F4434">
        <w:rPr>
          <w:b/>
          <w:bCs/>
          <w:szCs w:val="24"/>
        </w:rPr>
        <w:t>1.</w:t>
      </w:r>
      <w:r w:rsidRPr="006F4434">
        <w:rPr>
          <w:rFonts w:hint="eastAsia"/>
          <w:b/>
          <w:bCs/>
          <w:szCs w:val="24"/>
        </w:rPr>
        <w:t>四川省农业科学院水稻高粱研究所</w:t>
      </w:r>
    </w:p>
    <w:p w:rsidR="00242FC1" w:rsidRDefault="00242FC1" w:rsidP="00242FC1">
      <w:pPr>
        <w:adjustRightInd w:val="0"/>
        <w:ind w:firstLine="420"/>
        <w:jc w:val="left"/>
        <w:rPr>
          <w:szCs w:val="24"/>
        </w:rPr>
      </w:pPr>
      <w:r>
        <w:rPr>
          <w:rFonts w:hAnsi="宋体" w:hint="eastAsia"/>
          <w:szCs w:val="24"/>
        </w:rPr>
        <w:t>联系地址：四川省泸州市大</w:t>
      </w:r>
      <w:proofErr w:type="gramStart"/>
      <w:r>
        <w:rPr>
          <w:rFonts w:hAnsi="宋体" w:hint="eastAsia"/>
          <w:szCs w:val="24"/>
        </w:rPr>
        <w:t>驿</w:t>
      </w:r>
      <w:proofErr w:type="gramEnd"/>
      <w:r>
        <w:rPr>
          <w:rFonts w:hAnsi="宋体" w:hint="eastAsia"/>
          <w:szCs w:val="24"/>
        </w:rPr>
        <w:t>坝四号</w:t>
      </w:r>
    </w:p>
    <w:p w:rsidR="00242FC1" w:rsidRDefault="00242FC1" w:rsidP="00242FC1">
      <w:pPr>
        <w:adjustRightInd w:val="0"/>
        <w:ind w:firstLine="420"/>
        <w:jc w:val="left"/>
        <w:rPr>
          <w:szCs w:val="24"/>
        </w:rPr>
      </w:pPr>
      <w:r>
        <w:rPr>
          <w:rFonts w:hAnsi="宋体" w:hint="eastAsia"/>
          <w:szCs w:val="24"/>
        </w:rPr>
        <w:t>联</w:t>
      </w:r>
      <w:r>
        <w:rPr>
          <w:rFonts w:hAnsi="宋体" w:hint="eastAsia"/>
          <w:szCs w:val="24"/>
        </w:rPr>
        <w:t xml:space="preserve"> </w:t>
      </w:r>
      <w:r>
        <w:rPr>
          <w:rFonts w:hAnsi="宋体" w:hint="eastAsia"/>
          <w:szCs w:val="24"/>
        </w:rPr>
        <w:t>系</w:t>
      </w:r>
      <w:r>
        <w:rPr>
          <w:rFonts w:hAnsi="宋体" w:hint="eastAsia"/>
          <w:szCs w:val="24"/>
        </w:rPr>
        <w:t xml:space="preserve"> </w:t>
      </w:r>
      <w:r>
        <w:rPr>
          <w:rFonts w:hAnsi="宋体" w:hint="eastAsia"/>
          <w:szCs w:val="24"/>
        </w:rPr>
        <w:t>人：熊洪</w:t>
      </w:r>
    </w:p>
    <w:p w:rsidR="00242FC1" w:rsidRDefault="00242FC1" w:rsidP="00242FC1">
      <w:pPr>
        <w:adjustRightInd w:val="0"/>
        <w:ind w:firstLine="420"/>
        <w:jc w:val="left"/>
        <w:rPr>
          <w:szCs w:val="24"/>
        </w:rPr>
      </w:pPr>
      <w:r>
        <w:rPr>
          <w:rFonts w:hAnsi="宋体" w:hint="eastAsia"/>
          <w:szCs w:val="24"/>
        </w:rPr>
        <w:t>联系电话：</w:t>
      </w:r>
      <w:r>
        <w:rPr>
          <w:szCs w:val="24"/>
        </w:rPr>
        <w:t>0830-2514657</w:t>
      </w:r>
    </w:p>
    <w:p w:rsidR="00242FC1" w:rsidRDefault="00242FC1" w:rsidP="00242FC1">
      <w:pPr>
        <w:adjustRightInd w:val="0"/>
        <w:ind w:firstLine="420"/>
        <w:jc w:val="left"/>
        <w:rPr>
          <w:szCs w:val="24"/>
        </w:rPr>
      </w:pPr>
      <w:r>
        <w:rPr>
          <w:rFonts w:hint="eastAsia"/>
        </w:rPr>
        <w:t>电子邮箱：</w:t>
      </w:r>
      <w:hyperlink r:id="rId9" w:history="1">
        <w:r>
          <w:rPr>
            <w:szCs w:val="24"/>
          </w:rPr>
          <w:t>xiong576@163.com</w:t>
        </w:r>
      </w:hyperlink>
    </w:p>
    <w:p w:rsidR="00242FC1" w:rsidRPr="006F4434" w:rsidRDefault="00242FC1" w:rsidP="00242FC1">
      <w:pPr>
        <w:adjustRightInd w:val="0"/>
        <w:ind w:firstLine="420"/>
        <w:jc w:val="left"/>
        <w:rPr>
          <w:b/>
          <w:bCs/>
          <w:szCs w:val="24"/>
        </w:rPr>
      </w:pPr>
      <w:bookmarkStart w:id="28" w:name="_GoBack"/>
      <w:r w:rsidRPr="006F4434">
        <w:rPr>
          <w:b/>
          <w:bCs/>
          <w:szCs w:val="24"/>
        </w:rPr>
        <w:t>2</w:t>
      </w:r>
      <w:r w:rsidRPr="006F4434">
        <w:rPr>
          <w:rFonts w:hint="eastAsia"/>
          <w:b/>
          <w:bCs/>
          <w:szCs w:val="24"/>
        </w:rPr>
        <w:t>中国水稻研究所</w:t>
      </w:r>
    </w:p>
    <w:bookmarkEnd w:id="28"/>
    <w:p w:rsidR="00242FC1" w:rsidRDefault="00242FC1" w:rsidP="00242FC1">
      <w:pPr>
        <w:adjustRightInd w:val="0"/>
        <w:ind w:firstLine="420"/>
        <w:jc w:val="left"/>
        <w:rPr>
          <w:rFonts w:hAnsi="宋体"/>
          <w:szCs w:val="24"/>
        </w:rPr>
      </w:pPr>
      <w:r>
        <w:rPr>
          <w:rFonts w:hAnsi="宋体" w:hint="eastAsia"/>
          <w:szCs w:val="24"/>
        </w:rPr>
        <w:t>联系地址：杭州体育场路</w:t>
      </w:r>
      <w:r>
        <w:rPr>
          <w:szCs w:val="24"/>
        </w:rPr>
        <w:t>359</w:t>
      </w:r>
      <w:r>
        <w:rPr>
          <w:rFonts w:hAnsi="宋体" w:hint="eastAsia"/>
          <w:szCs w:val="24"/>
        </w:rPr>
        <w:t>号</w:t>
      </w:r>
    </w:p>
    <w:p w:rsidR="00242FC1" w:rsidRDefault="00242FC1" w:rsidP="00242FC1">
      <w:pPr>
        <w:adjustRightInd w:val="0"/>
        <w:ind w:firstLine="420"/>
        <w:jc w:val="left"/>
        <w:rPr>
          <w:szCs w:val="24"/>
        </w:rPr>
      </w:pPr>
      <w:r>
        <w:rPr>
          <w:rFonts w:hAnsi="宋体" w:hint="eastAsia"/>
          <w:szCs w:val="24"/>
        </w:rPr>
        <w:t>邮政编码：</w:t>
      </w:r>
      <w:r>
        <w:rPr>
          <w:szCs w:val="24"/>
        </w:rPr>
        <w:t>310006</w:t>
      </w:r>
    </w:p>
    <w:p w:rsidR="00242FC1" w:rsidRDefault="00242FC1" w:rsidP="00242FC1">
      <w:pPr>
        <w:adjustRightInd w:val="0"/>
        <w:ind w:firstLine="420"/>
        <w:jc w:val="left"/>
        <w:rPr>
          <w:szCs w:val="24"/>
        </w:rPr>
      </w:pPr>
      <w:r>
        <w:rPr>
          <w:rFonts w:hAnsi="宋体" w:hint="eastAsia"/>
          <w:szCs w:val="24"/>
        </w:rPr>
        <w:t>联</w:t>
      </w:r>
      <w:r>
        <w:rPr>
          <w:rFonts w:hAnsi="宋体" w:hint="eastAsia"/>
          <w:szCs w:val="24"/>
        </w:rPr>
        <w:t xml:space="preserve"> </w:t>
      </w:r>
      <w:r>
        <w:rPr>
          <w:rFonts w:hAnsi="宋体" w:hint="eastAsia"/>
          <w:szCs w:val="24"/>
        </w:rPr>
        <w:t>系</w:t>
      </w:r>
      <w:r>
        <w:rPr>
          <w:rFonts w:hAnsi="宋体" w:hint="eastAsia"/>
          <w:szCs w:val="24"/>
        </w:rPr>
        <w:t xml:space="preserve"> </w:t>
      </w:r>
      <w:r>
        <w:rPr>
          <w:rFonts w:hAnsi="宋体" w:hint="eastAsia"/>
          <w:szCs w:val="24"/>
        </w:rPr>
        <w:t>人：张玉屏</w:t>
      </w:r>
      <w:r>
        <w:rPr>
          <w:rFonts w:hAnsi="宋体" w:hint="eastAsia"/>
          <w:szCs w:val="24"/>
        </w:rPr>
        <w:t xml:space="preserve"> </w:t>
      </w:r>
      <w:r>
        <w:rPr>
          <w:rFonts w:hAnsi="宋体" w:hint="eastAsia"/>
          <w:szCs w:val="24"/>
        </w:rPr>
        <w:t>朱德峰</w:t>
      </w:r>
    </w:p>
    <w:p w:rsidR="00242FC1" w:rsidRDefault="00242FC1" w:rsidP="00242FC1">
      <w:pPr>
        <w:adjustRightInd w:val="0"/>
        <w:ind w:firstLine="420"/>
        <w:jc w:val="left"/>
        <w:rPr>
          <w:szCs w:val="24"/>
        </w:rPr>
      </w:pPr>
      <w:r>
        <w:rPr>
          <w:rFonts w:hAnsi="宋体" w:hint="eastAsia"/>
          <w:szCs w:val="24"/>
        </w:rPr>
        <w:t>联系电话：</w:t>
      </w:r>
      <w:r>
        <w:rPr>
          <w:szCs w:val="24"/>
        </w:rPr>
        <w:t>0571-63370376</w:t>
      </w:r>
    </w:p>
    <w:p w:rsidR="00242FC1" w:rsidRDefault="00242FC1" w:rsidP="00242FC1">
      <w:pPr>
        <w:adjustRightInd w:val="0"/>
        <w:ind w:firstLine="420"/>
        <w:jc w:val="left"/>
        <w:rPr>
          <w:szCs w:val="24"/>
        </w:rPr>
      </w:pPr>
      <w:r>
        <w:rPr>
          <w:rFonts w:hint="eastAsia"/>
          <w:szCs w:val="24"/>
        </w:rPr>
        <w:t>电子邮箱：</w:t>
      </w:r>
      <w:r>
        <w:rPr>
          <w:szCs w:val="24"/>
        </w:rPr>
        <w:t>cnrrizyp@163.com</w:t>
      </w:r>
    </w:p>
    <w:p w:rsidR="0032047A" w:rsidRPr="00242FC1" w:rsidRDefault="0032047A"/>
    <w:sectPr w:rsidR="0032047A" w:rsidRPr="00242F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64C" w:rsidRDefault="00FC664C" w:rsidP="00242FC1">
      <w:r>
        <w:separator/>
      </w:r>
    </w:p>
  </w:endnote>
  <w:endnote w:type="continuationSeparator" w:id="0">
    <w:p w:rsidR="00FC664C" w:rsidRDefault="00FC664C" w:rsidP="00242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64C" w:rsidRDefault="00FC664C" w:rsidP="00242FC1">
      <w:r>
        <w:separator/>
      </w:r>
    </w:p>
  </w:footnote>
  <w:footnote w:type="continuationSeparator" w:id="0">
    <w:p w:rsidR="00FC664C" w:rsidRDefault="00FC664C" w:rsidP="00242F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0D6F47"/>
    <w:multiLevelType w:val="multilevel"/>
    <w:tmpl w:val="7B0D6F4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340"/>
    <w:rsid w:val="00242FC1"/>
    <w:rsid w:val="0032047A"/>
    <w:rsid w:val="004A6E11"/>
    <w:rsid w:val="00614D84"/>
    <w:rsid w:val="006F4434"/>
    <w:rsid w:val="00E56340"/>
    <w:rsid w:val="00F33B6E"/>
    <w:rsid w:val="00FC6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FC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2F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42FC1"/>
    <w:rPr>
      <w:sz w:val="18"/>
      <w:szCs w:val="18"/>
    </w:rPr>
  </w:style>
  <w:style w:type="paragraph" w:styleId="a4">
    <w:name w:val="footer"/>
    <w:basedOn w:val="a"/>
    <w:link w:val="Char0"/>
    <w:uiPriority w:val="99"/>
    <w:unhideWhenUsed/>
    <w:rsid w:val="00242FC1"/>
    <w:pPr>
      <w:tabs>
        <w:tab w:val="center" w:pos="4153"/>
        <w:tab w:val="right" w:pos="8306"/>
      </w:tabs>
      <w:snapToGrid w:val="0"/>
      <w:jc w:val="left"/>
    </w:pPr>
    <w:rPr>
      <w:sz w:val="18"/>
      <w:szCs w:val="18"/>
    </w:rPr>
  </w:style>
  <w:style w:type="character" w:customStyle="1" w:styleId="Char0">
    <w:name w:val="页脚 Char"/>
    <w:basedOn w:val="a0"/>
    <w:link w:val="a4"/>
    <w:uiPriority w:val="99"/>
    <w:rsid w:val="00242FC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FC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2F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42FC1"/>
    <w:rPr>
      <w:sz w:val="18"/>
      <w:szCs w:val="18"/>
    </w:rPr>
  </w:style>
  <w:style w:type="paragraph" w:styleId="a4">
    <w:name w:val="footer"/>
    <w:basedOn w:val="a"/>
    <w:link w:val="Char0"/>
    <w:uiPriority w:val="99"/>
    <w:unhideWhenUsed/>
    <w:rsid w:val="00242FC1"/>
    <w:pPr>
      <w:tabs>
        <w:tab w:val="center" w:pos="4153"/>
        <w:tab w:val="right" w:pos="8306"/>
      </w:tabs>
      <w:snapToGrid w:val="0"/>
      <w:jc w:val="left"/>
    </w:pPr>
    <w:rPr>
      <w:sz w:val="18"/>
      <w:szCs w:val="18"/>
    </w:rPr>
  </w:style>
  <w:style w:type="character" w:customStyle="1" w:styleId="Char0">
    <w:name w:val="页脚 Char"/>
    <w:basedOn w:val="a0"/>
    <w:link w:val="a4"/>
    <w:uiPriority w:val="99"/>
    <w:rsid w:val="00242F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rrizyp@163.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xiong576@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886</Words>
  <Characters>5055</Characters>
  <Application>Microsoft Office Word</Application>
  <DocSecurity>0</DocSecurity>
  <Lines>42</Lines>
  <Paragraphs>11</Paragraphs>
  <ScaleCrop>false</ScaleCrop>
  <Company/>
  <LinksUpToDate>false</LinksUpToDate>
  <CharactersWithSpaces>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2015-09-17T03:02:00Z</dcterms:created>
  <dcterms:modified xsi:type="dcterms:W3CDTF">2015-09-18T02:40:00Z</dcterms:modified>
</cp:coreProperties>
</file>