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11" w:rsidRDefault="001450B3">
      <w:pPr>
        <w:keepNext/>
        <w:keepLines/>
        <w:numPr>
          <w:ilvl w:val="0"/>
          <w:numId w:val="1"/>
        </w:numPr>
        <w:spacing w:before="260" w:after="260" w:line="300" w:lineRule="exact"/>
        <w:ind w:left="420" w:firstLine="6"/>
        <w:outlineLvl w:val="2"/>
        <w:rPr>
          <w:rFonts w:ascii="Arial" w:hAnsi="宋体"/>
          <w:b/>
          <w:bCs/>
          <w:kern w:val="0"/>
          <w:sz w:val="27"/>
        </w:rPr>
      </w:pPr>
      <w:bookmarkStart w:id="0" w:name="_Toc9036"/>
      <w:bookmarkStart w:id="1" w:name="_Toc406756044"/>
      <w:bookmarkStart w:id="2" w:name="_Toc12752"/>
      <w:bookmarkStart w:id="3" w:name="_Toc15446"/>
      <w:r>
        <w:rPr>
          <w:rFonts w:ascii="宋体" w:hAnsi="宋体" w:hint="eastAsia"/>
          <w:b/>
          <w:bCs/>
          <w:kern w:val="0"/>
          <w:sz w:val="27"/>
        </w:rPr>
        <w:t>稻田综合种养技术</w:t>
      </w:r>
      <w:bookmarkEnd w:id="0"/>
      <w:bookmarkEnd w:id="1"/>
      <w:bookmarkEnd w:id="2"/>
      <w:bookmarkEnd w:id="3"/>
    </w:p>
    <w:p w:rsidR="00C80311" w:rsidRDefault="001450B3" w:rsidP="004F083A">
      <w:pPr>
        <w:keepNext/>
        <w:keepLines/>
        <w:spacing w:beforeLines="50" w:afterLines="50" w:line="377" w:lineRule="auto"/>
        <w:ind w:firstLine="422"/>
        <w:outlineLvl w:val="3"/>
        <w:rPr>
          <w:rFonts w:ascii="宋体"/>
          <w:b/>
          <w:bCs/>
          <w:szCs w:val="28"/>
        </w:rPr>
      </w:pPr>
      <w:bookmarkStart w:id="4" w:name="_Toc377460741"/>
      <w:bookmarkStart w:id="5" w:name="_Toc406756045"/>
      <w:bookmarkStart w:id="6" w:name="_Toc29619"/>
      <w:r>
        <w:rPr>
          <w:b/>
          <w:bCs/>
          <w:szCs w:val="28"/>
        </w:rPr>
        <w:t>A</w:t>
      </w:r>
      <w:r>
        <w:rPr>
          <w:rFonts w:hint="eastAsia"/>
          <w:b/>
          <w:bCs/>
          <w:szCs w:val="28"/>
        </w:rPr>
        <w:t>稻田综合种养技术</w:t>
      </w:r>
      <w:r>
        <w:rPr>
          <w:b/>
          <w:bCs/>
          <w:szCs w:val="28"/>
        </w:rPr>
        <w:t>(</w:t>
      </w:r>
      <w:proofErr w:type="gramStart"/>
      <w:r>
        <w:rPr>
          <w:rFonts w:hint="eastAsia"/>
          <w:b/>
          <w:bCs/>
          <w:szCs w:val="28"/>
        </w:rPr>
        <w:t>稻鱼共作</w:t>
      </w:r>
      <w:proofErr w:type="gramEnd"/>
      <w:r>
        <w:rPr>
          <w:b/>
          <w:bCs/>
          <w:szCs w:val="28"/>
        </w:rPr>
        <w:t>)</w:t>
      </w:r>
      <w:bookmarkEnd w:id="4"/>
      <w:bookmarkEnd w:id="5"/>
      <w:bookmarkEnd w:id="6"/>
    </w:p>
    <w:p w:rsidR="00C80311" w:rsidRDefault="001450B3">
      <w:pPr>
        <w:ind w:firstLineChars="257" w:firstLine="542"/>
        <w:rPr>
          <w:rFonts w:ascii="宋体"/>
        </w:rPr>
      </w:pPr>
      <w:r>
        <w:rPr>
          <w:rFonts w:ascii="宋体" w:hAnsi="宋体" w:hint="eastAsia"/>
          <w:b/>
        </w:rPr>
        <w:t>技术概况</w:t>
      </w:r>
      <w:r>
        <w:rPr>
          <w:rFonts w:ascii="宋体" w:hAnsi="宋体" w:hint="eastAsia"/>
        </w:rPr>
        <w:t>：以维护和改善稻田生态环境、实现可持续发展为目标，通过运用生态学和现代科学技术，将水产养殖与水稻种植</w:t>
      </w:r>
      <w:r>
        <w:rPr>
          <w:rFonts w:ascii="宋体" w:hAnsi="宋体"/>
        </w:rPr>
        <w:t>(</w:t>
      </w:r>
      <w:r>
        <w:rPr>
          <w:rFonts w:ascii="宋体" w:hAnsi="宋体" w:hint="eastAsia"/>
        </w:rPr>
        <w:t>含水生植物</w:t>
      </w:r>
      <w:r>
        <w:rPr>
          <w:rFonts w:ascii="宋体" w:hAnsi="宋体"/>
        </w:rPr>
        <w:t>)</w:t>
      </w:r>
      <w:r>
        <w:rPr>
          <w:rFonts w:ascii="宋体" w:hAnsi="宋体" w:hint="eastAsia"/>
        </w:rPr>
        <w:t>结合在一起，形成一个新的产业链，使农业资源和能源能够得到多环节、多层次的综合利用，从而达到高产高效的目的。</w:t>
      </w:r>
    </w:p>
    <w:p w:rsidR="00C80311" w:rsidRDefault="001450B3">
      <w:pPr>
        <w:ind w:firstLineChars="257" w:firstLine="542"/>
        <w:rPr>
          <w:rFonts w:ascii="宋体"/>
        </w:rPr>
      </w:pPr>
      <w:r>
        <w:rPr>
          <w:rFonts w:ascii="宋体" w:hAnsi="宋体" w:hint="eastAsia"/>
          <w:b/>
        </w:rPr>
        <w:t>增产增效情况：</w:t>
      </w:r>
      <w:r>
        <w:rPr>
          <w:rFonts w:ascii="宋体" w:hAnsi="宋体" w:hint="eastAsia"/>
        </w:rPr>
        <w:t>在不减少水稻产量的情况下，每亩稻田增加水产品产量</w:t>
      </w:r>
      <w:r>
        <w:rPr>
          <w:rFonts w:ascii="宋体" w:hAnsi="宋体"/>
        </w:rPr>
        <w:t>50</w:t>
      </w:r>
      <w:r>
        <w:rPr>
          <w:rFonts w:ascii="宋体" w:hAnsi="宋体" w:hint="eastAsia"/>
        </w:rPr>
        <w:t>－</w:t>
      </w:r>
      <w:r>
        <w:rPr>
          <w:rFonts w:ascii="宋体" w:hAnsi="宋体"/>
        </w:rPr>
        <w:t>100</w:t>
      </w:r>
      <w:r>
        <w:rPr>
          <w:rFonts w:ascii="宋体" w:hAnsi="宋体" w:hint="eastAsia"/>
        </w:rPr>
        <w:t>千克。而且由于综合利用，可以减少一般稻谷生产的施肥和农药成本</w:t>
      </w:r>
      <w:r>
        <w:rPr>
          <w:rFonts w:ascii="宋体" w:hAnsi="宋体"/>
        </w:rPr>
        <w:t>50</w:t>
      </w:r>
      <w:r>
        <w:rPr>
          <w:rFonts w:ascii="宋体" w:hAnsi="宋体" w:hint="eastAsia"/>
        </w:rPr>
        <w:t>－</w:t>
      </w:r>
      <w:r>
        <w:rPr>
          <w:rFonts w:ascii="宋体" w:hAnsi="宋体"/>
        </w:rPr>
        <w:t>100</w:t>
      </w:r>
      <w:r>
        <w:rPr>
          <w:rFonts w:ascii="宋体" w:hAnsi="宋体" w:hint="eastAsia"/>
        </w:rPr>
        <w:t>元。</w:t>
      </w:r>
    </w:p>
    <w:p w:rsidR="00C80311" w:rsidRDefault="001450B3">
      <w:pPr>
        <w:ind w:firstLineChars="257" w:firstLine="542"/>
        <w:rPr>
          <w:rFonts w:ascii="宋体"/>
          <w:b/>
        </w:rPr>
      </w:pPr>
      <w:r>
        <w:rPr>
          <w:rFonts w:ascii="宋体" w:hAnsi="宋体" w:hint="eastAsia"/>
          <w:b/>
        </w:rPr>
        <w:t>技术要点：</w:t>
      </w:r>
    </w:p>
    <w:p w:rsidR="00C80311" w:rsidRDefault="001450B3">
      <w:pPr>
        <w:ind w:firstLineChars="257" w:firstLine="540"/>
        <w:rPr>
          <w:rFonts w:ascii="宋体"/>
        </w:rPr>
      </w:pPr>
      <w:r>
        <w:rPr>
          <w:rFonts w:ascii="宋体" w:hAnsi="宋体"/>
        </w:rPr>
        <w:t>1</w:t>
      </w:r>
      <w:r>
        <w:rPr>
          <w:rFonts w:ascii="宋体" w:hAnsi="宋体" w:hint="eastAsia"/>
        </w:rPr>
        <w:t>.</w:t>
      </w:r>
      <w:r>
        <w:rPr>
          <w:rFonts w:ascii="宋体" w:hAnsi="宋体" w:hint="eastAsia"/>
        </w:rPr>
        <w:t>养鱼稻田的准备。按</w:t>
      </w:r>
      <w:r>
        <w:rPr>
          <w:rFonts w:ascii="宋体" w:hAnsi="宋体"/>
        </w:rPr>
        <w:t>SC</w:t>
      </w:r>
      <w:r>
        <w:rPr>
          <w:rFonts w:ascii="宋体" w:hAnsi="宋体" w:hint="eastAsia"/>
        </w:rPr>
        <w:t>／</w:t>
      </w:r>
      <w:r>
        <w:rPr>
          <w:rFonts w:ascii="宋体" w:hAnsi="宋体"/>
        </w:rPr>
        <w:t>T 1009</w:t>
      </w:r>
      <w:r>
        <w:rPr>
          <w:rFonts w:ascii="宋体" w:hAnsi="宋体" w:hint="eastAsia"/>
        </w:rPr>
        <w:t>《稻田养鱼技术要求》</w:t>
      </w:r>
      <w:r>
        <w:rPr>
          <w:rFonts w:ascii="宋体" w:hAnsi="宋体" w:hint="eastAsia"/>
        </w:rPr>
        <w:t>的规定执行，开挖鱼沟、鱼</w:t>
      </w:r>
      <w:proofErr w:type="gramStart"/>
      <w:r>
        <w:rPr>
          <w:rFonts w:ascii="宋体" w:hAnsi="宋体" w:hint="eastAsia"/>
        </w:rPr>
        <w:t>凼</w:t>
      </w:r>
      <w:proofErr w:type="gramEnd"/>
      <w:r>
        <w:rPr>
          <w:rFonts w:ascii="宋体" w:hAnsi="宋体" w:hint="eastAsia"/>
        </w:rPr>
        <w:t>，建好防逃设施。</w:t>
      </w:r>
    </w:p>
    <w:p w:rsidR="00C80311" w:rsidRDefault="001450B3">
      <w:pPr>
        <w:ind w:firstLineChars="257" w:firstLine="540"/>
        <w:rPr>
          <w:rFonts w:ascii="宋体"/>
        </w:rPr>
      </w:pPr>
      <w:r>
        <w:rPr>
          <w:rFonts w:ascii="宋体" w:hAnsi="宋体"/>
        </w:rPr>
        <w:t>2</w:t>
      </w:r>
      <w:r>
        <w:rPr>
          <w:rFonts w:ascii="宋体" w:hAnsi="宋体" w:hint="eastAsia"/>
        </w:rPr>
        <w:t>.</w:t>
      </w:r>
      <w:r>
        <w:rPr>
          <w:rFonts w:ascii="宋体" w:hAnsi="宋体" w:hint="eastAsia"/>
        </w:rPr>
        <w:t>水的管理。在水稻生长期间，稻田水深应保持在</w:t>
      </w:r>
      <w:r>
        <w:rPr>
          <w:rFonts w:ascii="宋体" w:hAnsi="宋体"/>
        </w:rPr>
        <w:t>5</w:t>
      </w:r>
      <w:r>
        <w:rPr>
          <w:rFonts w:ascii="宋体" w:hAnsi="宋体" w:hint="eastAsia"/>
        </w:rPr>
        <w:t>～</w:t>
      </w:r>
      <w:r>
        <w:rPr>
          <w:rFonts w:ascii="宋体" w:hAnsi="宋体"/>
        </w:rPr>
        <w:t>10</w:t>
      </w:r>
      <w:r>
        <w:rPr>
          <w:rFonts w:ascii="宋体" w:hAnsi="宋体" w:hint="eastAsia"/>
        </w:rPr>
        <w:t>厘米；随水稻长高，鱼体长大，可加深至</w:t>
      </w:r>
      <w:r>
        <w:rPr>
          <w:rFonts w:ascii="宋体" w:hAnsi="宋体"/>
        </w:rPr>
        <w:t>15</w:t>
      </w:r>
      <w:r>
        <w:rPr>
          <w:rFonts w:ascii="宋体" w:hAnsi="宋体" w:hint="eastAsia"/>
        </w:rPr>
        <w:t>厘米；收割稻穗后田水保持水质清新，水深在</w:t>
      </w:r>
      <w:r>
        <w:rPr>
          <w:rFonts w:ascii="宋体" w:hAnsi="宋体"/>
        </w:rPr>
        <w:t>50</w:t>
      </w:r>
      <w:r>
        <w:rPr>
          <w:rFonts w:ascii="宋体" w:hAnsi="宋体" w:hint="eastAsia"/>
        </w:rPr>
        <w:t>厘米以上。</w:t>
      </w:r>
    </w:p>
    <w:p w:rsidR="00C80311" w:rsidRDefault="001450B3">
      <w:pPr>
        <w:ind w:firstLineChars="257" w:firstLine="540"/>
        <w:rPr>
          <w:rFonts w:ascii="宋体"/>
        </w:rPr>
      </w:pPr>
      <w:r>
        <w:rPr>
          <w:rFonts w:ascii="宋体" w:hAnsi="宋体"/>
        </w:rPr>
        <w:t>3</w:t>
      </w:r>
      <w:r>
        <w:rPr>
          <w:rFonts w:ascii="宋体" w:hAnsi="宋体" w:hint="eastAsia"/>
        </w:rPr>
        <w:t>.</w:t>
      </w:r>
      <w:r>
        <w:rPr>
          <w:rFonts w:ascii="宋体" w:hAnsi="宋体" w:hint="eastAsia"/>
        </w:rPr>
        <w:t>防逃。平时经常检查拦鱼栅、田埂有无漏洞，暴雨期间加强巡察，及时排洪、清除杂物。</w:t>
      </w:r>
    </w:p>
    <w:p w:rsidR="00C80311" w:rsidRDefault="001450B3">
      <w:pPr>
        <w:ind w:firstLineChars="197" w:firstLine="415"/>
        <w:rPr>
          <w:rFonts w:ascii="宋体"/>
        </w:rPr>
      </w:pPr>
      <w:r>
        <w:rPr>
          <w:rFonts w:ascii="宋体" w:hAnsi="宋体" w:hint="eastAsia"/>
          <w:b/>
        </w:rPr>
        <w:t>适宜区域：</w:t>
      </w:r>
      <w:r>
        <w:rPr>
          <w:rFonts w:ascii="宋体" w:hAnsi="宋体" w:hint="eastAsia"/>
        </w:rPr>
        <w:t>全国。</w:t>
      </w:r>
    </w:p>
    <w:p w:rsidR="00C80311" w:rsidRDefault="001450B3">
      <w:pPr>
        <w:ind w:firstLine="420"/>
        <w:rPr>
          <w:rFonts w:ascii="宋体"/>
        </w:rPr>
      </w:pPr>
      <w:r>
        <w:rPr>
          <w:rFonts w:ascii="宋体" w:hAnsi="宋体" w:hint="eastAsia"/>
          <w:b/>
          <w:bCs/>
        </w:rPr>
        <w:t>注意事项：</w:t>
      </w:r>
      <w:r>
        <w:rPr>
          <w:rFonts w:ascii="宋体" w:hAnsi="宋体" w:hint="eastAsia"/>
        </w:rPr>
        <w:t>稻种宜选用抗病、防虫品种，减少使用农药。防治水稻病虫害，应选用高效、低毒、低残留农药。主要品种有扑</w:t>
      </w:r>
      <w:proofErr w:type="gramStart"/>
      <w:r>
        <w:rPr>
          <w:rFonts w:ascii="宋体" w:hAnsi="宋体" w:hint="eastAsia"/>
        </w:rPr>
        <w:t>虱</w:t>
      </w:r>
      <w:proofErr w:type="gramEnd"/>
      <w:r>
        <w:rPr>
          <w:rFonts w:ascii="宋体" w:hAnsi="宋体" w:hint="eastAsia"/>
        </w:rPr>
        <w:t>灵、稻</w:t>
      </w:r>
      <w:proofErr w:type="gramStart"/>
      <w:r>
        <w:rPr>
          <w:rFonts w:ascii="宋体" w:hAnsi="宋体" w:hint="eastAsia"/>
        </w:rPr>
        <w:t>瘟</w:t>
      </w:r>
      <w:proofErr w:type="gramEnd"/>
      <w:r>
        <w:rPr>
          <w:rFonts w:ascii="宋体" w:hAnsi="宋体" w:hint="eastAsia"/>
        </w:rPr>
        <w:t>灵、叶枯灵、多菌灵、井岗霉素。水稻施药前，先疏通鱼沟、鱼溜，加深田水至</w:t>
      </w:r>
      <w:r>
        <w:rPr>
          <w:rFonts w:ascii="宋体" w:hAnsi="宋体"/>
        </w:rPr>
        <w:t>10</w:t>
      </w:r>
      <w:r>
        <w:rPr>
          <w:rFonts w:ascii="宋体" w:hAnsi="宋体" w:hint="eastAsia"/>
        </w:rPr>
        <w:t>厘米以上，粉剂趁早晨稻禾沾有露水时用喷料器喷，水剂宜在</w:t>
      </w:r>
      <w:proofErr w:type="gramStart"/>
      <w:r>
        <w:rPr>
          <w:rFonts w:ascii="宋体" w:hAnsi="宋体" w:hint="eastAsia"/>
        </w:rPr>
        <w:t>睛天</w:t>
      </w:r>
      <w:proofErr w:type="gramEnd"/>
      <w:r>
        <w:rPr>
          <w:rFonts w:ascii="宋体" w:hAnsi="宋体" w:hint="eastAsia"/>
        </w:rPr>
        <w:t>露水干后喷雾器以雾状喷出，应把药喷洒在稻禾上。施药时间应掌握在阴天或下午</w:t>
      </w:r>
      <w:r>
        <w:rPr>
          <w:rFonts w:ascii="宋体" w:hAnsi="宋体"/>
        </w:rPr>
        <w:t>5</w:t>
      </w:r>
      <w:r>
        <w:rPr>
          <w:rFonts w:ascii="宋体" w:hAnsi="宋体" w:hint="eastAsia"/>
        </w:rPr>
        <w:t>时后。</w:t>
      </w:r>
    </w:p>
    <w:p w:rsidR="00C80311" w:rsidRDefault="001450B3">
      <w:pPr>
        <w:ind w:firstLine="422"/>
        <w:rPr>
          <w:rFonts w:ascii="宋体"/>
          <w:b/>
        </w:rPr>
      </w:pPr>
      <w:r>
        <w:rPr>
          <w:rFonts w:ascii="宋体" w:hAnsi="宋体" w:hint="eastAsia"/>
          <w:b/>
        </w:rPr>
        <w:t>技术依托单位</w:t>
      </w:r>
    </w:p>
    <w:p w:rsidR="00C80311" w:rsidRDefault="001450B3">
      <w:pPr>
        <w:ind w:firstLine="420"/>
        <w:rPr>
          <w:rFonts w:ascii="宋体"/>
        </w:rPr>
      </w:pPr>
      <w:r>
        <w:rPr>
          <w:rFonts w:ascii="宋体" w:hAnsi="宋体"/>
        </w:rPr>
        <w:t>1.</w:t>
      </w:r>
      <w:r>
        <w:rPr>
          <w:rFonts w:ascii="宋体" w:hAnsi="宋体" w:hint="eastAsia"/>
        </w:rPr>
        <w:t>四川省水产技术推广站</w:t>
      </w:r>
    </w:p>
    <w:p w:rsidR="00C80311" w:rsidRDefault="001450B3">
      <w:pPr>
        <w:ind w:firstLine="420"/>
        <w:rPr>
          <w:rFonts w:ascii="宋体"/>
        </w:rPr>
      </w:pPr>
      <w:r>
        <w:rPr>
          <w:rFonts w:ascii="宋体" w:hAnsi="宋体" w:hint="eastAsia"/>
        </w:rPr>
        <w:t>联系地址：成都市一环路西三段</w:t>
      </w:r>
      <w:r>
        <w:rPr>
          <w:rFonts w:ascii="宋体" w:hAnsi="宋体"/>
        </w:rPr>
        <w:t>13</w:t>
      </w:r>
      <w:r>
        <w:rPr>
          <w:rFonts w:ascii="宋体" w:hAnsi="宋体" w:hint="eastAsia"/>
        </w:rPr>
        <w:t>号</w:t>
      </w:r>
    </w:p>
    <w:p w:rsidR="00C80311" w:rsidRDefault="001450B3">
      <w:pPr>
        <w:ind w:firstLine="420"/>
        <w:rPr>
          <w:rFonts w:ascii="宋体"/>
        </w:rPr>
      </w:pPr>
      <w:r>
        <w:rPr>
          <w:rFonts w:ascii="宋体" w:hAnsi="宋体" w:hint="eastAsia"/>
        </w:rPr>
        <w:t>邮政编码：</w:t>
      </w:r>
      <w:r>
        <w:rPr>
          <w:rFonts w:ascii="宋体" w:hAnsi="宋体"/>
        </w:rPr>
        <w:t>610072</w:t>
      </w:r>
    </w:p>
    <w:p w:rsidR="00C80311" w:rsidRDefault="001450B3">
      <w:pPr>
        <w:ind w:firstLine="420"/>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人：陈</w:t>
      </w:r>
      <w:proofErr w:type="gramStart"/>
      <w:r>
        <w:rPr>
          <w:rFonts w:ascii="宋体" w:hAnsi="宋体" w:hint="eastAsia"/>
        </w:rPr>
        <w:t>浩</w:t>
      </w:r>
      <w:proofErr w:type="gramEnd"/>
    </w:p>
    <w:p w:rsidR="00C80311" w:rsidRDefault="001450B3">
      <w:pPr>
        <w:ind w:firstLine="420"/>
        <w:rPr>
          <w:rFonts w:ascii="宋体"/>
        </w:rPr>
      </w:pPr>
      <w:r>
        <w:rPr>
          <w:rFonts w:ascii="宋体" w:hAnsi="宋体" w:hint="eastAsia"/>
        </w:rPr>
        <w:t>联系电话：</w:t>
      </w:r>
      <w:r>
        <w:rPr>
          <w:rFonts w:ascii="宋体" w:hAnsi="宋体"/>
        </w:rPr>
        <w:t>028-87717299</w:t>
      </w:r>
    </w:p>
    <w:p w:rsidR="00C80311" w:rsidRDefault="001450B3">
      <w:pPr>
        <w:ind w:firstLine="420"/>
        <w:rPr>
          <w:rFonts w:ascii="宋体"/>
        </w:rPr>
      </w:pPr>
      <w:r>
        <w:rPr>
          <w:rFonts w:ascii="宋体" w:hAnsi="宋体"/>
        </w:rPr>
        <w:t>2.</w:t>
      </w:r>
      <w:r>
        <w:rPr>
          <w:rFonts w:ascii="宋体" w:hAnsi="宋体" w:hint="eastAsia"/>
        </w:rPr>
        <w:t>安徽省水产技术推广总站</w:t>
      </w:r>
    </w:p>
    <w:p w:rsidR="00C80311" w:rsidRDefault="001450B3">
      <w:pPr>
        <w:ind w:firstLine="420"/>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人：奚业文</w:t>
      </w:r>
    </w:p>
    <w:p w:rsidR="00C80311" w:rsidRDefault="001450B3">
      <w:pPr>
        <w:ind w:firstLine="420"/>
        <w:rPr>
          <w:rFonts w:ascii="宋体"/>
        </w:rPr>
      </w:pPr>
      <w:r>
        <w:rPr>
          <w:rFonts w:ascii="宋体" w:hAnsi="宋体" w:hint="eastAsia"/>
        </w:rPr>
        <w:t>联系电话：</w:t>
      </w:r>
      <w:r>
        <w:rPr>
          <w:rFonts w:ascii="宋体" w:hAnsi="宋体"/>
        </w:rPr>
        <w:t>0551-62930615</w:t>
      </w:r>
      <w:r>
        <w:rPr>
          <w:rFonts w:ascii="宋体" w:hAnsi="宋体" w:hint="eastAsia"/>
        </w:rPr>
        <w:t>，</w:t>
      </w:r>
      <w:r>
        <w:rPr>
          <w:rFonts w:ascii="宋体" w:hAnsi="宋体"/>
        </w:rPr>
        <w:t>18956048622</w:t>
      </w:r>
    </w:p>
    <w:p w:rsidR="00C80311" w:rsidRDefault="001450B3">
      <w:pPr>
        <w:ind w:firstLine="420"/>
        <w:rPr>
          <w:rFonts w:ascii="宋体"/>
        </w:rPr>
      </w:pPr>
      <w:r>
        <w:rPr>
          <w:rFonts w:ascii="宋体" w:hAnsi="宋体" w:hint="eastAsia"/>
        </w:rPr>
        <w:t>电子邮箱：</w:t>
      </w:r>
      <w:r>
        <w:rPr>
          <w:rFonts w:ascii="宋体" w:hAnsi="宋体"/>
        </w:rPr>
        <w:t>xiyewen@126.com</w:t>
      </w:r>
    </w:p>
    <w:p w:rsidR="00C80311" w:rsidRDefault="001450B3" w:rsidP="004F083A">
      <w:pPr>
        <w:keepNext/>
        <w:keepLines/>
        <w:spacing w:beforeLines="50" w:afterLines="50" w:line="377" w:lineRule="auto"/>
        <w:ind w:firstLine="422"/>
        <w:outlineLvl w:val="3"/>
        <w:rPr>
          <w:b/>
          <w:bCs/>
          <w:szCs w:val="28"/>
        </w:rPr>
      </w:pPr>
      <w:bookmarkStart w:id="7" w:name="_Toc377460742"/>
      <w:bookmarkStart w:id="8" w:name="_Toc406756046"/>
      <w:bookmarkStart w:id="9" w:name="_Toc11768"/>
      <w:bookmarkStart w:id="10" w:name="_Toc23247"/>
      <w:r>
        <w:rPr>
          <w:b/>
          <w:bCs/>
          <w:szCs w:val="28"/>
        </w:rPr>
        <w:t>B</w:t>
      </w:r>
      <w:r>
        <w:rPr>
          <w:rFonts w:hint="eastAsia"/>
          <w:b/>
          <w:bCs/>
          <w:szCs w:val="28"/>
        </w:rPr>
        <w:t>稻田综合种养技术</w:t>
      </w:r>
      <w:r>
        <w:rPr>
          <w:b/>
          <w:bCs/>
          <w:szCs w:val="28"/>
        </w:rPr>
        <w:t>(</w:t>
      </w:r>
      <w:proofErr w:type="gramStart"/>
      <w:r>
        <w:rPr>
          <w:rFonts w:hint="eastAsia"/>
          <w:b/>
          <w:bCs/>
          <w:szCs w:val="28"/>
        </w:rPr>
        <w:t>稻鳖共</w:t>
      </w:r>
      <w:proofErr w:type="gramEnd"/>
      <w:r>
        <w:rPr>
          <w:rFonts w:hint="eastAsia"/>
          <w:b/>
          <w:bCs/>
          <w:szCs w:val="28"/>
        </w:rPr>
        <w:t>作</w:t>
      </w:r>
      <w:r>
        <w:rPr>
          <w:b/>
          <w:bCs/>
          <w:szCs w:val="28"/>
        </w:rPr>
        <w:t>)</w:t>
      </w:r>
      <w:bookmarkEnd w:id="7"/>
      <w:bookmarkEnd w:id="8"/>
      <w:bookmarkEnd w:id="9"/>
      <w:bookmarkEnd w:id="10"/>
    </w:p>
    <w:p w:rsidR="00C80311" w:rsidRDefault="001450B3">
      <w:pPr>
        <w:ind w:firstLine="422"/>
      </w:pPr>
      <w:r>
        <w:rPr>
          <w:rFonts w:hint="eastAsia"/>
          <w:b/>
        </w:rPr>
        <w:t>技术概述</w:t>
      </w:r>
      <w:r>
        <w:rPr>
          <w:rFonts w:hint="eastAsia"/>
        </w:rPr>
        <w:t>：</w:t>
      </w:r>
      <w:proofErr w:type="gramStart"/>
      <w:r>
        <w:rPr>
          <w:rFonts w:hint="eastAsia"/>
        </w:rPr>
        <w:t>稻鳖共作主</w:t>
      </w:r>
      <w:proofErr w:type="gramEnd"/>
      <w:r>
        <w:rPr>
          <w:rFonts w:hint="eastAsia"/>
        </w:rPr>
        <w:t>要包括水稻田种稻的同时放养中华鳖模式和池塘养殖中华鳖的同时种植水稻两种模式。通过水稻与中华鳖的种养结合，中华鳖能摄食水稻病虫害，水稻又能将鳖的残饵及排泄物作为肥料吸收，不仅使得水稻的病虫害明显减少，提高了水稻产量，还改良了养殖环境，产出高品质的商品鳖，起到了养鳖稳粮增收的作用。同时，</w:t>
      </w:r>
      <w:proofErr w:type="gramStart"/>
      <w:r>
        <w:rPr>
          <w:rFonts w:hint="eastAsia"/>
        </w:rPr>
        <w:t>实行稻鳖生态</w:t>
      </w:r>
      <w:proofErr w:type="gramEnd"/>
      <w:r>
        <w:rPr>
          <w:rFonts w:hint="eastAsia"/>
        </w:rPr>
        <w:t>共作，可以大幅度减少甚至完全不用除草剂、农药和化肥，大幅降低了农业</w:t>
      </w:r>
      <w:proofErr w:type="gramStart"/>
      <w:r>
        <w:rPr>
          <w:rFonts w:hint="eastAsia"/>
        </w:rPr>
        <w:t>生产面</w:t>
      </w:r>
      <w:proofErr w:type="gramEnd"/>
      <w:r>
        <w:rPr>
          <w:rFonts w:hint="eastAsia"/>
        </w:rPr>
        <w:t>源污染，有效地节约了稻田资源投入，而且产出更大，不仅为市场供给了高质量的大米和水产品，更为农户带来了优质鳖、米创品牌、提高综合效益的</w:t>
      </w:r>
      <w:r>
        <w:rPr>
          <w:rFonts w:hint="eastAsia"/>
        </w:rPr>
        <w:t>巨大动力，经济、社会和生态效益显著，符合美丽中国和现代农业建设需求。</w:t>
      </w:r>
    </w:p>
    <w:p w:rsidR="00C80311" w:rsidRDefault="001450B3">
      <w:pPr>
        <w:ind w:firstLine="422"/>
      </w:pPr>
      <w:r>
        <w:rPr>
          <w:rFonts w:hint="eastAsia"/>
          <w:b/>
        </w:rPr>
        <w:t>增产增效</w:t>
      </w:r>
      <w:r>
        <w:rPr>
          <w:rFonts w:hint="eastAsia"/>
        </w:rPr>
        <w:t>：</w:t>
      </w:r>
      <w:proofErr w:type="gramStart"/>
      <w:r>
        <w:rPr>
          <w:rFonts w:hint="eastAsia"/>
        </w:rPr>
        <w:t>稻鳖共</w:t>
      </w:r>
      <w:proofErr w:type="gramEnd"/>
      <w:r>
        <w:rPr>
          <w:rFonts w:hint="eastAsia"/>
        </w:rPr>
        <w:t>作模式亩产水稻</w:t>
      </w:r>
      <w:r>
        <w:t>500</w:t>
      </w:r>
      <w:r>
        <w:rPr>
          <w:rFonts w:hint="eastAsia"/>
        </w:rPr>
        <w:t>千克以上，亩产商品鳖</w:t>
      </w:r>
      <w:r>
        <w:t>300</w:t>
      </w:r>
      <w:r>
        <w:rPr>
          <w:rFonts w:hint="eastAsia"/>
        </w:rPr>
        <w:t>千克，年平均亩效益</w:t>
      </w:r>
      <w:r>
        <w:lastRenderedPageBreak/>
        <w:t>6000</w:t>
      </w:r>
      <w:r>
        <w:rPr>
          <w:rFonts w:hint="eastAsia"/>
        </w:rPr>
        <w:t>元以上。其中，浙江溪鳖业有限公司近年来开展</w:t>
      </w:r>
      <w:proofErr w:type="gramStart"/>
      <w:r>
        <w:rPr>
          <w:rFonts w:hint="eastAsia"/>
        </w:rPr>
        <w:t>稻鳖共</w:t>
      </w:r>
      <w:proofErr w:type="gramEnd"/>
      <w:r>
        <w:rPr>
          <w:rFonts w:hint="eastAsia"/>
        </w:rPr>
        <w:t>作模式，创建了“清溪牌”系列香米和花、乌鳖；</w:t>
      </w:r>
      <w:r>
        <w:t>2012</w:t>
      </w:r>
      <w:r>
        <w:rPr>
          <w:rFonts w:hint="eastAsia"/>
        </w:rPr>
        <w:t>年示范</w:t>
      </w:r>
      <w:proofErr w:type="gramStart"/>
      <w:r>
        <w:rPr>
          <w:rFonts w:hint="eastAsia"/>
        </w:rPr>
        <w:t>稻鳖共</w:t>
      </w:r>
      <w:proofErr w:type="gramEnd"/>
      <w:r>
        <w:rPr>
          <w:rFonts w:hint="eastAsia"/>
        </w:rPr>
        <w:t>作模式</w:t>
      </w:r>
      <w:r>
        <w:t>1400</w:t>
      </w:r>
      <w:r>
        <w:rPr>
          <w:rFonts w:hint="eastAsia"/>
        </w:rPr>
        <w:t>余亩，最高亩产值达到</w:t>
      </w:r>
      <w:r>
        <w:t>32400</w:t>
      </w:r>
      <w:r>
        <w:rPr>
          <w:rFonts w:hint="eastAsia"/>
        </w:rPr>
        <w:t>元，</w:t>
      </w:r>
      <w:proofErr w:type="gramStart"/>
      <w:r>
        <w:rPr>
          <w:rFonts w:hint="eastAsia"/>
        </w:rPr>
        <w:t>亩利润</w:t>
      </w:r>
      <w:proofErr w:type="gramEnd"/>
      <w:r>
        <w:rPr>
          <w:rFonts w:hint="eastAsia"/>
        </w:rPr>
        <w:t>达到</w:t>
      </w:r>
      <w:r>
        <w:t>13637</w:t>
      </w:r>
      <w:r>
        <w:rPr>
          <w:rFonts w:hint="eastAsia"/>
        </w:rPr>
        <w:t>元，综合经济效益比单种水稻（</w:t>
      </w:r>
      <w:proofErr w:type="gramStart"/>
      <w:r>
        <w:rPr>
          <w:rFonts w:hint="eastAsia"/>
        </w:rPr>
        <w:t>稻鳖轮作</w:t>
      </w:r>
      <w:proofErr w:type="gramEnd"/>
      <w:r>
        <w:rPr>
          <w:rFonts w:hint="eastAsia"/>
        </w:rPr>
        <w:t>）和单养甲鱼提高了</w:t>
      </w:r>
      <w:r>
        <w:t>96%</w:t>
      </w:r>
      <w:r>
        <w:rPr>
          <w:rFonts w:hint="eastAsia"/>
        </w:rPr>
        <w:t>和</w:t>
      </w:r>
      <w:r>
        <w:t>88%</w:t>
      </w:r>
      <w:r>
        <w:rPr>
          <w:rFonts w:hint="eastAsia"/>
        </w:rPr>
        <w:t>。</w:t>
      </w:r>
    </w:p>
    <w:p w:rsidR="00C80311" w:rsidRDefault="001450B3">
      <w:pPr>
        <w:ind w:firstLine="422"/>
      </w:pPr>
      <w:r>
        <w:rPr>
          <w:rFonts w:hint="eastAsia"/>
          <w:b/>
        </w:rPr>
        <w:t>技术要点</w:t>
      </w:r>
      <w:r>
        <w:rPr>
          <w:rFonts w:hint="eastAsia"/>
        </w:rPr>
        <w:t>：</w:t>
      </w:r>
    </w:p>
    <w:p w:rsidR="00C80311" w:rsidRDefault="001450B3">
      <w:pPr>
        <w:ind w:firstLine="420"/>
      </w:pPr>
      <w:r>
        <w:t xml:space="preserve">1. </w:t>
      </w:r>
      <w:r>
        <w:rPr>
          <w:rFonts w:hint="eastAsia"/>
        </w:rPr>
        <w:t>种稻鳖池改造</w:t>
      </w:r>
      <w:r>
        <w:t xml:space="preserve">  </w:t>
      </w:r>
      <w:r>
        <w:rPr>
          <w:rFonts w:hint="eastAsia"/>
        </w:rPr>
        <w:t>每口池面积在</w:t>
      </w:r>
      <w:r>
        <w:t>10</w:t>
      </w:r>
      <w:r>
        <w:rPr>
          <w:rFonts w:hint="eastAsia"/>
        </w:rPr>
        <w:t>亩以上，池底泥土保持稻田原样，只平整不挖深。四周挖深</w:t>
      </w:r>
      <w:r>
        <w:t>30</w:t>
      </w:r>
      <w:r>
        <w:rPr>
          <w:rFonts w:hint="eastAsia"/>
        </w:rPr>
        <w:t>厘米，浇灌混凝土防漏防逃。上面采用砖砌水泥封面，地面墙高</w:t>
      </w:r>
      <w:r>
        <w:t>1.2</w:t>
      </w:r>
      <w:r>
        <w:rPr>
          <w:rFonts w:hint="eastAsia"/>
        </w:rPr>
        <w:t>米，能保持水位</w:t>
      </w:r>
      <w:r>
        <w:t>1</w:t>
      </w:r>
      <w:r>
        <w:rPr>
          <w:rFonts w:hint="eastAsia"/>
        </w:rPr>
        <w:t>米。</w:t>
      </w:r>
      <w:proofErr w:type="gramStart"/>
      <w:r>
        <w:rPr>
          <w:rFonts w:hint="eastAsia"/>
        </w:rPr>
        <w:t>进排水渠</w:t>
      </w:r>
      <w:proofErr w:type="gramEnd"/>
      <w:r>
        <w:rPr>
          <w:rFonts w:hint="eastAsia"/>
        </w:rPr>
        <w:t>分设，进水渠在砖砌塘埂上作三面光渠道，排水口由</w:t>
      </w:r>
      <w:r>
        <w:t>PVC</w:t>
      </w:r>
      <w:r>
        <w:rPr>
          <w:rFonts w:hint="eastAsia"/>
        </w:rPr>
        <w:t>弯管控制水位，能排干池水，排灌方便。</w:t>
      </w:r>
    </w:p>
    <w:p w:rsidR="00C80311" w:rsidRDefault="001450B3">
      <w:pPr>
        <w:ind w:firstLine="420"/>
      </w:pPr>
      <w:r>
        <w:t xml:space="preserve">2. </w:t>
      </w:r>
      <w:r>
        <w:rPr>
          <w:rFonts w:hint="eastAsia"/>
        </w:rPr>
        <w:t>稻田改造</w:t>
      </w:r>
      <w:r>
        <w:t xml:space="preserve">  </w:t>
      </w:r>
      <w:r>
        <w:rPr>
          <w:rFonts w:hint="eastAsia"/>
        </w:rPr>
        <w:t>以不破坏耕作层为前提，在稻田四周加固、夯实田埂，田埂截面近直角，并在内侧用水泥浇筑。或四围修筑堤埂，</w:t>
      </w:r>
      <w:proofErr w:type="gramStart"/>
      <w:r>
        <w:rPr>
          <w:rFonts w:hint="eastAsia"/>
        </w:rPr>
        <w:t>不</w:t>
      </w:r>
      <w:proofErr w:type="gramEnd"/>
      <w:r>
        <w:rPr>
          <w:rFonts w:hint="eastAsia"/>
        </w:rPr>
        <w:t>渗水、不漏水。田埂或堤埂高度以</w:t>
      </w:r>
      <w:r>
        <w:t>0.8</w:t>
      </w:r>
      <w:r>
        <w:rPr>
          <w:rFonts w:hint="eastAsia"/>
        </w:rPr>
        <w:t>米</w:t>
      </w:r>
      <w:r>
        <w:t>~1</w:t>
      </w:r>
      <w:r>
        <w:rPr>
          <w:rFonts w:hint="eastAsia"/>
        </w:rPr>
        <w:t>米为宜，方便蓄水；顶面宽</w:t>
      </w:r>
      <w:r>
        <w:t>40</w:t>
      </w:r>
      <w:r>
        <w:rPr>
          <w:rFonts w:hint="eastAsia"/>
        </w:rPr>
        <w:t>厘米</w:t>
      </w:r>
      <w:r>
        <w:t>~60</w:t>
      </w:r>
      <w:r>
        <w:rPr>
          <w:rFonts w:hint="eastAsia"/>
        </w:rPr>
        <w:t>厘米。防止各稻田的养殖</w:t>
      </w:r>
      <w:proofErr w:type="gramStart"/>
      <w:r>
        <w:rPr>
          <w:rFonts w:hint="eastAsia"/>
        </w:rPr>
        <w:t>鳖相互</w:t>
      </w:r>
      <w:proofErr w:type="gramEnd"/>
      <w:r>
        <w:rPr>
          <w:rFonts w:hint="eastAsia"/>
        </w:rPr>
        <w:t>间爬行混杂，影响科学饲养。若条件许可，进、排水水渠设在堤埂中间，并在稻田相对成两角的田埂上留有进排水</w:t>
      </w:r>
      <w:r>
        <w:rPr>
          <w:rFonts w:hint="eastAsia"/>
        </w:rPr>
        <w:t>口，方便排灌。进水口用</w:t>
      </w:r>
      <w:r>
        <w:t>60</w:t>
      </w:r>
      <w:r>
        <w:rPr>
          <w:rFonts w:hint="eastAsia"/>
        </w:rPr>
        <w:t>目的聚</w:t>
      </w:r>
      <w:proofErr w:type="gramStart"/>
      <w:r>
        <w:rPr>
          <w:rFonts w:hint="eastAsia"/>
        </w:rPr>
        <w:t>乙稀</w:t>
      </w:r>
      <w:proofErr w:type="gramEnd"/>
      <w:r>
        <w:rPr>
          <w:rFonts w:hint="eastAsia"/>
        </w:rPr>
        <w:t>网布包扎；排水口处平坦且略低于田块其他部位，设一拦水阀门方便排水；并设聚乙烯</w:t>
      </w:r>
      <w:proofErr w:type="gramStart"/>
      <w:r>
        <w:rPr>
          <w:rFonts w:hint="eastAsia"/>
        </w:rPr>
        <w:t>网拦防止</w:t>
      </w:r>
      <w:proofErr w:type="gramEnd"/>
      <w:r>
        <w:rPr>
          <w:rFonts w:hint="eastAsia"/>
        </w:rPr>
        <w:t>中华鳖逃脱。沟坑的开挖，养鳖稻田的沟坑的数量视稻田的面积大小确定，位置紧靠进水口的田角处或中间，形状呈长方形，面积控制在稻田总面积的</w:t>
      </w:r>
      <w:r>
        <w:t>10%</w:t>
      </w:r>
      <w:r>
        <w:rPr>
          <w:rFonts w:hint="eastAsia"/>
        </w:rPr>
        <w:t>之内，深度</w:t>
      </w:r>
      <w:r>
        <w:t xml:space="preserve">50 </w:t>
      </w:r>
      <w:proofErr w:type="gramStart"/>
      <w:r>
        <w:rPr>
          <w:rFonts w:hint="eastAsia"/>
        </w:rPr>
        <w:t>厘米</w:t>
      </w:r>
      <w:r>
        <w:t>-</w:t>
      </w:r>
      <w:proofErr w:type="gramEnd"/>
      <w:r>
        <w:t xml:space="preserve">70 </w:t>
      </w:r>
      <w:r>
        <w:rPr>
          <w:rFonts w:hint="eastAsia"/>
        </w:rPr>
        <w:t>厘米。四周可用条石、砖或其他硬质材料和水泥护坡，沟坑</w:t>
      </w:r>
      <w:proofErr w:type="gramStart"/>
      <w:r>
        <w:rPr>
          <w:rFonts w:hint="eastAsia"/>
        </w:rPr>
        <w:t>埂</w:t>
      </w:r>
      <w:proofErr w:type="gramEnd"/>
      <w:r>
        <w:rPr>
          <w:rFonts w:hint="eastAsia"/>
        </w:rPr>
        <w:t>高出稻田平面</w:t>
      </w:r>
      <w:r>
        <w:t xml:space="preserve">40 </w:t>
      </w:r>
      <w:proofErr w:type="gramStart"/>
      <w:r>
        <w:rPr>
          <w:rFonts w:hint="eastAsia"/>
        </w:rPr>
        <w:t>厘米</w:t>
      </w:r>
      <w:r>
        <w:t>-</w:t>
      </w:r>
      <w:proofErr w:type="gramEnd"/>
      <w:r>
        <w:t xml:space="preserve">50 </w:t>
      </w:r>
      <w:r>
        <w:rPr>
          <w:rFonts w:hint="eastAsia"/>
        </w:rPr>
        <w:t>厘米。</w:t>
      </w:r>
    </w:p>
    <w:p w:rsidR="00C80311" w:rsidRDefault="001450B3">
      <w:pPr>
        <w:ind w:firstLine="420"/>
      </w:pPr>
      <w:r>
        <w:t xml:space="preserve">3. </w:t>
      </w:r>
      <w:r>
        <w:rPr>
          <w:rFonts w:hint="eastAsia"/>
        </w:rPr>
        <w:t>水稻栽培技术</w:t>
      </w:r>
      <w:r>
        <w:t xml:space="preserve">  </w:t>
      </w:r>
      <w:r>
        <w:rPr>
          <w:rFonts w:hint="eastAsia"/>
        </w:rPr>
        <w:t>一般选用单季稻为好。中华鳖养殖过的田块较肥，水稻品种选择以水稻生育期偏早、耐肥抗倒性高、抗病虫能力强、且高产稳产</w:t>
      </w:r>
      <w:r>
        <w:rPr>
          <w:rFonts w:hint="eastAsia"/>
        </w:rPr>
        <w:t>的早熟晚粳稻品种为宜，尤其是生产</w:t>
      </w:r>
      <w:proofErr w:type="gramStart"/>
      <w:r>
        <w:rPr>
          <w:rFonts w:hint="eastAsia"/>
        </w:rPr>
        <w:t>高品质米且栽培</w:t>
      </w:r>
      <w:proofErr w:type="gramEnd"/>
      <w:r>
        <w:rPr>
          <w:rFonts w:hint="eastAsia"/>
        </w:rPr>
        <w:t>上要求增施有机肥和钾肥的水稻品种为好。水稻应选择栽植分蘖数大的，比较壮实的秧苗，，适时早栽；适宜插秧时间为</w:t>
      </w:r>
      <w:r>
        <w:t>4</w:t>
      </w:r>
      <w:r>
        <w:rPr>
          <w:rFonts w:hint="eastAsia"/>
        </w:rPr>
        <w:t>月底</w:t>
      </w:r>
      <w:r>
        <w:t>~5</w:t>
      </w:r>
      <w:r>
        <w:rPr>
          <w:rFonts w:hint="eastAsia"/>
        </w:rPr>
        <w:t>月中旬，</w:t>
      </w:r>
      <w:r>
        <w:t>10</w:t>
      </w:r>
      <w:r>
        <w:rPr>
          <w:rFonts w:hint="eastAsia"/>
        </w:rPr>
        <w:t>月底水稻收割，能实现有效避虫。</w:t>
      </w:r>
    </w:p>
    <w:p w:rsidR="00C80311" w:rsidRDefault="001450B3">
      <w:pPr>
        <w:ind w:firstLine="420"/>
      </w:pPr>
      <w:r>
        <w:t xml:space="preserve">4. </w:t>
      </w:r>
      <w:r>
        <w:rPr>
          <w:rFonts w:hint="eastAsia"/>
        </w:rPr>
        <w:t>茬口安排</w:t>
      </w:r>
      <w:r>
        <w:t xml:space="preserve">  </w:t>
      </w:r>
      <w:r>
        <w:rPr>
          <w:rFonts w:hint="eastAsia"/>
        </w:rPr>
        <w:t>中华鳖放养时间茬口可以选择水稻种植之前或之后。如水稻亲鳖种养模式一般在</w:t>
      </w:r>
      <w:r>
        <w:t>5</w:t>
      </w:r>
      <w:r>
        <w:rPr>
          <w:rFonts w:hint="eastAsia"/>
        </w:rPr>
        <w:t>月初先种早晚粳稻，宜手工插秧。</w:t>
      </w:r>
      <w:r>
        <w:t>5</w:t>
      </w:r>
      <w:r>
        <w:rPr>
          <w:rFonts w:hint="eastAsia"/>
        </w:rPr>
        <w:t>月中下旬放养亲鳖。水稻商品鳖种养模式分两种：</w:t>
      </w:r>
      <w:proofErr w:type="gramStart"/>
      <w:r>
        <w:rPr>
          <w:rFonts w:hint="eastAsia"/>
        </w:rPr>
        <w:t>先鳖后稻模式</w:t>
      </w:r>
      <w:proofErr w:type="gramEnd"/>
      <w:r>
        <w:rPr>
          <w:rFonts w:hint="eastAsia"/>
        </w:rPr>
        <w:t>一般是并于</w:t>
      </w:r>
      <w:r>
        <w:t>4</w:t>
      </w:r>
      <w:r>
        <w:rPr>
          <w:rFonts w:hint="eastAsia"/>
        </w:rPr>
        <w:t>月</w:t>
      </w:r>
      <w:proofErr w:type="gramStart"/>
      <w:r>
        <w:rPr>
          <w:rFonts w:hint="eastAsia"/>
        </w:rPr>
        <w:t>上旬在鳖池中</w:t>
      </w:r>
      <w:proofErr w:type="gramEnd"/>
      <w:r>
        <w:rPr>
          <w:rFonts w:hint="eastAsia"/>
        </w:rPr>
        <w:t>种植水稻（为防止鳖毁坏秧苗，预先将中华鳖圈养在坑内过冬），插秧株数为</w:t>
      </w:r>
      <w:r>
        <w:t>1</w:t>
      </w:r>
      <w:r>
        <w:rPr>
          <w:rFonts w:hint="eastAsia"/>
        </w:rPr>
        <w:t>株；</w:t>
      </w:r>
      <w:proofErr w:type="gramStart"/>
      <w:r>
        <w:rPr>
          <w:rFonts w:hint="eastAsia"/>
        </w:rPr>
        <w:t>先稻后鳖模式</w:t>
      </w:r>
      <w:proofErr w:type="gramEnd"/>
      <w:r>
        <w:rPr>
          <w:rFonts w:hint="eastAsia"/>
        </w:rPr>
        <w:t>一般在</w:t>
      </w:r>
      <w:r>
        <w:t>5</w:t>
      </w:r>
      <w:r>
        <w:rPr>
          <w:rFonts w:hint="eastAsia"/>
        </w:rPr>
        <w:t>月底至</w:t>
      </w:r>
      <w:r>
        <w:t>6</w:t>
      </w:r>
      <w:r>
        <w:rPr>
          <w:rFonts w:hint="eastAsia"/>
        </w:rPr>
        <w:t>月上旬种植水稻，插秧株数为</w:t>
      </w:r>
      <w:r>
        <w:t>2</w:t>
      </w:r>
      <w:r>
        <w:rPr>
          <w:rFonts w:hint="eastAsia"/>
        </w:rPr>
        <w:t>株</w:t>
      </w:r>
      <w:r>
        <w:t>~3</w:t>
      </w:r>
      <w:r>
        <w:rPr>
          <w:rFonts w:hint="eastAsia"/>
        </w:rPr>
        <w:t>株；</w:t>
      </w:r>
      <w:r>
        <w:t>7</w:t>
      </w:r>
      <w:r>
        <w:rPr>
          <w:rFonts w:hint="eastAsia"/>
        </w:rPr>
        <w:t>月中上旬放养从温室转移出来的中华鳖；水稻</w:t>
      </w:r>
      <w:proofErr w:type="gramStart"/>
      <w:r>
        <w:rPr>
          <w:rFonts w:hint="eastAsia"/>
        </w:rPr>
        <w:t>稚</w:t>
      </w:r>
      <w:proofErr w:type="gramEnd"/>
      <w:r>
        <w:rPr>
          <w:rFonts w:hint="eastAsia"/>
        </w:rPr>
        <w:t>鳖培育种养模式一般在</w:t>
      </w:r>
      <w:r>
        <w:t>6</w:t>
      </w:r>
      <w:r>
        <w:rPr>
          <w:rFonts w:hint="eastAsia"/>
        </w:rPr>
        <w:t>月下旬种植水稻，</w:t>
      </w:r>
      <w:r>
        <w:t>7</w:t>
      </w:r>
      <w:r>
        <w:rPr>
          <w:rFonts w:hint="eastAsia"/>
        </w:rPr>
        <w:t>月下旬放养当年培育的</w:t>
      </w:r>
      <w:proofErr w:type="gramStart"/>
      <w:r>
        <w:rPr>
          <w:rFonts w:hint="eastAsia"/>
        </w:rPr>
        <w:t>稚</w:t>
      </w:r>
      <w:proofErr w:type="gramEnd"/>
      <w:r>
        <w:rPr>
          <w:rFonts w:hint="eastAsia"/>
        </w:rPr>
        <w:t>鳖。在水稻收割后到</w:t>
      </w:r>
      <w:r>
        <w:t>11</w:t>
      </w:r>
      <w:r>
        <w:rPr>
          <w:rFonts w:hint="eastAsia"/>
        </w:rPr>
        <w:t>月底不再投饲，准备冬眠。</w:t>
      </w:r>
    </w:p>
    <w:p w:rsidR="00C80311" w:rsidRDefault="001450B3">
      <w:pPr>
        <w:ind w:firstLine="420"/>
      </w:pPr>
      <w:r>
        <w:t xml:space="preserve">5. </w:t>
      </w:r>
      <w:r>
        <w:rPr>
          <w:rFonts w:hint="eastAsia"/>
        </w:rPr>
        <w:t>生态鳖的养殖</w:t>
      </w:r>
      <w:r>
        <w:t xml:space="preserve">  </w:t>
      </w:r>
      <w:r>
        <w:rPr>
          <w:rFonts w:hint="eastAsia"/>
        </w:rPr>
        <w:t>一般水稻亲鳖种养模式亩放养数在</w:t>
      </w:r>
      <w:r>
        <w:t>200</w:t>
      </w:r>
      <w:r>
        <w:rPr>
          <w:rFonts w:hint="eastAsia"/>
        </w:rPr>
        <w:t>只左右，放养规格每只为</w:t>
      </w:r>
      <w:r>
        <w:t>0.4</w:t>
      </w:r>
      <w:r>
        <w:rPr>
          <w:rFonts w:hint="eastAsia"/>
        </w:rPr>
        <w:t>千克</w:t>
      </w:r>
      <w:r>
        <w:t>~0.5</w:t>
      </w:r>
      <w:r>
        <w:rPr>
          <w:rFonts w:hint="eastAsia"/>
        </w:rPr>
        <w:t>千克。水稻商品鳖种养模式亩放养数在</w:t>
      </w:r>
      <w:r>
        <w:t>600</w:t>
      </w:r>
      <w:r>
        <w:rPr>
          <w:rFonts w:hint="eastAsia"/>
        </w:rPr>
        <w:t>只左右，放养规格每只为</w:t>
      </w:r>
      <w:r>
        <w:t>0.2</w:t>
      </w:r>
      <w:r>
        <w:rPr>
          <w:rFonts w:hint="eastAsia"/>
        </w:rPr>
        <w:t>千克</w:t>
      </w:r>
      <w:r>
        <w:t>~0.4</w:t>
      </w:r>
      <w:r>
        <w:rPr>
          <w:rFonts w:hint="eastAsia"/>
        </w:rPr>
        <w:t>千克。水稻</w:t>
      </w:r>
      <w:proofErr w:type="gramStart"/>
      <w:r>
        <w:rPr>
          <w:rFonts w:hint="eastAsia"/>
        </w:rPr>
        <w:t>稚</w:t>
      </w:r>
      <w:proofErr w:type="gramEnd"/>
      <w:r>
        <w:rPr>
          <w:rFonts w:hint="eastAsia"/>
        </w:rPr>
        <w:t>鳖培育种养模式放养当年孵化的幼鳖数可提高到</w:t>
      </w:r>
      <w:r>
        <w:t>1</w:t>
      </w:r>
      <w:r>
        <w:rPr>
          <w:rFonts w:hint="eastAsia"/>
        </w:rPr>
        <w:t>万只</w:t>
      </w:r>
      <w:r>
        <w:t>/</w:t>
      </w:r>
      <w:r>
        <w:rPr>
          <w:rFonts w:hint="eastAsia"/>
        </w:rPr>
        <w:t>亩。主要管理措施有：一是清塘消毒。每亩用生石灰</w:t>
      </w:r>
      <w:r>
        <w:t>150</w:t>
      </w:r>
      <w:r>
        <w:rPr>
          <w:rFonts w:hint="eastAsia"/>
        </w:rPr>
        <w:t>千克干法清塘，清塘后表层土用拖拉机翻耕一次，曝晒消毒。二是科学投饲。日投饵一次，能节省饲料和减少病害发生。在饲料中添加新鲜鱼，提高商品鳖的品质。三是水质管理。采用冬季进水，在处理池中进行过滤消毒。平时少换水或不换水，防止病害传染和减少养殖污染。常年保持水位稳定，为</w:t>
      </w:r>
      <w:proofErr w:type="gramStart"/>
      <w:r>
        <w:rPr>
          <w:rFonts w:hint="eastAsia"/>
        </w:rPr>
        <w:t>鳖创造</w:t>
      </w:r>
      <w:proofErr w:type="gramEnd"/>
      <w:r>
        <w:rPr>
          <w:rFonts w:hint="eastAsia"/>
        </w:rPr>
        <w:t>安定的环境。四是日常管理。坚持每天早晚巡塘两次，发现异常及时处理。勤记养殖日志，做好三项记录。</w:t>
      </w:r>
    </w:p>
    <w:p w:rsidR="00C80311" w:rsidRDefault="001450B3">
      <w:pPr>
        <w:ind w:firstLine="422"/>
      </w:pPr>
      <w:r>
        <w:rPr>
          <w:rFonts w:hint="eastAsia"/>
          <w:b/>
        </w:rPr>
        <w:t>注意事项</w:t>
      </w:r>
      <w:r>
        <w:rPr>
          <w:rFonts w:hint="eastAsia"/>
        </w:rPr>
        <w:t>：</w:t>
      </w:r>
    </w:p>
    <w:p w:rsidR="00C80311" w:rsidRDefault="001450B3">
      <w:pPr>
        <w:ind w:firstLine="420"/>
      </w:pPr>
      <w:r>
        <w:t xml:space="preserve">1. </w:t>
      </w:r>
      <w:r>
        <w:rPr>
          <w:rFonts w:hint="eastAsia"/>
        </w:rPr>
        <w:t>鳖病防治</w:t>
      </w:r>
      <w:r>
        <w:t xml:space="preserve">  </w:t>
      </w:r>
      <w:r>
        <w:rPr>
          <w:rFonts w:hint="eastAsia"/>
        </w:rPr>
        <w:t>采用“预防为主，防治结合”的原则。中华鳖放养前要用</w:t>
      </w:r>
      <w:r>
        <w:t>15 ~20</w:t>
      </w:r>
      <w:r>
        <w:rPr>
          <w:rFonts w:hint="eastAsia"/>
        </w:rPr>
        <w:t>毫克</w:t>
      </w:r>
      <w:r>
        <w:t>/</w:t>
      </w:r>
      <w:r>
        <w:rPr>
          <w:rFonts w:hint="eastAsia"/>
        </w:rPr>
        <w:t>升的高锰酸钾溶液浸浴</w:t>
      </w:r>
      <w:r>
        <w:t>15</w:t>
      </w:r>
      <w:r>
        <w:rPr>
          <w:rFonts w:hint="eastAsia"/>
        </w:rPr>
        <w:t>分钟</w:t>
      </w:r>
      <w:r>
        <w:t>~20</w:t>
      </w:r>
      <w:r>
        <w:rPr>
          <w:rFonts w:hint="eastAsia"/>
        </w:rPr>
        <w:t>分钟，或用</w:t>
      </w:r>
      <w:r>
        <w:t>1.</w:t>
      </w:r>
      <w:r>
        <w:t>5%</w:t>
      </w:r>
      <w:r>
        <w:rPr>
          <w:rFonts w:hint="eastAsia"/>
        </w:rPr>
        <w:t>浓度食盐水浸浴</w:t>
      </w:r>
      <w:r>
        <w:t>10</w:t>
      </w:r>
      <w:r>
        <w:rPr>
          <w:rFonts w:hint="eastAsia"/>
        </w:rPr>
        <w:t>分钟。</w:t>
      </w:r>
      <w:proofErr w:type="gramStart"/>
      <w:r>
        <w:rPr>
          <w:rFonts w:hint="eastAsia"/>
        </w:rPr>
        <w:t>稚</w:t>
      </w:r>
      <w:proofErr w:type="gramEnd"/>
      <w:r>
        <w:rPr>
          <w:rFonts w:hint="eastAsia"/>
        </w:rPr>
        <w:t>鳖放养时要注意茬口衔接技术，温差不宜过大，否则易患病。将经消毒处理的</w:t>
      </w:r>
      <w:proofErr w:type="gramStart"/>
      <w:r>
        <w:rPr>
          <w:rFonts w:hint="eastAsia"/>
        </w:rPr>
        <w:t>稚鳖连</w:t>
      </w:r>
      <w:proofErr w:type="gramEnd"/>
      <w:r>
        <w:rPr>
          <w:rFonts w:hint="eastAsia"/>
        </w:rPr>
        <w:t>盆移至田水中，缓缓将盆倾斜，</w:t>
      </w:r>
      <w:proofErr w:type="gramStart"/>
      <w:r>
        <w:rPr>
          <w:rFonts w:hint="eastAsia"/>
        </w:rPr>
        <w:t>让鳖自行</w:t>
      </w:r>
      <w:proofErr w:type="gramEnd"/>
      <w:r>
        <w:rPr>
          <w:rFonts w:hint="eastAsia"/>
        </w:rPr>
        <w:t>爬出，避免鳖体受伤。</w:t>
      </w:r>
    </w:p>
    <w:p w:rsidR="00C80311" w:rsidRDefault="001450B3">
      <w:pPr>
        <w:ind w:firstLine="420"/>
      </w:pPr>
      <w:r>
        <w:t xml:space="preserve">2. </w:t>
      </w:r>
      <w:r>
        <w:rPr>
          <w:rFonts w:hint="eastAsia"/>
        </w:rPr>
        <w:t>水稻病防治</w:t>
      </w:r>
      <w:r>
        <w:t xml:space="preserve">  </w:t>
      </w:r>
      <w:r>
        <w:rPr>
          <w:rFonts w:hint="eastAsia"/>
        </w:rPr>
        <w:t>贯彻“预防为主，综合防治”的植保方针，选用抗性品种，实施健身栽培、选择合理茬口、轮作倒茬、灾情期提升水位等措施做好防病工作。</w:t>
      </w:r>
    </w:p>
    <w:p w:rsidR="00C80311" w:rsidRDefault="001450B3">
      <w:pPr>
        <w:ind w:firstLine="420"/>
      </w:pPr>
      <w:r>
        <w:lastRenderedPageBreak/>
        <w:t xml:space="preserve">3. </w:t>
      </w:r>
      <w:r>
        <w:rPr>
          <w:rFonts w:hint="eastAsia"/>
        </w:rPr>
        <w:t>防敌害</w:t>
      </w:r>
      <w:r>
        <w:t xml:space="preserve">  </w:t>
      </w:r>
      <w:r>
        <w:rPr>
          <w:rFonts w:hint="eastAsia"/>
        </w:rPr>
        <w:t>及时清除水蛇、水老鼠等敌害生物，驱赶鸟类。如有条件，设置防</w:t>
      </w:r>
      <w:proofErr w:type="gramStart"/>
      <w:r>
        <w:rPr>
          <w:rFonts w:hint="eastAsia"/>
        </w:rPr>
        <w:t>天敌网</w:t>
      </w:r>
      <w:proofErr w:type="gramEnd"/>
      <w:r>
        <w:rPr>
          <w:rFonts w:hint="eastAsia"/>
        </w:rPr>
        <w:t>和诱虫灯。</w:t>
      </w:r>
    </w:p>
    <w:p w:rsidR="00C80311" w:rsidRDefault="001450B3">
      <w:pPr>
        <w:ind w:firstLine="422"/>
      </w:pPr>
      <w:r>
        <w:rPr>
          <w:rFonts w:hint="eastAsia"/>
          <w:b/>
        </w:rPr>
        <w:t>适宜区域</w:t>
      </w:r>
      <w:r>
        <w:rPr>
          <w:rFonts w:hint="eastAsia"/>
        </w:rPr>
        <w:t>：各中华鳖养殖省份的粮食种植区均适宜推广该模式。</w:t>
      </w:r>
    </w:p>
    <w:p w:rsidR="00C80311" w:rsidRDefault="001450B3">
      <w:pPr>
        <w:ind w:firstLine="422"/>
        <w:rPr>
          <w:b/>
        </w:rPr>
      </w:pPr>
      <w:r>
        <w:rPr>
          <w:rFonts w:hint="eastAsia"/>
          <w:b/>
        </w:rPr>
        <w:t>技术依托单位</w:t>
      </w:r>
    </w:p>
    <w:p w:rsidR="00C80311" w:rsidRDefault="001450B3">
      <w:pPr>
        <w:ind w:firstLine="420"/>
      </w:pPr>
      <w:r>
        <w:t>1.</w:t>
      </w:r>
      <w:r>
        <w:rPr>
          <w:rFonts w:hint="eastAsia"/>
        </w:rPr>
        <w:t>浙江省水产技术推广总站</w:t>
      </w:r>
    </w:p>
    <w:p w:rsidR="00C80311" w:rsidRDefault="001450B3">
      <w:pPr>
        <w:ind w:firstLine="420"/>
      </w:pPr>
      <w:r>
        <w:rPr>
          <w:rFonts w:hint="eastAsia"/>
        </w:rPr>
        <w:t>联系地址：杭</w:t>
      </w:r>
      <w:r>
        <w:rPr>
          <w:rFonts w:hint="eastAsia"/>
        </w:rPr>
        <w:t>州市西湖区益乐路</w:t>
      </w:r>
      <w:r>
        <w:t>20</w:t>
      </w:r>
      <w:r>
        <w:rPr>
          <w:rFonts w:hint="eastAsia"/>
        </w:rPr>
        <w:t>号</w:t>
      </w:r>
    </w:p>
    <w:p w:rsidR="00C80311" w:rsidRDefault="001450B3">
      <w:pPr>
        <w:ind w:firstLine="420"/>
      </w:pPr>
      <w:r>
        <w:rPr>
          <w:rFonts w:hint="eastAsia"/>
        </w:rPr>
        <w:t>邮政编码</w:t>
      </w:r>
      <w:r>
        <w:t xml:space="preserve"> 310012  </w:t>
      </w:r>
    </w:p>
    <w:p w:rsidR="00C80311" w:rsidRDefault="001450B3">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人：何中央</w:t>
      </w:r>
      <w:r>
        <w:rPr>
          <w:rFonts w:hint="eastAsia"/>
        </w:rPr>
        <w:t xml:space="preserve"> </w:t>
      </w:r>
      <w:r>
        <w:rPr>
          <w:rFonts w:hint="eastAsia"/>
        </w:rPr>
        <w:t>张海琪</w:t>
      </w:r>
      <w:r>
        <w:rPr>
          <w:rFonts w:hint="eastAsia"/>
        </w:rPr>
        <w:t xml:space="preserve"> </w:t>
      </w:r>
      <w:r>
        <w:rPr>
          <w:rFonts w:hint="eastAsia"/>
        </w:rPr>
        <w:t>何丰</w:t>
      </w:r>
    </w:p>
    <w:p w:rsidR="00C80311" w:rsidRDefault="001450B3">
      <w:pPr>
        <w:ind w:firstLine="420"/>
      </w:pPr>
      <w:r>
        <w:rPr>
          <w:rFonts w:hint="eastAsia"/>
        </w:rPr>
        <w:t>联系电话：</w:t>
      </w:r>
      <w:r>
        <w:t>0571-85029503</w:t>
      </w:r>
    </w:p>
    <w:p w:rsidR="00C80311" w:rsidRDefault="001450B3">
      <w:pPr>
        <w:ind w:firstLine="420"/>
      </w:pPr>
      <w:r>
        <w:rPr>
          <w:rFonts w:hint="eastAsia"/>
        </w:rPr>
        <w:t>电子邮箱：</w:t>
      </w:r>
      <w:r>
        <w:t xml:space="preserve">zjscxpz@126.com </w:t>
      </w:r>
    </w:p>
    <w:p w:rsidR="00C80311" w:rsidRDefault="001450B3">
      <w:pPr>
        <w:ind w:firstLine="420"/>
      </w:pPr>
      <w:r>
        <w:t>2.</w:t>
      </w:r>
      <w:r>
        <w:rPr>
          <w:rFonts w:hint="eastAsia"/>
        </w:rPr>
        <w:t>浙江清溪鳖业有限公司</w:t>
      </w:r>
    </w:p>
    <w:p w:rsidR="00C80311" w:rsidRDefault="001450B3">
      <w:pPr>
        <w:ind w:firstLine="420"/>
      </w:pPr>
      <w:r>
        <w:rPr>
          <w:rFonts w:hint="eastAsia"/>
        </w:rPr>
        <w:t>联系地址：湖州市德清县乾元镇城关</w:t>
      </w:r>
      <w:r>
        <w:t>09</w:t>
      </w:r>
      <w:r>
        <w:rPr>
          <w:rFonts w:hint="eastAsia"/>
        </w:rPr>
        <w:t>省道收费站旁</w:t>
      </w:r>
      <w:r>
        <w:t xml:space="preserve"> </w:t>
      </w:r>
    </w:p>
    <w:p w:rsidR="00C80311" w:rsidRDefault="001450B3">
      <w:pPr>
        <w:ind w:firstLine="420"/>
      </w:pPr>
      <w:r>
        <w:rPr>
          <w:rFonts w:hint="eastAsia"/>
        </w:rPr>
        <w:t>邮政编码：</w:t>
      </w:r>
      <w:r>
        <w:t>313216</w:t>
      </w:r>
    </w:p>
    <w:p w:rsidR="00C80311" w:rsidRDefault="001450B3">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人：王根连</w:t>
      </w:r>
    </w:p>
    <w:p w:rsidR="00C80311" w:rsidRDefault="001450B3">
      <w:pPr>
        <w:ind w:firstLine="420"/>
      </w:pPr>
      <w:r>
        <w:rPr>
          <w:rFonts w:hint="eastAsia"/>
        </w:rPr>
        <w:t>联系电话：</w:t>
      </w:r>
      <w:r>
        <w:t>0572-8249626</w:t>
      </w:r>
    </w:p>
    <w:p w:rsidR="00C80311" w:rsidRDefault="001450B3" w:rsidP="004F083A">
      <w:pPr>
        <w:keepNext/>
        <w:keepLines/>
        <w:spacing w:beforeLines="50" w:afterLines="50" w:line="377" w:lineRule="auto"/>
        <w:ind w:firstLine="422"/>
        <w:outlineLvl w:val="3"/>
        <w:rPr>
          <w:b/>
          <w:bCs/>
          <w:szCs w:val="28"/>
        </w:rPr>
      </w:pPr>
      <w:bookmarkStart w:id="11" w:name="_Toc377460743"/>
      <w:bookmarkStart w:id="12" w:name="_Toc406756047"/>
      <w:bookmarkStart w:id="13" w:name="_Toc14437"/>
      <w:bookmarkStart w:id="14" w:name="_Toc9232"/>
      <w:r>
        <w:rPr>
          <w:b/>
          <w:bCs/>
          <w:szCs w:val="28"/>
        </w:rPr>
        <w:t>C</w:t>
      </w:r>
      <w:r>
        <w:rPr>
          <w:rFonts w:hint="eastAsia"/>
          <w:b/>
          <w:bCs/>
          <w:szCs w:val="28"/>
        </w:rPr>
        <w:t>稻田综合种养技术</w:t>
      </w:r>
      <w:r>
        <w:rPr>
          <w:b/>
          <w:bCs/>
          <w:szCs w:val="28"/>
        </w:rPr>
        <w:t>(</w:t>
      </w:r>
      <w:proofErr w:type="gramStart"/>
      <w:r>
        <w:rPr>
          <w:rFonts w:hint="eastAsia"/>
          <w:b/>
          <w:bCs/>
          <w:szCs w:val="28"/>
        </w:rPr>
        <w:t>稻虾共</w:t>
      </w:r>
      <w:proofErr w:type="gramEnd"/>
      <w:r>
        <w:rPr>
          <w:rFonts w:hint="eastAsia"/>
          <w:b/>
          <w:bCs/>
          <w:szCs w:val="28"/>
        </w:rPr>
        <w:t>作</w:t>
      </w:r>
      <w:r>
        <w:rPr>
          <w:b/>
          <w:bCs/>
          <w:szCs w:val="28"/>
        </w:rPr>
        <w:t>)</w:t>
      </w:r>
      <w:bookmarkEnd w:id="11"/>
      <w:bookmarkEnd w:id="12"/>
      <w:bookmarkEnd w:id="13"/>
      <w:bookmarkEnd w:id="14"/>
    </w:p>
    <w:p w:rsidR="00C80311" w:rsidRDefault="001450B3">
      <w:pPr>
        <w:ind w:firstLine="422"/>
      </w:pPr>
      <w:r>
        <w:rPr>
          <w:rFonts w:hint="eastAsia"/>
          <w:b/>
        </w:rPr>
        <w:t>技术概述</w:t>
      </w:r>
      <w:r>
        <w:rPr>
          <w:rFonts w:hint="eastAsia"/>
        </w:rPr>
        <w:t>：通过适当的稻田改造工程，营造出适合小龙虾生长繁殖的生态环境，</w:t>
      </w:r>
      <w:proofErr w:type="gramStart"/>
      <w:r>
        <w:rPr>
          <w:rFonts w:hint="eastAsia"/>
        </w:rPr>
        <w:t>实现稻虾连作</w:t>
      </w:r>
      <w:proofErr w:type="gramEnd"/>
      <w:r>
        <w:rPr>
          <w:rFonts w:hint="eastAsia"/>
        </w:rPr>
        <w:t>、</w:t>
      </w:r>
      <w:proofErr w:type="gramStart"/>
      <w:r>
        <w:rPr>
          <w:rFonts w:hint="eastAsia"/>
        </w:rPr>
        <w:t>稻虾共</w:t>
      </w:r>
      <w:proofErr w:type="gramEnd"/>
      <w:r>
        <w:rPr>
          <w:rFonts w:hint="eastAsia"/>
        </w:rPr>
        <w:t>作和小龙虾生态繁育，提高稻田种养效益。该技术成果鉴定号：</w:t>
      </w:r>
      <w:proofErr w:type="gramStart"/>
      <w:r>
        <w:rPr>
          <w:rFonts w:hint="eastAsia"/>
        </w:rPr>
        <w:t>鄂科鉴</w:t>
      </w:r>
      <w:proofErr w:type="gramEnd"/>
      <w:r>
        <w:rPr>
          <w:rFonts w:hint="eastAsia"/>
        </w:rPr>
        <w:t>字</w:t>
      </w:r>
      <w:r>
        <w:t>[2013]30069006</w:t>
      </w:r>
      <w:r>
        <w:rPr>
          <w:rFonts w:hint="eastAsia"/>
        </w:rPr>
        <w:t>。</w:t>
      </w:r>
    </w:p>
    <w:p w:rsidR="00C80311" w:rsidRDefault="001450B3">
      <w:pPr>
        <w:ind w:firstLine="422"/>
      </w:pPr>
      <w:r>
        <w:rPr>
          <w:rFonts w:hint="eastAsia"/>
          <w:b/>
        </w:rPr>
        <w:t>增产增效情况</w:t>
      </w:r>
      <w:r>
        <w:rPr>
          <w:rFonts w:hint="eastAsia"/>
        </w:rPr>
        <w:t>：在全省示范推广</w:t>
      </w:r>
      <w:r>
        <w:t>150</w:t>
      </w:r>
      <w:r>
        <w:rPr>
          <w:rFonts w:hint="eastAsia"/>
        </w:rPr>
        <w:t>万亩。每亩可产小龙虾</w:t>
      </w:r>
      <w:r>
        <w:t>100</w:t>
      </w:r>
      <w:r>
        <w:rPr>
          <w:rFonts w:hint="eastAsia"/>
        </w:rPr>
        <w:t>～</w:t>
      </w:r>
      <w:r>
        <w:t>150</w:t>
      </w:r>
      <w:r>
        <w:rPr>
          <w:rFonts w:hint="eastAsia"/>
        </w:rPr>
        <w:t>千克；亩新增效益可达</w:t>
      </w:r>
      <w:r>
        <w:t>1000</w:t>
      </w:r>
      <w:r>
        <w:rPr>
          <w:rFonts w:hint="eastAsia"/>
        </w:rPr>
        <w:t>元。预计小龙虾总产量</w:t>
      </w:r>
      <w:r>
        <w:t>18</w:t>
      </w:r>
      <w:r>
        <w:rPr>
          <w:rFonts w:hint="eastAsia"/>
        </w:rPr>
        <w:t>万吨，总产值</w:t>
      </w:r>
      <w:r>
        <w:t>40</w:t>
      </w:r>
      <w:r>
        <w:rPr>
          <w:rFonts w:hint="eastAsia"/>
        </w:rPr>
        <w:t>亿元，总增收</w:t>
      </w:r>
      <w:r>
        <w:t>15</w:t>
      </w:r>
      <w:r>
        <w:rPr>
          <w:rFonts w:hint="eastAsia"/>
        </w:rPr>
        <w:t>亿元。</w:t>
      </w:r>
    </w:p>
    <w:p w:rsidR="00C80311" w:rsidRDefault="001450B3">
      <w:pPr>
        <w:ind w:firstLine="422"/>
      </w:pPr>
      <w:r>
        <w:rPr>
          <w:rFonts w:hint="eastAsia"/>
          <w:b/>
        </w:rPr>
        <w:t>技术要点</w:t>
      </w:r>
      <w:r>
        <w:rPr>
          <w:rFonts w:hint="eastAsia"/>
        </w:rPr>
        <w:t>：</w:t>
      </w:r>
    </w:p>
    <w:p w:rsidR="00C80311" w:rsidRDefault="001450B3">
      <w:pPr>
        <w:ind w:firstLine="422"/>
      </w:pPr>
      <w:r>
        <w:t>1.</w:t>
      </w:r>
      <w:r>
        <w:rPr>
          <w:rFonts w:hint="eastAsia"/>
        </w:rPr>
        <w:t>选择地势低、保水性好的稻田，面积</w:t>
      </w:r>
      <w:r>
        <w:t>10</w:t>
      </w:r>
      <w:r>
        <w:rPr>
          <w:rFonts w:hint="eastAsia"/>
        </w:rPr>
        <w:t>～</w:t>
      </w:r>
      <w:r>
        <w:t>50</w:t>
      </w:r>
      <w:r>
        <w:rPr>
          <w:rFonts w:hint="eastAsia"/>
        </w:rPr>
        <w:t>亩；</w:t>
      </w:r>
    </w:p>
    <w:p w:rsidR="00C80311" w:rsidRDefault="001450B3">
      <w:pPr>
        <w:ind w:firstLine="422"/>
      </w:pPr>
      <w:r>
        <w:t>2.</w:t>
      </w:r>
      <w:r>
        <w:rPr>
          <w:rFonts w:hint="eastAsia"/>
        </w:rPr>
        <w:t>田埂加宽加高加固，开挖稻田环沟，移栽水草，栽植面积</w:t>
      </w:r>
      <w:r>
        <w:t>10%</w:t>
      </w:r>
      <w:r>
        <w:rPr>
          <w:rFonts w:hint="eastAsia"/>
        </w:rPr>
        <w:t>左右；</w:t>
      </w:r>
    </w:p>
    <w:p w:rsidR="00C80311" w:rsidRDefault="001450B3">
      <w:pPr>
        <w:ind w:firstLine="422"/>
      </w:pPr>
      <w:r>
        <w:t>3</w:t>
      </w:r>
      <w:r>
        <w:rPr>
          <w:rFonts w:hint="eastAsia"/>
        </w:rPr>
        <w:t>.</w:t>
      </w:r>
      <w:r>
        <w:rPr>
          <w:rFonts w:hint="eastAsia"/>
        </w:rPr>
        <w:t>清明前每亩可投放活螺丝螺蛳</w:t>
      </w:r>
      <w:r>
        <w:t>100-200</w:t>
      </w:r>
      <w:r>
        <w:rPr>
          <w:rFonts w:hint="eastAsia"/>
        </w:rPr>
        <w:t>千克；</w:t>
      </w:r>
    </w:p>
    <w:p w:rsidR="00C80311" w:rsidRDefault="001450B3">
      <w:pPr>
        <w:ind w:firstLine="422"/>
      </w:pPr>
      <w:r>
        <w:t>4.9</w:t>
      </w:r>
      <w:r>
        <w:rPr>
          <w:rFonts w:hint="eastAsia"/>
        </w:rPr>
        <w:t>月下旬，亩放养规格</w:t>
      </w:r>
      <w:r>
        <w:t>30</w:t>
      </w:r>
      <w:r>
        <w:rPr>
          <w:rFonts w:hint="eastAsia"/>
        </w:rPr>
        <w:t>克</w:t>
      </w:r>
      <w:r>
        <w:t>/</w:t>
      </w:r>
      <w:proofErr w:type="gramStart"/>
      <w:r>
        <w:rPr>
          <w:rFonts w:hint="eastAsia"/>
        </w:rPr>
        <w:t>只左右的亲虾</w:t>
      </w:r>
      <w:proofErr w:type="gramEnd"/>
      <w:r>
        <w:t>15</w:t>
      </w:r>
      <w:r>
        <w:rPr>
          <w:rFonts w:hint="eastAsia"/>
        </w:rPr>
        <w:t>～</w:t>
      </w:r>
      <w:r>
        <w:t>25</w:t>
      </w:r>
      <w:r>
        <w:rPr>
          <w:rFonts w:hint="eastAsia"/>
        </w:rPr>
        <w:t>千克，雌雄比例</w:t>
      </w:r>
      <w:r>
        <w:t xml:space="preserve">2 </w:t>
      </w:r>
      <w:r>
        <w:rPr>
          <w:rFonts w:hint="eastAsia"/>
        </w:rPr>
        <w:t>：</w:t>
      </w:r>
      <w:r>
        <w:t>1</w:t>
      </w:r>
      <w:r>
        <w:rPr>
          <w:rFonts w:hint="eastAsia"/>
        </w:rPr>
        <w:t>。</w:t>
      </w:r>
      <w:r>
        <w:t>4</w:t>
      </w:r>
      <w:r>
        <w:rPr>
          <w:rFonts w:hint="eastAsia"/>
        </w:rPr>
        <w:t>月下旬，每亩补放规格</w:t>
      </w:r>
      <w:r>
        <w:t>250</w:t>
      </w:r>
      <w:r>
        <w:rPr>
          <w:rFonts w:hint="eastAsia"/>
        </w:rPr>
        <w:t>～</w:t>
      </w:r>
      <w:r>
        <w:t>500</w:t>
      </w:r>
      <w:r>
        <w:rPr>
          <w:rFonts w:hint="eastAsia"/>
        </w:rPr>
        <w:t>只</w:t>
      </w:r>
      <w:r>
        <w:t>/</w:t>
      </w:r>
      <w:r>
        <w:rPr>
          <w:rFonts w:hint="eastAsia"/>
        </w:rPr>
        <w:t>千克的幼虾</w:t>
      </w:r>
      <w:r>
        <w:t>1.0</w:t>
      </w:r>
      <w:r>
        <w:rPr>
          <w:rFonts w:hint="eastAsia"/>
        </w:rPr>
        <w:t>～</w:t>
      </w:r>
      <w:r>
        <w:t>1.5</w:t>
      </w:r>
      <w:r>
        <w:rPr>
          <w:rFonts w:hint="eastAsia"/>
        </w:rPr>
        <w:t>万只；</w:t>
      </w:r>
    </w:p>
    <w:p w:rsidR="00C80311" w:rsidRDefault="001450B3">
      <w:pPr>
        <w:ind w:firstLine="422"/>
      </w:pPr>
      <w:r>
        <w:t>5.</w:t>
      </w:r>
      <w:r>
        <w:rPr>
          <w:rFonts w:hint="eastAsia"/>
        </w:rPr>
        <w:t>适时调控水位，保持水中肥度。</w:t>
      </w:r>
      <w:r>
        <w:t>3</w:t>
      </w:r>
      <w:r>
        <w:rPr>
          <w:rFonts w:hint="eastAsia"/>
        </w:rPr>
        <w:t>月下旬至</w:t>
      </w:r>
      <w:r>
        <w:t>5</w:t>
      </w:r>
      <w:r>
        <w:rPr>
          <w:rFonts w:hint="eastAsia"/>
        </w:rPr>
        <w:t>月中旬加大投喂，如菜饼、豆渣、大豆、螺肉、蚌肉、莴苣叶、黑麦草等。实行</w:t>
      </w:r>
      <w:proofErr w:type="gramStart"/>
      <w:r>
        <w:rPr>
          <w:rFonts w:hint="eastAsia"/>
        </w:rPr>
        <w:t>轮捕轮</w:t>
      </w:r>
      <w:proofErr w:type="gramEnd"/>
      <w:r>
        <w:rPr>
          <w:rFonts w:hint="eastAsia"/>
        </w:rPr>
        <w:t>放，</w:t>
      </w:r>
      <w:proofErr w:type="gramStart"/>
      <w:r>
        <w:rPr>
          <w:rFonts w:hint="eastAsia"/>
        </w:rPr>
        <w:t>实现稻虾连作</w:t>
      </w:r>
      <w:proofErr w:type="gramEnd"/>
      <w:r>
        <w:rPr>
          <w:rFonts w:hint="eastAsia"/>
        </w:rPr>
        <w:t>、</w:t>
      </w:r>
      <w:proofErr w:type="gramStart"/>
      <w:r>
        <w:rPr>
          <w:rFonts w:hint="eastAsia"/>
        </w:rPr>
        <w:t>稻虾共</w:t>
      </w:r>
      <w:proofErr w:type="gramEnd"/>
      <w:r>
        <w:rPr>
          <w:rFonts w:hint="eastAsia"/>
        </w:rPr>
        <w:t>作与小龙虾生态繁育。</w:t>
      </w:r>
    </w:p>
    <w:p w:rsidR="00C80311" w:rsidRDefault="001450B3">
      <w:pPr>
        <w:ind w:firstLine="422"/>
      </w:pPr>
      <w:r>
        <w:rPr>
          <w:rFonts w:hint="eastAsia"/>
          <w:b/>
        </w:rPr>
        <w:t>适宜区域</w:t>
      </w:r>
      <w:r>
        <w:rPr>
          <w:rFonts w:hint="eastAsia"/>
        </w:rPr>
        <w:t>：全国各地的低洼稻田。</w:t>
      </w:r>
    </w:p>
    <w:p w:rsidR="00C80311" w:rsidRDefault="001450B3">
      <w:pPr>
        <w:ind w:firstLine="422"/>
      </w:pPr>
      <w:r>
        <w:rPr>
          <w:rFonts w:hint="eastAsia"/>
          <w:b/>
        </w:rPr>
        <w:t>注意事项</w:t>
      </w:r>
      <w:r>
        <w:rPr>
          <w:rFonts w:hint="eastAsia"/>
        </w:rPr>
        <w:t>：在小龙虾生长季节要加强投喂，否则会严重影响小龙虾的产量和规格。</w:t>
      </w:r>
    </w:p>
    <w:p w:rsidR="00C80311" w:rsidRDefault="001450B3">
      <w:pPr>
        <w:ind w:firstLine="422"/>
        <w:rPr>
          <w:b/>
        </w:rPr>
      </w:pPr>
      <w:r>
        <w:rPr>
          <w:rFonts w:hint="eastAsia"/>
          <w:b/>
        </w:rPr>
        <w:t>技术依托单位：</w:t>
      </w:r>
    </w:p>
    <w:p w:rsidR="00C80311" w:rsidRDefault="001450B3">
      <w:pPr>
        <w:ind w:firstLine="420"/>
      </w:pPr>
      <w:r>
        <w:t>1..</w:t>
      </w:r>
      <w:r>
        <w:rPr>
          <w:rFonts w:hint="eastAsia"/>
        </w:rPr>
        <w:t>湖北省水产技术推广中心</w:t>
      </w:r>
      <w:r>
        <w:t xml:space="preserve">  </w:t>
      </w:r>
    </w:p>
    <w:p w:rsidR="00C80311" w:rsidRDefault="001450B3">
      <w:pPr>
        <w:ind w:firstLine="420"/>
      </w:pPr>
      <w:r>
        <w:rPr>
          <w:rFonts w:hint="eastAsia"/>
        </w:rPr>
        <w:t>联系地址</w:t>
      </w:r>
      <w:r>
        <w:t>:</w:t>
      </w:r>
      <w:r>
        <w:rPr>
          <w:rFonts w:hint="eastAsia"/>
        </w:rPr>
        <w:t>武汉市洪山区</w:t>
      </w:r>
      <w:proofErr w:type="gramStart"/>
      <w:r>
        <w:rPr>
          <w:rFonts w:hint="eastAsia"/>
        </w:rPr>
        <w:t>骆</w:t>
      </w:r>
      <w:proofErr w:type="gramEnd"/>
      <w:r>
        <w:rPr>
          <w:rFonts w:hint="eastAsia"/>
        </w:rPr>
        <w:t>狮南路</w:t>
      </w:r>
      <w:r>
        <w:t>519</w:t>
      </w:r>
      <w:r>
        <w:rPr>
          <w:rFonts w:hint="eastAsia"/>
        </w:rPr>
        <w:t>号明泽丽湾</w:t>
      </w:r>
      <w:r>
        <w:t>2</w:t>
      </w:r>
      <w:r>
        <w:rPr>
          <w:rFonts w:hint="eastAsia"/>
        </w:rPr>
        <w:t>栋</w:t>
      </w:r>
      <w:r>
        <w:t>701</w:t>
      </w:r>
      <w:r>
        <w:rPr>
          <w:rFonts w:hint="eastAsia"/>
        </w:rPr>
        <w:t>号</w:t>
      </w:r>
    </w:p>
    <w:p w:rsidR="00C80311" w:rsidRDefault="001450B3">
      <w:pPr>
        <w:ind w:firstLine="420"/>
      </w:pPr>
      <w:r>
        <w:rPr>
          <w:rFonts w:hint="eastAsia"/>
        </w:rPr>
        <w:t>邮政编码：</w:t>
      </w:r>
      <w:r>
        <w:t>430070</w:t>
      </w:r>
    </w:p>
    <w:p w:rsidR="00C80311" w:rsidRDefault="001450B3">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人：马达文</w:t>
      </w:r>
    </w:p>
    <w:p w:rsidR="00C80311" w:rsidRDefault="001450B3">
      <w:pPr>
        <w:ind w:firstLine="420"/>
      </w:pPr>
      <w:r>
        <w:rPr>
          <w:rFonts w:hint="eastAsia"/>
        </w:rPr>
        <w:t>联系电话：</w:t>
      </w:r>
      <w:r>
        <w:t>027-87669088</w:t>
      </w:r>
    </w:p>
    <w:p w:rsidR="00C80311" w:rsidRDefault="001450B3">
      <w:pPr>
        <w:ind w:firstLine="420"/>
      </w:pPr>
      <w:r>
        <w:t>2.</w:t>
      </w:r>
      <w:r>
        <w:rPr>
          <w:rFonts w:hint="eastAsia"/>
        </w:rPr>
        <w:t>安徽省水产技术推广总站</w:t>
      </w:r>
    </w:p>
    <w:p w:rsidR="00C80311" w:rsidRDefault="001450B3">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人：奚业文</w:t>
      </w:r>
    </w:p>
    <w:p w:rsidR="00C80311" w:rsidRDefault="001450B3">
      <w:pPr>
        <w:ind w:firstLine="420"/>
      </w:pPr>
      <w:r>
        <w:rPr>
          <w:rFonts w:hint="eastAsia"/>
        </w:rPr>
        <w:t>联系电话：</w:t>
      </w:r>
      <w:r>
        <w:t>0551-</w:t>
      </w:r>
      <w:proofErr w:type="gramStart"/>
      <w:r>
        <w:t>62930615</w:t>
      </w:r>
      <w:r>
        <w:rPr>
          <w:rFonts w:hint="eastAsia"/>
        </w:rPr>
        <w:t xml:space="preserve">  </w:t>
      </w:r>
      <w:r>
        <w:t>18956048622</w:t>
      </w:r>
      <w:proofErr w:type="gramEnd"/>
    </w:p>
    <w:p w:rsidR="00C80311" w:rsidRDefault="001450B3">
      <w:pPr>
        <w:ind w:firstLine="420"/>
      </w:pPr>
      <w:r>
        <w:rPr>
          <w:rFonts w:hint="eastAsia"/>
        </w:rPr>
        <w:t>电子邮箱：</w:t>
      </w:r>
      <w:hyperlink r:id="rId8" w:history="1">
        <w:r>
          <w:t>xiyewen@126.com</w:t>
        </w:r>
      </w:hyperlink>
    </w:p>
    <w:p w:rsidR="00C80311" w:rsidRDefault="001450B3" w:rsidP="004F083A">
      <w:pPr>
        <w:keepNext/>
        <w:keepLines/>
        <w:spacing w:beforeLines="50" w:afterLines="50" w:line="377" w:lineRule="auto"/>
        <w:ind w:firstLine="422"/>
        <w:outlineLvl w:val="3"/>
        <w:rPr>
          <w:b/>
          <w:bCs/>
          <w:szCs w:val="28"/>
        </w:rPr>
      </w:pPr>
      <w:bookmarkStart w:id="15" w:name="_Toc406756048"/>
      <w:bookmarkStart w:id="16" w:name="_Toc19565"/>
      <w:bookmarkStart w:id="17" w:name="_Toc6656"/>
      <w:bookmarkStart w:id="18" w:name="_Toc377460744"/>
      <w:r>
        <w:rPr>
          <w:rFonts w:hint="eastAsia"/>
          <w:b/>
          <w:bCs/>
          <w:szCs w:val="28"/>
        </w:rPr>
        <w:lastRenderedPageBreak/>
        <w:t>D.</w:t>
      </w:r>
      <w:r>
        <w:rPr>
          <w:rFonts w:hint="eastAsia"/>
          <w:b/>
          <w:bCs/>
          <w:szCs w:val="28"/>
        </w:rPr>
        <w:t>稻田综合种养技术</w:t>
      </w:r>
      <w:r>
        <w:rPr>
          <w:b/>
          <w:bCs/>
          <w:szCs w:val="28"/>
        </w:rPr>
        <w:t>(</w:t>
      </w:r>
      <w:r>
        <w:rPr>
          <w:rFonts w:hint="eastAsia"/>
          <w:b/>
          <w:bCs/>
          <w:szCs w:val="28"/>
        </w:rPr>
        <w:t>北方稻蟹共作</w:t>
      </w:r>
      <w:r>
        <w:rPr>
          <w:b/>
          <w:bCs/>
          <w:szCs w:val="28"/>
        </w:rPr>
        <w:t>)</w:t>
      </w:r>
      <w:bookmarkEnd w:id="15"/>
      <w:bookmarkEnd w:id="16"/>
      <w:bookmarkEnd w:id="17"/>
    </w:p>
    <w:p w:rsidR="00C80311" w:rsidRDefault="001450B3">
      <w:pPr>
        <w:ind w:firstLine="422"/>
        <w:rPr>
          <w:rFonts w:ascii="宋体" w:hAnsi="宋体"/>
        </w:rPr>
      </w:pPr>
      <w:r>
        <w:rPr>
          <w:rFonts w:ascii="宋体" w:hAnsi="宋体" w:hint="eastAsia"/>
          <w:b/>
        </w:rPr>
        <w:t>技术概述：</w:t>
      </w:r>
      <w:r>
        <w:rPr>
          <w:rFonts w:ascii="宋体" w:hAnsi="宋体" w:hint="eastAsia"/>
        </w:rPr>
        <w:t>稻蟹共作的核心技术是“大垄双行、早放精养、种养结合、稻蟹双赢”。稻田栽插采用大垄双行，边行加密的方式，保证水稻一行不少</w:t>
      </w:r>
      <w:proofErr w:type="gramStart"/>
      <w:r>
        <w:rPr>
          <w:rFonts w:ascii="宋体" w:hAnsi="宋体" w:hint="eastAsia"/>
        </w:rPr>
        <w:t>一</w:t>
      </w:r>
      <w:proofErr w:type="gramEnd"/>
      <w:r>
        <w:rPr>
          <w:rFonts w:ascii="宋体" w:hAnsi="宋体" w:hint="eastAsia"/>
        </w:rPr>
        <w:t>穴不缺、测土施肥、四周挖环沟、投放大规格扣蟹、科学投喂，达到水稻增产、河蟹增大的目的。</w:t>
      </w:r>
    </w:p>
    <w:p w:rsidR="00C80311" w:rsidRDefault="001450B3">
      <w:pPr>
        <w:ind w:firstLine="422"/>
        <w:rPr>
          <w:rFonts w:ascii="宋体" w:hAnsi="宋体"/>
        </w:rPr>
      </w:pPr>
      <w:r>
        <w:rPr>
          <w:rFonts w:ascii="宋体" w:hAnsi="宋体" w:hint="eastAsia"/>
          <w:b/>
        </w:rPr>
        <w:t>增产增效情况：</w:t>
      </w:r>
      <w:r>
        <w:rPr>
          <w:rFonts w:ascii="宋体" w:hAnsi="宋体" w:hint="eastAsia"/>
        </w:rPr>
        <w:t>采用该项技术，水稻增产</w:t>
      </w:r>
      <w:r>
        <w:rPr>
          <w:rFonts w:ascii="宋体" w:hAnsi="宋体" w:hint="eastAsia"/>
        </w:rPr>
        <w:t>5%-17%</w:t>
      </w:r>
      <w:r>
        <w:rPr>
          <w:rFonts w:ascii="宋体" w:hAnsi="宋体" w:hint="eastAsia"/>
        </w:rPr>
        <w:t>，增效</w:t>
      </w:r>
      <w:r>
        <w:rPr>
          <w:rFonts w:ascii="宋体" w:hAnsi="宋体" w:hint="eastAsia"/>
        </w:rPr>
        <w:t>30%</w:t>
      </w:r>
      <w:r>
        <w:rPr>
          <w:rFonts w:ascii="宋体" w:hAnsi="宋体" w:hint="eastAsia"/>
        </w:rPr>
        <w:t>；</w:t>
      </w:r>
      <w:r>
        <w:rPr>
          <w:rFonts w:ascii="宋体" w:hAnsi="宋体" w:hint="eastAsia"/>
        </w:rPr>
        <w:t>稻田成蟹产量</w:t>
      </w:r>
      <w:r>
        <w:rPr>
          <w:rFonts w:ascii="宋体" w:hAnsi="宋体" w:hint="eastAsia"/>
        </w:rPr>
        <w:t>25-30kg</w:t>
      </w:r>
      <w:r>
        <w:rPr>
          <w:rFonts w:ascii="宋体" w:hAnsi="宋体"/>
        </w:rPr>
        <w:t>/</w:t>
      </w:r>
      <w:r>
        <w:rPr>
          <w:rFonts w:ascii="宋体" w:hAnsi="宋体" w:hint="eastAsia"/>
        </w:rPr>
        <w:t>亩，净收入</w:t>
      </w:r>
      <w:r>
        <w:rPr>
          <w:rFonts w:ascii="宋体" w:hAnsi="宋体" w:hint="eastAsia"/>
        </w:rPr>
        <w:t>400-1200</w:t>
      </w:r>
      <w:r>
        <w:rPr>
          <w:rFonts w:ascii="宋体" w:hAnsi="宋体" w:hint="eastAsia"/>
        </w:rPr>
        <w:t>元</w:t>
      </w:r>
      <w:r>
        <w:rPr>
          <w:rFonts w:ascii="宋体" w:hAnsi="宋体" w:hint="eastAsia"/>
        </w:rPr>
        <w:t>/</w:t>
      </w:r>
      <w:r>
        <w:rPr>
          <w:rFonts w:ascii="宋体" w:hAnsi="宋体" w:hint="eastAsia"/>
        </w:rPr>
        <w:t>亩，水稻和成蟹收入合计</w:t>
      </w:r>
      <w:r>
        <w:rPr>
          <w:rFonts w:ascii="宋体" w:hAnsi="宋体" w:hint="eastAsia"/>
        </w:rPr>
        <w:t>1200-2000</w:t>
      </w:r>
      <w:r>
        <w:rPr>
          <w:rFonts w:ascii="宋体" w:hAnsi="宋体" w:hint="eastAsia"/>
        </w:rPr>
        <w:t>元</w:t>
      </w:r>
      <w:r>
        <w:rPr>
          <w:rFonts w:ascii="宋体" w:hAnsi="宋体" w:hint="eastAsia"/>
        </w:rPr>
        <w:t>/</w:t>
      </w:r>
      <w:r>
        <w:rPr>
          <w:rFonts w:ascii="宋体" w:hAnsi="宋体" w:hint="eastAsia"/>
        </w:rPr>
        <w:t>亩，每亩效益提高</w:t>
      </w:r>
      <w:r>
        <w:rPr>
          <w:rFonts w:ascii="宋体" w:hAnsi="宋体" w:hint="eastAsia"/>
        </w:rPr>
        <w:t>1-2</w:t>
      </w:r>
      <w:r>
        <w:rPr>
          <w:rFonts w:ascii="宋体" w:hAnsi="宋体" w:hint="eastAsia"/>
        </w:rPr>
        <w:t>倍。</w:t>
      </w:r>
    </w:p>
    <w:p w:rsidR="00C80311" w:rsidRDefault="001450B3">
      <w:pPr>
        <w:ind w:firstLine="422"/>
        <w:rPr>
          <w:rFonts w:ascii="宋体" w:hAnsi="宋体"/>
          <w:b/>
        </w:rPr>
      </w:pPr>
      <w:r>
        <w:rPr>
          <w:rFonts w:ascii="宋体" w:hAnsi="宋体" w:hint="eastAsia"/>
          <w:b/>
        </w:rPr>
        <w:t>技术要点：</w:t>
      </w:r>
    </w:p>
    <w:p w:rsidR="00C80311" w:rsidRDefault="001450B3">
      <w:pPr>
        <w:ind w:firstLine="422"/>
        <w:rPr>
          <w:rFonts w:ascii="宋体" w:hAnsi="宋体"/>
          <w:bCs/>
        </w:rPr>
      </w:pPr>
      <w:r>
        <w:rPr>
          <w:rFonts w:ascii="宋体" w:hAnsi="宋体" w:hint="eastAsia"/>
          <w:bCs/>
        </w:rPr>
        <w:t>1.</w:t>
      </w:r>
      <w:r>
        <w:rPr>
          <w:rFonts w:ascii="宋体" w:hAnsi="宋体" w:hint="eastAsia"/>
          <w:bCs/>
        </w:rPr>
        <w:t>水稻栽培技术</w:t>
      </w:r>
    </w:p>
    <w:p w:rsidR="00C80311" w:rsidRDefault="001450B3">
      <w:pPr>
        <w:ind w:firstLine="422"/>
        <w:rPr>
          <w:rFonts w:ascii="宋体" w:hAnsi="宋体"/>
          <w:bCs/>
        </w:rPr>
      </w:pPr>
      <w:r>
        <w:rPr>
          <w:rFonts w:hint="eastAsia"/>
        </w:rPr>
        <w:t>（</w:t>
      </w:r>
      <w:r>
        <w:rPr>
          <w:rFonts w:hint="eastAsia"/>
        </w:rPr>
        <w:t>1</w:t>
      </w:r>
      <w:r>
        <w:rPr>
          <w:rFonts w:hint="eastAsia"/>
        </w:rPr>
        <w:t>）</w:t>
      </w:r>
      <w:r>
        <w:rPr>
          <w:rFonts w:ascii="宋体" w:hAnsi="宋体" w:hint="eastAsia"/>
          <w:bCs/>
        </w:rPr>
        <w:t>田间工程</w:t>
      </w:r>
      <w:r>
        <w:rPr>
          <w:rFonts w:ascii="宋体" w:hAnsi="宋体" w:hint="eastAsia"/>
          <w:bCs/>
        </w:rPr>
        <w:t xml:space="preserve">  </w:t>
      </w:r>
    </w:p>
    <w:p w:rsidR="00C80311" w:rsidRDefault="001450B3">
      <w:pPr>
        <w:ind w:firstLine="420"/>
        <w:rPr>
          <w:rFonts w:ascii="宋体" w:hAnsi="宋体"/>
          <w:bCs/>
        </w:rPr>
      </w:pPr>
      <w:r>
        <w:rPr>
          <w:rFonts w:ascii="宋体" w:hAnsi="宋体" w:hint="eastAsia"/>
          <w:bCs/>
        </w:rPr>
        <w:t>养蟹稻田距田埂</w:t>
      </w:r>
      <w:r>
        <w:rPr>
          <w:rFonts w:ascii="宋体" w:hAnsi="宋体" w:hint="eastAsia"/>
          <w:bCs/>
        </w:rPr>
        <w:t>60cm-80cm</w:t>
      </w:r>
      <w:r>
        <w:rPr>
          <w:rFonts w:ascii="宋体" w:hAnsi="宋体" w:hint="eastAsia"/>
          <w:bCs/>
        </w:rPr>
        <w:t>处挖环沟。环沟上口宽</w:t>
      </w:r>
      <w:r>
        <w:rPr>
          <w:rFonts w:ascii="宋体" w:hAnsi="宋体" w:hint="eastAsia"/>
          <w:bCs/>
        </w:rPr>
        <w:t>60cm-80cm</w:t>
      </w:r>
      <w:r>
        <w:rPr>
          <w:rFonts w:ascii="宋体" w:hAnsi="宋体" w:hint="eastAsia"/>
          <w:bCs/>
        </w:rPr>
        <w:t>，深</w:t>
      </w:r>
      <w:r>
        <w:rPr>
          <w:rFonts w:ascii="宋体" w:hAnsi="宋体" w:hint="eastAsia"/>
          <w:bCs/>
        </w:rPr>
        <w:t>40cm</w:t>
      </w:r>
      <w:r>
        <w:rPr>
          <w:rFonts w:ascii="宋体" w:hAnsi="宋体" w:hint="eastAsia"/>
          <w:bCs/>
        </w:rPr>
        <w:t>，下底宽</w:t>
      </w:r>
      <w:r>
        <w:rPr>
          <w:rFonts w:ascii="宋体" w:hAnsi="宋体" w:hint="eastAsia"/>
          <w:bCs/>
        </w:rPr>
        <w:t>25cm</w:t>
      </w:r>
      <w:r>
        <w:rPr>
          <w:rFonts w:ascii="宋体" w:hAnsi="宋体" w:hint="eastAsia"/>
          <w:bCs/>
        </w:rPr>
        <w:t>。</w:t>
      </w:r>
    </w:p>
    <w:p w:rsidR="00C80311" w:rsidRDefault="001450B3">
      <w:pPr>
        <w:ind w:firstLine="422"/>
        <w:rPr>
          <w:rFonts w:ascii="宋体" w:hAnsi="宋体"/>
          <w:bCs/>
        </w:rPr>
      </w:pPr>
      <w:r>
        <w:rPr>
          <w:rFonts w:hint="eastAsia"/>
        </w:rPr>
        <w:t>（</w:t>
      </w:r>
      <w:r>
        <w:rPr>
          <w:rFonts w:hint="eastAsia"/>
        </w:rPr>
        <w:t>2</w:t>
      </w:r>
      <w:r>
        <w:rPr>
          <w:rFonts w:hint="eastAsia"/>
        </w:rPr>
        <w:t>）</w:t>
      </w:r>
      <w:r>
        <w:rPr>
          <w:rFonts w:ascii="宋体" w:hAnsi="宋体" w:hint="eastAsia"/>
          <w:bCs/>
        </w:rPr>
        <w:t>测土施肥</w:t>
      </w:r>
      <w:r>
        <w:rPr>
          <w:rFonts w:ascii="宋体" w:hAnsi="宋体" w:hint="eastAsia"/>
          <w:bCs/>
        </w:rPr>
        <w:t xml:space="preserve"> </w:t>
      </w:r>
    </w:p>
    <w:p w:rsidR="00C80311" w:rsidRDefault="001450B3">
      <w:pPr>
        <w:ind w:firstLine="420"/>
        <w:rPr>
          <w:rFonts w:ascii="宋体" w:hAnsi="宋体"/>
          <w:bCs/>
        </w:rPr>
      </w:pPr>
      <w:r>
        <w:rPr>
          <w:rFonts w:ascii="宋体" w:hAnsi="宋体" w:hint="eastAsia"/>
          <w:bCs/>
        </w:rPr>
        <w:t>采取测土配方施肥方法，在旋地前一次性施入复混肥，使肥效缓慢释放于土壤中，解决常规种</w:t>
      </w:r>
      <w:proofErr w:type="gramStart"/>
      <w:r>
        <w:rPr>
          <w:rFonts w:ascii="宋体" w:hAnsi="宋体" w:hint="eastAsia"/>
          <w:bCs/>
        </w:rPr>
        <w:t>稻地表</w:t>
      </w:r>
      <w:proofErr w:type="gramEnd"/>
      <w:r>
        <w:rPr>
          <w:rFonts w:ascii="宋体" w:hAnsi="宋体" w:hint="eastAsia"/>
          <w:bCs/>
        </w:rPr>
        <w:t>施肥频繁造成水中氨氮过高，抑制河蟹摄食和生长的问题，同时满足水稻正常生长对肥力的需求。</w:t>
      </w:r>
    </w:p>
    <w:p w:rsidR="00C80311" w:rsidRDefault="001450B3">
      <w:pPr>
        <w:ind w:firstLine="420"/>
        <w:rPr>
          <w:rFonts w:ascii="宋体" w:hAnsi="宋体"/>
          <w:bCs/>
        </w:rPr>
      </w:pPr>
      <w:r>
        <w:rPr>
          <w:rFonts w:ascii="宋体" w:hAnsi="宋体" w:hint="eastAsia"/>
          <w:bCs/>
        </w:rPr>
        <w:t>施肥方法：旋地前一次性施入复混肥</w:t>
      </w:r>
      <w:r>
        <w:rPr>
          <w:rFonts w:ascii="宋体" w:hAnsi="宋体" w:hint="eastAsia"/>
          <w:bCs/>
        </w:rPr>
        <w:t>40-50kg/</w:t>
      </w:r>
      <w:r>
        <w:rPr>
          <w:rFonts w:ascii="宋体" w:hAnsi="宋体" w:hint="eastAsia"/>
          <w:bCs/>
        </w:rPr>
        <w:t>亩，分蘖期进行追肥，分</w:t>
      </w:r>
      <w:r>
        <w:rPr>
          <w:rFonts w:ascii="宋体" w:hAnsi="宋体" w:hint="eastAsia"/>
          <w:bCs/>
        </w:rPr>
        <w:t>2</w:t>
      </w:r>
      <w:r>
        <w:rPr>
          <w:rFonts w:ascii="宋体" w:hAnsi="宋体" w:hint="eastAsia"/>
          <w:bCs/>
        </w:rPr>
        <w:t>次施氮肥，每次</w:t>
      </w:r>
      <w:r>
        <w:rPr>
          <w:rFonts w:ascii="宋体" w:hAnsi="宋体" w:hint="eastAsia"/>
          <w:bCs/>
        </w:rPr>
        <w:t>2-3kg/</w:t>
      </w:r>
      <w:r>
        <w:rPr>
          <w:rFonts w:ascii="宋体" w:hAnsi="宋体" w:hint="eastAsia"/>
          <w:bCs/>
        </w:rPr>
        <w:t>亩，稻田水质氨氮控制在</w:t>
      </w:r>
      <w:r>
        <w:rPr>
          <w:rFonts w:ascii="宋体" w:hAnsi="宋体" w:hint="eastAsia"/>
          <w:bCs/>
        </w:rPr>
        <w:t>0.3mg/</w:t>
      </w:r>
      <w:r>
        <w:rPr>
          <w:rFonts w:ascii="宋体" w:hAnsi="宋体"/>
          <w:bCs/>
        </w:rPr>
        <w:t>L</w:t>
      </w:r>
      <w:r>
        <w:rPr>
          <w:rFonts w:ascii="宋体" w:hAnsi="宋体" w:hint="eastAsia"/>
          <w:bCs/>
        </w:rPr>
        <w:t>以内。</w:t>
      </w:r>
    </w:p>
    <w:p w:rsidR="00C80311" w:rsidRDefault="001450B3">
      <w:pPr>
        <w:ind w:firstLine="422"/>
        <w:rPr>
          <w:rFonts w:ascii="宋体" w:hAnsi="宋体"/>
          <w:bCs/>
        </w:rPr>
      </w:pPr>
      <w:r>
        <w:rPr>
          <w:rFonts w:hint="eastAsia"/>
        </w:rPr>
        <w:t>（</w:t>
      </w:r>
      <w:r>
        <w:rPr>
          <w:rFonts w:hint="eastAsia"/>
        </w:rPr>
        <w:t>3</w:t>
      </w:r>
      <w:r>
        <w:rPr>
          <w:rFonts w:hint="eastAsia"/>
        </w:rPr>
        <w:t>）</w:t>
      </w:r>
      <w:r>
        <w:rPr>
          <w:rFonts w:ascii="宋体" w:hAnsi="宋体" w:hint="eastAsia"/>
          <w:bCs/>
        </w:rPr>
        <w:t>水稻种植</w:t>
      </w:r>
      <w:r>
        <w:rPr>
          <w:rFonts w:ascii="宋体" w:hAnsi="宋体" w:hint="eastAsia"/>
          <w:bCs/>
        </w:rPr>
        <w:t xml:space="preserve">  </w:t>
      </w:r>
    </w:p>
    <w:p w:rsidR="00C80311" w:rsidRDefault="001450B3">
      <w:pPr>
        <w:ind w:firstLine="420"/>
        <w:rPr>
          <w:rFonts w:ascii="宋体" w:hAnsi="宋体"/>
          <w:bCs/>
        </w:rPr>
      </w:pPr>
      <w:r>
        <w:rPr>
          <w:rFonts w:ascii="宋体" w:hAnsi="宋体" w:hint="eastAsia"/>
          <w:bCs/>
        </w:rPr>
        <w:t>养蟹稻田水稻</w:t>
      </w:r>
      <w:proofErr w:type="gramStart"/>
      <w:r>
        <w:rPr>
          <w:rFonts w:ascii="宋体" w:hAnsi="宋体" w:hint="eastAsia"/>
          <w:bCs/>
        </w:rPr>
        <w:t>应选择抗倒伏</w:t>
      </w:r>
      <w:proofErr w:type="gramEnd"/>
      <w:r>
        <w:rPr>
          <w:rFonts w:ascii="宋体" w:hAnsi="宋体" w:hint="eastAsia"/>
          <w:bCs/>
        </w:rPr>
        <w:t>、抗病力强、高产优质水稻品种。</w:t>
      </w:r>
    </w:p>
    <w:p w:rsidR="00C80311" w:rsidRDefault="001450B3">
      <w:pPr>
        <w:ind w:firstLine="420"/>
        <w:rPr>
          <w:rFonts w:ascii="宋体" w:hAnsi="宋体"/>
          <w:bCs/>
        </w:rPr>
      </w:pPr>
      <w:r>
        <w:rPr>
          <w:rFonts w:ascii="宋体" w:hAnsi="宋体" w:hint="eastAsia"/>
          <w:bCs/>
        </w:rPr>
        <w:t>插秧采用大垄双行、边行加密模式。即改常规模式</w:t>
      </w:r>
      <w:r>
        <w:rPr>
          <w:rFonts w:ascii="宋体" w:hAnsi="宋体" w:hint="eastAsia"/>
          <w:bCs/>
        </w:rPr>
        <w:t>30</w:t>
      </w:r>
      <w:r>
        <w:rPr>
          <w:rFonts w:ascii="宋体" w:hAnsi="宋体" w:hint="eastAsia"/>
          <w:bCs/>
        </w:rPr>
        <w:t>厘米</w:t>
      </w:r>
      <w:r>
        <w:rPr>
          <w:rFonts w:ascii="宋体" w:hAnsi="宋体" w:hint="eastAsia"/>
          <w:bCs/>
        </w:rPr>
        <w:t>行距为</w:t>
      </w:r>
      <w:r>
        <w:rPr>
          <w:rFonts w:ascii="宋体" w:hAnsi="宋体" w:hint="eastAsia"/>
          <w:bCs/>
        </w:rPr>
        <w:t>20</w:t>
      </w:r>
      <w:r>
        <w:rPr>
          <w:rFonts w:ascii="宋体" w:hAnsi="宋体" w:hint="eastAsia"/>
          <w:bCs/>
        </w:rPr>
        <w:t>厘米</w:t>
      </w:r>
      <w:r>
        <w:rPr>
          <w:rFonts w:ascii="宋体" w:hAnsi="宋体" w:hint="eastAsia"/>
          <w:bCs/>
        </w:rPr>
        <w:t>-</w:t>
      </w:r>
      <w:r>
        <w:rPr>
          <w:rFonts w:ascii="宋体" w:hAnsi="宋体" w:hint="eastAsia"/>
          <w:bCs/>
        </w:rPr>
        <w:t>40</w:t>
      </w:r>
      <w:r>
        <w:rPr>
          <w:rFonts w:ascii="宋体" w:hAnsi="宋体" w:hint="eastAsia"/>
          <w:bCs/>
        </w:rPr>
        <w:t>厘米</w:t>
      </w:r>
      <w:r>
        <w:rPr>
          <w:rFonts w:ascii="宋体" w:hAnsi="宋体" w:hint="eastAsia"/>
          <w:bCs/>
        </w:rPr>
        <w:t>-</w:t>
      </w:r>
      <w:r>
        <w:rPr>
          <w:rFonts w:ascii="宋体" w:hAnsi="宋体" w:hint="eastAsia"/>
          <w:bCs/>
        </w:rPr>
        <w:t>20</w:t>
      </w:r>
      <w:r>
        <w:rPr>
          <w:rFonts w:ascii="宋体" w:hAnsi="宋体" w:hint="eastAsia"/>
          <w:bCs/>
        </w:rPr>
        <w:t>厘米</w:t>
      </w:r>
      <w:r>
        <w:rPr>
          <w:rFonts w:ascii="宋体" w:hAnsi="宋体" w:hint="eastAsia"/>
          <w:bCs/>
        </w:rPr>
        <w:t>行距，到</w:t>
      </w:r>
      <w:r>
        <w:rPr>
          <w:rFonts w:ascii="宋体" w:hAnsi="宋体" w:hint="eastAsia"/>
          <w:bCs/>
        </w:rPr>
        <w:t>9</w:t>
      </w:r>
      <w:r>
        <w:rPr>
          <w:rFonts w:ascii="宋体" w:hAnsi="宋体" w:hint="eastAsia"/>
          <w:bCs/>
        </w:rPr>
        <w:t>月上旬大垄间还有光照空间，利用边行优势密插、环沟沟边加密，弥补工程占地减少的穴数。插秧时间为</w:t>
      </w:r>
      <w:r>
        <w:rPr>
          <w:rFonts w:ascii="宋体" w:hAnsi="宋体" w:hint="eastAsia"/>
          <w:bCs/>
        </w:rPr>
        <w:t>5</w:t>
      </w:r>
      <w:r>
        <w:rPr>
          <w:rFonts w:ascii="宋体" w:hAnsi="宋体" w:hint="eastAsia"/>
          <w:bCs/>
        </w:rPr>
        <w:t>月下旬至</w:t>
      </w:r>
      <w:r>
        <w:rPr>
          <w:rFonts w:ascii="宋体" w:hAnsi="宋体" w:hint="eastAsia"/>
          <w:bCs/>
        </w:rPr>
        <w:t>6</w:t>
      </w:r>
      <w:r>
        <w:rPr>
          <w:rFonts w:ascii="宋体" w:hAnsi="宋体" w:hint="eastAsia"/>
          <w:bCs/>
        </w:rPr>
        <w:t>月初。</w:t>
      </w:r>
      <w:r>
        <w:rPr>
          <w:rFonts w:ascii="宋体" w:hAnsi="宋体" w:hint="eastAsia"/>
          <w:bCs/>
        </w:rPr>
        <w:t xml:space="preserve">                                                                                                                                                                                                    </w:t>
      </w:r>
      <w:r>
        <w:rPr>
          <w:rFonts w:ascii="宋体" w:hAnsi="宋体" w:hint="eastAsia"/>
          <w:bCs/>
        </w:rPr>
        <w:t xml:space="preserve">                                </w:t>
      </w:r>
    </w:p>
    <w:p w:rsidR="00C80311" w:rsidRDefault="001450B3">
      <w:pPr>
        <w:ind w:firstLine="422"/>
        <w:rPr>
          <w:rFonts w:ascii="宋体" w:hAnsi="宋体"/>
          <w:bCs/>
        </w:rPr>
      </w:pPr>
      <w:r>
        <w:rPr>
          <w:rFonts w:hint="eastAsia"/>
        </w:rPr>
        <w:t>（</w:t>
      </w:r>
      <w:r>
        <w:rPr>
          <w:rFonts w:hint="eastAsia"/>
        </w:rPr>
        <w:t>4</w:t>
      </w:r>
      <w:r>
        <w:rPr>
          <w:rFonts w:hint="eastAsia"/>
        </w:rPr>
        <w:t>）</w:t>
      </w:r>
      <w:r>
        <w:rPr>
          <w:rFonts w:ascii="宋体" w:hAnsi="宋体" w:hint="eastAsia"/>
          <w:bCs/>
        </w:rPr>
        <w:t>田间管理</w:t>
      </w:r>
    </w:p>
    <w:p w:rsidR="00C80311" w:rsidRDefault="001450B3">
      <w:pPr>
        <w:ind w:firstLine="420"/>
        <w:rPr>
          <w:rFonts w:ascii="宋体" w:hAnsi="宋体"/>
          <w:bCs/>
        </w:rPr>
      </w:pPr>
      <w:r>
        <w:rPr>
          <w:rFonts w:ascii="宋体" w:hAnsi="宋体" w:hint="eastAsia"/>
          <w:bCs/>
        </w:rPr>
        <w:t>①水位。在不影响水稻正常生长的情况下，尽量加深水层，每</w:t>
      </w:r>
      <w:r>
        <w:rPr>
          <w:rFonts w:ascii="宋体" w:hAnsi="宋体" w:hint="eastAsia"/>
          <w:bCs/>
        </w:rPr>
        <w:t>3-5</w:t>
      </w:r>
      <w:r>
        <w:rPr>
          <w:rFonts w:ascii="宋体" w:hAnsi="宋体" w:hint="eastAsia"/>
          <w:bCs/>
        </w:rPr>
        <w:t>天换水一次。</w:t>
      </w:r>
    </w:p>
    <w:p w:rsidR="00C80311" w:rsidRDefault="001450B3">
      <w:pPr>
        <w:ind w:firstLine="420"/>
        <w:rPr>
          <w:rFonts w:ascii="宋体" w:hAnsi="宋体"/>
          <w:bCs/>
        </w:rPr>
      </w:pPr>
      <w:r>
        <w:rPr>
          <w:rFonts w:ascii="宋体" w:hAnsi="宋体" w:hint="eastAsia"/>
          <w:bCs/>
        </w:rPr>
        <w:t>②巡田。坚持每日巡田，注意观察水质变化、河蟹的生长摄食、防逃设施等情况，大雨天要注意防逃。</w:t>
      </w:r>
    </w:p>
    <w:p w:rsidR="00C80311" w:rsidRDefault="001450B3">
      <w:pPr>
        <w:ind w:firstLine="420"/>
        <w:rPr>
          <w:rFonts w:ascii="宋体" w:hAnsi="宋体"/>
          <w:bCs/>
        </w:rPr>
      </w:pPr>
      <w:r>
        <w:rPr>
          <w:rFonts w:ascii="宋体" w:hAnsi="宋体" w:hint="eastAsia"/>
          <w:bCs/>
        </w:rPr>
        <w:t>③农药使用。选用低毒高效的农药，施药时间选择在晴天的上午。</w:t>
      </w:r>
    </w:p>
    <w:p w:rsidR="00C80311" w:rsidRDefault="001450B3">
      <w:pPr>
        <w:ind w:firstLine="422"/>
        <w:rPr>
          <w:rFonts w:ascii="宋体" w:hAnsi="宋体"/>
          <w:bCs/>
        </w:rPr>
      </w:pPr>
      <w:r>
        <w:rPr>
          <w:rFonts w:ascii="宋体" w:hAnsi="宋体" w:hint="eastAsia"/>
          <w:bCs/>
        </w:rPr>
        <w:t>2.</w:t>
      </w:r>
      <w:r>
        <w:rPr>
          <w:rFonts w:ascii="宋体" w:hAnsi="宋体" w:hint="eastAsia"/>
          <w:bCs/>
        </w:rPr>
        <w:t>河蟹养殖技术</w:t>
      </w:r>
    </w:p>
    <w:p w:rsidR="00C80311" w:rsidRDefault="001450B3">
      <w:pPr>
        <w:ind w:firstLine="422"/>
        <w:rPr>
          <w:rFonts w:ascii="宋体" w:hAnsi="宋体"/>
          <w:bCs/>
        </w:rPr>
      </w:pPr>
      <w:r>
        <w:rPr>
          <w:rFonts w:ascii="宋体" w:hAnsi="宋体" w:hint="eastAsia"/>
          <w:bCs/>
        </w:rPr>
        <w:t>（</w:t>
      </w:r>
      <w:r>
        <w:rPr>
          <w:rFonts w:ascii="宋体" w:hAnsi="宋体" w:hint="eastAsia"/>
          <w:bCs/>
        </w:rPr>
        <w:t>1</w:t>
      </w:r>
      <w:r>
        <w:rPr>
          <w:rFonts w:ascii="宋体" w:hAnsi="宋体" w:hint="eastAsia"/>
          <w:bCs/>
        </w:rPr>
        <w:t>）防逃设施</w:t>
      </w:r>
    </w:p>
    <w:p w:rsidR="00C80311" w:rsidRDefault="001450B3">
      <w:pPr>
        <w:ind w:firstLine="420"/>
        <w:rPr>
          <w:rFonts w:ascii="宋体" w:hAnsi="宋体"/>
          <w:bCs/>
        </w:rPr>
      </w:pPr>
      <w:r>
        <w:rPr>
          <w:rFonts w:ascii="宋体" w:hAnsi="宋体" w:hint="eastAsia"/>
          <w:bCs/>
        </w:rPr>
        <w:t>河蟹放苗前</w:t>
      </w:r>
      <w:r>
        <w:rPr>
          <w:rFonts w:ascii="宋体" w:hAnsi="宋体" w:hint="eastAsia"/>
          <w:bCs/>
        </w:rPr>
        <w:t>,</w:t>
      </w:r>
      <w:r>
        <w:rPr>
          <w:rFonts w:ascii="宋体" w:hAnsi="宋体" w:hint="eastAsia"/>
          <w:bCs/>
        </w:rPr>
        <w:t>每个养殖单元在四周田埂上构筑防逃墙。</w:t>
      </w:r>
    </w:p>
    <w:p w:rsidR="00C80311" w:rsidRDefault="001450B3">
      <w:pPr>
        <w:ind w:firstLine="420"/>
        <w:rPr>
          <w:rFonts w:ascii="宋体" w:hAnsi="宋体"/>
          <w:bCs/>
        </w:rPr>
      </w:pPr>
      <w:r>
        <w:rPr>
          <w:rFonts w:ascii="宋体" w:hAnsi="宋体" w:hint="eastAsia"/>
          <w:bCs/>
        </w:rPr>
        <w:t>防逃墙材料采用尼龙薄膜，将薄膜埋入土中</w:t>
      </w:r>
      <w:r>
        <w:rPr>
          <w:rFonts w:ascii="宋体" w:hAnsi="宋体" w:hint="eastAsia"/>
          <w:bCs/>
        </w:rPr>
        <w:t>10cm-15cm</w:t>
      </w:r>
      <w:r>
        <w:rPr>
          <w:rFonts w:ascii="宋体" w:hAnsi="宋体" w:hint="eastAsia"/>
          <w:bCs/>
        </w:rPr>
        <w:t>，剩余部分高出地面</w:t>
      </w:r>
      <w:r>
        <w:rPr>
          <w:rFonts w:ascii="宋体" w:hAnsi="宋体" w:hint="eastAsia"/>
          <w:bCs/>
        </w:rPr>
        <w:t>60cm</w:t>
      </w:r>
      <w:r>
        <w:rPr>
          <w:rFonts w:ascii="宋体" w:hAnsi="宋体" w:hint="eastAsia"/>
          <w:bCs/>
        </w:rPr>
        <w:t>，其上端用草绳或尼龙绳作内衬，将薄膜裹</w:t>
      </w:r>
      <w:r>
        <w:rPr>
          <w:rFonts w:ascii="宋体" w:hAnsi="宋体" w:hint="eastAsia"/>
          <w:bCs/>
        </w:rPr>
        <w:t>缚其上，然后每隔</w:t>
      </w:r>
      <w:r>
        <w:rPr>
          <w:rFonts w:ascii="宋体" w:hAnsi="宋体" w:hint="eastAsia"/>
          <w:bCs/>
        </w:rPr>
        <w:t>40cm-50cm</w:t>
      </w:r>
      <w:r>
        <w:rPr>
          <w:rFonts w:ascii="宋体" w:hAnsi="宋体" w:hint="eastAsia"/>
          <w:bCs/>
        </w:rPr>
        <w:t>用竹竿作桩，将尼龙绳、防逃布拉紧，固定在竹竿上端，接头部位避开拐角处，拐角处做成弧形。</w:t>
      </w:r>
    </w:p>
    <w:p w:rsidR="00C80311" w:rsidRDefault="001450B3">
      <w:pPr>
        <w:ind w:firstLine="420"/>
        <w:rPr>
          <w:rFonts w:ascii="宋体" w:hAnsi="宋体"/>
          <w:bCs/>
        </w:rPr>
      </w:pPr>
      <w:r>
        <w:rPr>
          <w:rFonts w:ascii="宋体" w:hAnsi="宋体" w:hint="eastAsia"/>
          <w:bCs/>
        </w:rPr>
        <w:t>进排水口，设在对角处，进、排水管长出坝面</w:t>
      </w:r>
      <w:r>
        <w:rPr>
          <w:rFonts w:ascii="宋体" w:hAnsi="宋体" w:hint="eastAsia"/>
          <w:bCs/>
        </w:rPr>
        <w:t>30cm</w:t>
      </w:r>
      <w:r>
        <w:rPr>
          <w:rFonts w:ascii="宋体" w:hAnsi="宋体" w:hint="eastAsia"/>
          <w:bCs/>
        </w:rPr>
        <w:t>，设置</w:t>
      </w:r>
      <w:r>
        <w:rPr>
          <w:rFonts w:ascii="宋体" w:hAnsi="宋体" w:hint="eastAsia"/>
          <w:bCs/>
        </w:rPr>
        <w:t>60-80</w:t>
      </w:r>
      <w:r>
        <w:rPr>
          <w:rFonts w:ascii="宋体" w:hAnsi="宋体" w:hint="eastAsia"/>
          <w:bCs/>
        </w:rPr>
        <w:t>目防逃网。</w:t>
      </w:r>
    </w:p>
    <w:p w:rsidR="00C80311" w:rsidRDefault="001450B3">
      <w:pPr>
        <w:ind w:firstLine="422"/>
        <w:rPr>
          <w:rFonts w:ascii="宋体" w:hAnsi="宋体"/>
          <w:bCs/>
        </w:rPr>
      </w:pPr>
      <w:r>
        <w:rPr>
          <w:rFonts w:ascii="宋体" w:hAnsi="宋体" w:hint="eastAsia"/>
          <w:bCs/>
        </w:rPr>
        <w:t>（</w:t>
      </w:r>
      <w:r>
        <w:rPr>
          <w:rFonts w:ascii="宋体" w:hAnsi="宋体" w:hint="eastAsia"/>
          <w:bCs/>
        </w:rPr>
        <w:t>2</w:t>
      </w:r>
      <w:r>
        <w:rPr>
          <w:rFonts w:ascii="宋体" w:hAnsi="宋体" w:hint="eastAsia"/>
          <w:bCs/>
        </w:rPr>
        <w:t>）蟹种选择及消毒</w:t>
      </w:r>
      <w:r>
        <w:rPr>
          <w:rFonts w:ascii="宋体" w:hAnsi="宋体" w:hint="eastAsia"/>
          <w:bCs/>
        </w:rPr>
        <w:t xml:space="preserve"> </w:t>
      </w:r>
    </w:p>
    <w:p w:rsidR="00C80311" w:rsidRDefault="001450B3">
      <w:pPr>
        <w:ind w:firstLine="420"/>
        <w:rPr>
          <w:rFonts w:ascii="宋体" w:hAnsi="宋体"/>
          <w:bCs/>
        </w:rPr>
      </w:pPr>
      <w:r>
        <w:rPr>
          <w:rFonts w:ascii="宋体" w:hAnsi="宋体" w:hint="eastAsia"/>
          <w:bCs/>
        </w:rPr>
        <w:t>蟹种选择活力强、肢体完整、规格整齐、体色有光泽的蟹种。同时，还要注意蟹种脱水时间不能过长，肥满度较好。</w:t>
      </w:r>
    </w:p>
    <w:p w:rsidR="00C80311" w:rsidRDefault="001450B3">
      <w:pPr>
        <w:ind w:firstLine="420"/>
        <w:rPr>
          <w:rFonts w:ascii="宋体" w:hAnsi="宋体"/>
          <w:bCs/>
        </w:rPr>
      </w:pPr>
      <w:r>
        <w:rPr>
          <w:rFonts w:ascii="宋体" w:hAnsi="宋体" w:hint="eastAsia"/>
          <w:bCs/>
        </w:rPr>
        <w:t>蟹种规格选择</w:t>
      </w:r>
      <w:r>
        <w:rPr>
          <w:rFonts w:ascii="宋体" w:hAnsi="宋体" w:hint="eastAsia"/>
          <w:bCs/>
        </w:rPr>
        <w:t>120-160</w:t>
      </w:r>
      <w:r>
        <w:rPr>
          <w:rFonts w:ascii="宋体" w:hAnsi="宋体" w:hint="eastAsia"/>
          <w:bCs/>
        </w:rPr>
        <w:t>只</w:t>
      </w:r>
      <w:r>
        <w:rPr>
          <w:rFonts w:ascii="宋体" w:hAnsi="宋体" w:hint="eastAsia"/>
          <w:bCs/>
        </w:rPr>
        <w:t>/kg</w:t>
      </w:r>
      <w:r>
        <w:rPr>
          <w:rFonts w:ascii="宋体" w:hAnsi="宋体" w:hint="eastAsia"/>
          <w:bCs/>
        </w:rPr>
        <w:t>。</w:t>
      </w:r>
    </w:p>
    <w:p w:rsidR="00C80311" w:rsidRDefault="001450B3">
      <w:pPr>
        <w:ind w:firstLine="420"/>
        <w:rPr>
          <w:rFonts w:ascii="宋体" w:hAnsi="宋体"/>
          <w:bCs/>
        </w:rPr>
      </w:pPr>
      <w:r>
        <w:rPr>
          <w:rFonts w:ascii="宋体" w:hAnsi="宋体" w:hint="eastAsia"/>
          <w:bCs/>
        </w:rPr>
        <w:t>蟹种在放养前要消毒，用</w:t>
      </w:r>
      <w:r>
        <w:rPr>
          <w:rFonts w:ascii="宋体" w:hAnsi="宋体" w:hint="eastAsia"/>
          <w:bCs/>
        </w:rPr>
        <w:t>20-40g/m</w:t>
      </w:r>
      <w:r>
        <w:rPr>
          <w:rFonts w:ascii="宋体" w:hAnsi="宋体" w:hint="eastAsia"/>
          <w:bCs/>
          <w:vertAlign w:val="superscript"/>
        </w:rPr>
        <w:t>3</w:t>
      </w:r>
      <w:r>
        <w:rPr>
          <w:rFonts w:ascii="宋体" w:hAnsi="宋体" w:hint="eastAsia"/>
          <w:bCs/>
        </w:rPr>
        <w:t>水体的高锰酸钾或</w:t>
      </w:r>
      <w:r>
        <w:rPr>
          <w:rFonts w:ascii="宋体" w:hAnsi="宋体" w:hint="eastAsia"/>
          <w:bCs/>
        </w:rPr>
        <w:t>3-5%</w:t>
      </w:r>
      <w:r>
        <w:rPr>
          <w:rFonts w:ascii="宋体" w:hAnsi="宋体" w:hint="eastAsia"/>
          <w:bCs/>
        </w:rPr>
        <w:t>的食盐水浸浴</w:t>
      </w:r>
      <w:r>
        <w:rPr>
          <w:rFonts w:ascii="宋体" w:hAnsi="宋体" w:hint="eastAsia"/>
          <w:bCs/>
        </w:rPr>
        <w:t>5-10</w:t>
      </w:r>
      <w:r>
        <w:rPr>
          <w:rFonts w:ascii="宋体" w:hAnsi="宋体" w:hint="eastAsia"/>
          <w:bCs/>
        </w:rPr>
        <w:t>分钟。</w:t>
      </w:r>
    </w:p>
    <w:p w:rsidR="00C80311" w:rsidRDefault="001450B3">
      <w:pPr>
        <w:ind w:firstLine="422"/>
        <w:rPr>
          <w:rFonts w:ascii="宋体" w:hAnsi="宋体"/>
          <w:bCs/>
        </w:rPr>
      </w:pPr>
      <w:r>
        <w:rPr>
          <w:rFonts w:ascii="宋体" w:hAnsi="宋体" w:hint="eastAsia"/>
          <w:bCs/>
        </w:rPr>
        <w:t>（</w:t>
      </w:r>
      <w:r>
        <w:rPr>
          <w:rFonts w:ascii="宋体" w:hAnsi="宋体" w:hint="eastAsia"/>
          <w:bCs/>
        </w:rPr>
        <w:t>3</w:t>
      </w:r>
      <w:r>
        <w:rPr>
          <w:rFonts w:ascii="宋体" w:hAnsi="宋体" w:hint="eastAsia"/>
          <w:bCs/>
        </w:rPr>
        <w:t>）蟹种暂养</w:t>
      </w:r>
    </w:p>
    <w:p w:rsidR="00C80311" w:rsidRDefault="001450B3">
      <w:pPr>
        <w:ind w:firstLine="420"/>
        <w:rPr>
          <w:rFonts w:ascii="宋体" w:hAnsi="宋体"/>
          <w:bCs/>
        </w:rPr>
      </w:pPr>
      <w:r>
        <w:rPr>
          <w:rFonts w:ascii="宋体" w:hAnsi="宋体" w:hint="eastAsia"/>
          <w:bCs/>
        </w:rPr>
        <w:t>4</w:t>
      </w:r>
      <w:r>
        <w:rPr>
          <w:rFonts w:ascii="宋体" w:hAnsi="宋体" w:hint="eastAsia"/>
          <w:bCs/>
        </w:rPr>
        <w:t>月中旬至稻田供水之前，选择有水源条件的</w:t>
      </w:r>
      <w:r>
        <w:rPr>
          <w:rFonts w:ascii="宋体" w:hAnsi="宋体" w:hint="eastAsia"/>
          <w:bCs/>
        </w:rPr>
        <w:t>田块进行先期暂养。蟹种经过消毒后放入暂养池中暂养，暂养池面积应占养蟹稻田总面积的</w:t>
      </w:r>
      <w:r>
        <w:rPr>
          <w:rFonts w:ascii="宋体" w:hAnsi="宋体" w:hint="eastAsia"/>
          <w:bCs/>
        </w:rPr>
        <w:t>20%</w:t>
      </w:r>
      <w:r>
        <w:rPr>
          <w:rFonts w:ascii="宋体" w:hAnsi="宋体" w:hint="eastAsia"/>
          <w:bCs/>
        </w:rPr>
        <w:t>，暂养池内设隐蔽物或移栽水草。暂养密度每亩不超过</w:t>
      </w:r>
      <w:r>
        <w:rPr>
          <w:rFonts w:ascii="宋体" w:hAnsi="宋体" w:hint="eastAsia"/>
          <w:bCs/>
        </w:rPr>
        <w:t>3000</w:t>
      </w:r>
      <w:r>
        <w:rPr>
          <w:rFonts w:ascii="宋体" w:hAnsi="宋体" w:hint="eastAsia"/>
          <w:bCs/>
        </w:rPr>
        <w:t>只。蟹种放入暂养池后就要投喂优质饵料，投饵</w:t>
      </w:r>
      <w:proofErr w:type="gramStart"/>
      <w:r>
        <w:rPr>
          <w:rFonts w:ascii="宋体" w:hAnsi="宋体" w:hint="eastAsia"/>
          <w:bCs/>
        </w:rPr>
        <w:t>量按蟹体重</w:t>
      </w:r>
      <w:proofErr w:type="gramEnd"/>
      <w:r>
        <w:rPr>
          <w:rFonts w:ascii="宋体" w:hAnsi="宋体" w:hint="eastAsia"/>
          <w:bCs/>
        </w:rPr>
        <w:t>的</w:t>
      </w:r>
      <w:r>
        <w:rPr>
          <w:rFonts w:ascii="宋体" w:hAnsi="宋体" w:hint="eastAsia"/>
          <w:bCs/>
        </w:rPr>
        <w:t>3-5%</w:t>
      </w:r>
      <w:r>
        <w:rPr>
          <w:rFonts w:ascii="宋体" w:hAnsi="宋体" w:hint="eastAsia"/>
          <w:bCs/>
        </w:rPr>
        <w:t>观察投喂，并根据水温和摄食量随时调整。</w:t>
      </w:r>
    </w:p>
    <w:p w:rsidR="00C80311" w:rsidRDefault="001450B3">
      <w:pPr>
        <w:ind w:firstLine="422"/>
        <w:rPr>
          <w:rFonts w:ascii="宋体" w:hAnsi="宋体"/>
          <w:bCs/>
        </w:rPr>
      </w:pPr>
      <w:r>
        <w:rPr>
          <w:rFonts w:ascii="宋体" w:hAnsi="宋体" w:hint="eastAsia"/>
          <w:bCs/>
        </w:rPr>
        <w:lastRenderedPageBreak/>
        <w:t>（</w:t>
      </w:r>
      <w:r>
        <w:rPr>
          <w:rFonts w:ascii="宋体" w:hAnsi="宋体" w:hint="eastAsia"/>
          <w:bCs/>
        </w:rPr>
        <w:t>4</w:t>
      </w:r>
      <w:r>
        <w:rPr>
          <w:rFonts w:ascii="宋体" w:hAnsi="宋体" w:hint="eastAsia"/>
          <w:bCs/>
        </w:rPr>
        <w:t>）蟹种放养</w:t>
      </w:r>
    </w:p>
    <w:p w:rsidR="00C80311" w:rsidRDefault="001450B3">
      <w:pPr>
        <w:ind w:firstLine="420"/>
        <w:rPr>
          <w:rFonts w:ascii="宋体" w:hAnsi="宋体"/>
          <w:bCs/>
        </w:rPr>
      </w:pPr>
      <w:r>
        <w:rPr>
          <w:rFonts w:ascii="宋体" w:hAnsi="宋体" w:hint="eastAsia"/>
          <w:bCs/>
        </w:rPr>
        <w:t>稻田养殖成蟹放养密度以</w:t>
      </w:r>
      <w:r>
        <w:rPr>
          <w:rFonts w:ascii="宋体" w:hAnsi="宋体" w:hint="eastAsia"/>
          <w:bCs/>
        </w:rPr>
        <w:t>400-600</w:t>
      </w:r>
      <w:r>
        <w:rPr>
          <w:rFonts w:ascii="宋体" w:hAnsi="宋体" w:hint="eastAsia"/>
          <w:bCs/>
        </w:rPr>
        <w:t>只</w:t>
      </w:r>
      <w:r>
        <w:rPr>
          <w:rFonts w:ascii="宋体" w:hAnsi="宋体" w:hint="eastAsia"/>
          <w:bCs/>
        </w:rPr>
        <w:t>/</w:t>
      </w:r>
      <w:r>
        <w:rPr>
          <w:rFonts w:ascii="宋体" w:hAnsi="宋体" w:hint="eastAsia"/>
          <w:bCs/>
        </w:rPr>
        <w:t>亩为宜。</w:t>
      </w:r>
    </w:p>
    <w:p w:rsidR="00C80311" w:rsidRDefault="001450B3">
      <w:pPr>
        <w:ind w:firstLine="420"/>
        <w:rPr>
          <w:rFonts w:ascii="宋体" w:hAnsi="宋体"/>
          <w:bCs/>
        </w:rPr>
      </w:pPr>
      <w:r>
        <w:rPr>
          <w:rFonts w:ascii="宋体" w:hAnsi="宋体" w:hint="eastAsia"/>
          <w:bCs/>
        </w:rPr>
        <w:t>河蟹属杂食性，水草是不可缺少的补充和替代饵料，稻田养殖成蟹不用药物除草，根据杂草在平耙地后</w:t>
      </w:r>
      <w:r>
        <w:rPr>
          <w:rFonts w:ascii="宋体" w:hAnsi="宋体" w:hint="eastAsia"/>
          <w:bCs/>
        </w:rPr>
        <w:t>7</w:t>
      </w:r>
      <w:r>
        <w:rPr>
          <w:rFonts w:ascii="宋体" w:hAnsi="宋体" w:hint="eastAsia"/>
          <w:bCs/>
        </w:rPr>
        <w:t>天萌发，</w:t>
      </w:r>
      <w:r>
        <w:rPr>
          <w:rFonts w:ascii="宋体" w:hAnsi="宋体" w:hint="eastAsia"/>
          <w:bCs/>
        </w:rPr>
        <w:t>12-15</w:t>
      </w:r>
      <w:r>
        <w:rPr>
          <w:rFonts w:ascii="宋体" w:hAnsi="宋体" w:hint="eastAsia"/>
          <w:bCs/>
        </w:rPr>
        <w:t>天生长旺盛的规律，在此期间投放蟹种，可充分利用了杂草这种天然饵料。剩余的杂草，人工拔除。</w:t>
      </w:r>
    </w:p>
    <w:p w:rsidR="00C80311" w:rsidRDefault="001450B3">
      <w:pPr>
        <w:ind w:firstLine="422"/>
        <w:rPr>
          <w:rFonts w:ascii="宋体" w:hAnsi="宋体"/>
          <w:bCs/>
        </w:rPr>
      </w:pPr>
      <w:r>
        <w:rPr>
          <w:rFonts w:ascii="宋体" w:hAnsi="宋体" w:hint="eastAsia"/>
          <w:bCs/>
        </w:rPr>
        <w:t>（</w:t>
      </w:r>
      <w:r>
        <w:rPr>
          <w:rFonts w:ascii="宋体" w:hAnsi="宋体" w:hint="eastAsia"/>
          <w:bCs/>
        </w:rPr>
        <w:t>5</w:t>
      </w:r>
      <w:r>
        <w:rPr>
          <w:rFonts w:ascii="宋体" w:hAnsi="宋体" w:hint="eastAsia"/>
          <w:bCs/>
        </w:rPr>
        <w:t>）饵料投喂</w:t>
      </w:r>
    </w:p>
    <w:p w:rsidR="00C80311" w:rsidRDefault="001450B3">
      <w:pPr>
        <w:ind w:firstLine="420"/>
        <w:rPr>
          <w:rFonts w:ascii="宋体" w:hAnsi="宋体"/>
          <w:bCs/>
        </w:rPr>
      </w:pPr>
      <w:r>
        <w:rPr>
          <w:rFonts w:ascii="宋体" w:hAnsi="宋体" w:hint="eastAsia"/>
          <w:bCs/>
        </w:rPr>
        <w:t>饵料投喂要做到适时、适量，日投饵量占河蟹总重量的</w:t>
      </w:r>
      <w:r>
        <w:rPr>
          <w:rFonts w:ascii="宋体" w:hAnsi="宋体" w:hint="eastAsia"/>
          <w:bCs/>
        </w:rPr>
        <w:t>5%-10%</w:t>
      </w:r>
      <w:r>
        <w:rPr>
          <w:rFonts w:ascii="宋体" w:hAnsi="宋体" w:hint="eastAsia"/>
          <w:bCs/>
        </w:rPr>
        <w:t>，主要采用观察投喂的方法，注意观察天气、水温、水质状况、饵料品种灵活掌握。河蟹养殖前期，饵料品种一般以粗蛋白含量在</w:t>
      </w:r>
      <w:r>
        <w:rPr>
          <w:rFonts w:ascii="宋体" w:hAnsi="宋体" w:hint="eastAsia"/>
          <w:bCs/>
        </w:rPr>
        <w:t>30%</w:t>
      </w:r>
      <w:r>
        <w:rPr>
          <w:rFonts w:ascii="宋体" w:hAnsi="宋体" w:hint="eastAsia"/>
          <w:bCs/>
        </w:rPr>
        <w:t>的全价配合饲料为主。河蟹养殖中期的饵料应以植物性饵料为主，如黄豆、豆</w:t>
      </w:r>
      <w:proofErr w:type="gramStart"/>
      <w:r>
        <w:rPr>
          <w:rFonts w:ascii="宋体" w:hAnsi="宋体" w:hint="eastAsia"/>
          <w:bCs/>
        </w:rPr>
        <w:t>粕</w:t>
      </w:r>
      <w:proofErr w:type="gramEnd"/>
      <w:r>
        <w:rPr>
          <w:rFonts w:ascii="宋体" w:hAnsi="宋体" w:hint="eastAsia"/>
          <w:bCs/>
        </w:rPr>
        <w:t>、水草等，搭配全价颗粒饲料，适当补充动物性饵料，做到荤素搭配、青精结合。后期，饵料主要以粗蛋白含量在</w:t>
      </w:r>
      <w:r>
        <w:rPr>
          <w:rFonts w:ascii="宋体" w:hAnsi="宋体" w:hint="eastAsia"/>
          <w:bCs/>
        </w:rPr>
        <w:t>30%</w:t>
      </w:r>
      <w:r>
        <w:rPr>
          <w:rFonts w:ascii="宋体" w:hAnsi="宋体" w:hint="eastAsia"/>
          <w:bCs/>
        </w:rPr>
        <w:t>以上的配合饲料或杂鱼等为主，可以搭配一些高粱、玉米等谷物。</w:t>
      </w:r>
    </w:p>
    <w:p w:rsidR="00C80311" w:rsidRDefault="001450B3">
      <w:pPr>
        <w:ind w:firstLine="422"/>
        <w:rPr>
          <w:rFonts w:ascii="宋体" w:hAnsi="宋体"/>
          <w:bCs/>
        </w:rPr>
      </w:pPr>
      <w:r>
        <w:rPr>
          <w:rFonts w:ascii="宋体" w:hAnsi="宋体" w:hint="eastAsia"/>
          <w:bCs/>
        </w:rPr>
        <w:t>（</w:t>
      </w:r>
      <w:r>
        <w:rPr>
          <w:rFonts w:ascii="宋体" w:hAnsi="宋体" w:hint="eastAsia"/>
          <w:bCs/>
        </w:rPr>
        <w:t>6</w:t>
      </w:r>
      <w:r>
        <w:rPr>
          <w:rFonts w:ascii="宋体" w:hAnsi="宋体" w:hint="eastAsia"/>
          <w:bCs/>
        </w:rPr>
        <w:t>）病害防治</w:t>
      </w:r>
    </w:p>
    <w:p w:rsidR="00C80311" w:rsidRDefault="001450B3">
      <w:pPr>
        <w:ind w:leftChars="-10" w:left="-21" w:firstLine="420"/>
        <w:rPr>
          <w:rFonts w:ascii="宋体" w:hAnsi="宋体"/>
        </w:rPr>
      </w:pPr>
      <w:r>
        <w:rPr>
          <w:rFonts w:ascii="宋体" w:hAnsi="宋体" w:hint="eastAsia"/>
        </w:rPr>
        <w:t>蟹病以防为主，防病主要在水质、饵料等环节上加强管理，定期用生石灰或</w:t>
      </w:r>
      <w:proofErr w:type="gramStart"/>
      <w:r>
        <w:rPr>
          <w:rFonts w:ascii="宋体" w:hAnsi="宋体" w:hint="eastAsia"/>
        </w:rPr>
        <w:t>二溴海因</w:t>
      </w:r>
      <w:proofErr w:type="gramEnd"/>
      <w:r>
        <w:rPr>
          <w:rFonts w:ascii="宋体" w:hAnsi="宋体" w:hint="eastAsia"/>
        </w:rPr>
        <w:t>消毒水体，也可用生物制剂调节水质。对于蟹病一定要早发现早治疗，做到对症下药。</w:t>
      </w:r>
    </w:p>
    <w:p w:rsidR="00C80311" w:rsidRDefault="001450B3">
      <w:pPr>
        <w:ind w:firstLine="422"/>
        <w:rPr>
          <w:rFonts w:ascii="宋体" w:hAnsi="宋体"/>
        </w:rPr>
      </w:pPr>
      <w:r>
        <w:rPr>
          <w:rFonts w:ascii="宋体" w:hAnsi="宋体" w:hint="eastAsia"/>
          <w:b/>
        </w:rPr>
        <w:t>适宜区域</w:t>
      </w:r>
      <w:r>
        <w:rPr>
          <w:rFonts w:ascii="宋体" w:hAnsi="宋体" w:hint="eastAsia"/>
        </w:rPr>
        <w:t>：北方稻区</w:t>
      </w:r>
    </w:p>
    <w:p w:rsidR="00C80311" w:rsidRDefault="001450B3">
      <w:pPr>
        <w:ind w:firstLine="422"/>
        <w:rPr>
          <w:rFonts w:ascii="宋体" w:hAnsi="宋体"/>
          <w:bCs/>
        </w:rPr>
      </w:pPr>
      <w:r>
        <w:rPr>
          <w:rFonts w:ascii="宋体" w:hAnsi="宋体" w:hint="eastAsia"/>
          <w:b/>
        </w:rPr>
        <w:t>注意事项</w:t>
      </w:r>
      <w:r>
        <w:rPr>
          <w:rFonts w:ascii="宋体" w:hAnsi="宋体" w:hint="eastAsia"/>
        </w:rPr>
        <w:t>：稻田养殖大规格河蟹，放苗密度在</w:t>
      </w:r>
      <w:r>
        <w:rPr>
          <w:rFonts w:ascii="宋体" w:hAnsi="宋体" w:hint="eastAsia"/>
        </w:rPr>
        <w:t>400</w:t>
      </w:r>
      <w:r>
        <w:rPr>
          <w:rFonts w:ascii="宋体" w:hAnsi="宋体" w:hint="eastAsia"/>
        </w:rPr>
        <w:t>只以下，饵料要保质保量，尽量多换水，保证水质清新。</w:t>
      </w:r>
    </w:p>
    <w:p w:rsidR="00C80311" w:rsidRDefault="001450B3">
      <w:pPr>
        <w:ind w:firstLine="422"/>
        <w:rPr>
          <w:rFonts w:ascii="宋体" w:hAnsi="宋体"/>
        </w:rPr>
      </w:pPr>
      <w:r>
        <w:rPr>
          <w:rFonts w:ascii="宋体" w:hAnsi="宋体" w:hint="eastAsia"/>
          <w:b/>
        </w:rPr>
        <w:t>技术依托单位</w:t>
      </w:r>
      <w:r>
        <w:rPr>
          <w:rFonts w:ascii="宋体" w:hAnsi="宋体" w:hint="eastAsia"/>
        </w:rPr>
        <w:t>：盘锦市水产技术推广站</w:t>
      </w:r>
    </w:p>
    <w:p w:rsidR="00C80311" w:rsidRDefault="001450B3">
      <w:pPr>
        <w:ind w:firstLine="420"/>
        <w:rPr>
          <w:rFonts w:ascii="宋体" w:hAnsi="宋体"/>
        </w:rPr>
      </w:pPr>
      <w:r>
        <w:rPr>
          <w:rFonts w:ascii="宋体" w:hAnsi="宋体" w:hint="eastAsia"/>
        </w:rPr>
        <w:t>联系地址：辽宁盘锦市兴隆台区兴隆街</w:t>
      </w:r>
      <w:r>
        <w:rPr>
          <w:rFonts w:ascii="宋体" w:hAnsi="宋体" w:hint="eastAsia"/>
        </w:rPr>
        <w:t>126</w:t>
      </w:r>
      <w:r>
        <w:rPr>
          <w:rFonts w:ascii="宋体" w:hAnsi="宋体" w:hint="eastAsia"/>
        </w:rPr>
        <w:t>号</w:t>
      </w:r>
    </w:p>
    <w:p w:rsidR="00C80311" w:rsidRDefault="001450B3">
      <w:pPr>
        <w:ind w:firstLine="420"/>
        <w:rPr>
          <w:rFonts w:ascii="宋体" w:hAnsi="宋体"/>
        </w:rPr>
      </w:pPr>
      <w:r>
        <w:rPr>
          <w:rFonts w:ascii="宋体" w:hAnsi="宋体" w:hint="eastAsia"/>
        </w:rPr>
        <w:t>邮政编码：</w:t>
      </w:r>
      <w:r>
        <w:rPr>
          <w:rFonts w:ascii="宋体" w:hAnsi="宋体" w:hint="eastAsia"/>
        </w:rPr>
        <w:t>124010</w:t>
      </w:r>
    </w:p>
    <w:p w:rsidR="00C80311" w:rsidRDefault="001450B3">
      <w:pPr>
        <w:ind w:firstLine="420"/>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人：刘月芬</w:t>
      </w:r>
    </w:p>
    <w:p w:rsidR="00C80311" w:rsidRDefault="001450B3">
      <w:pPr>
        <w:ind w:firstLine="420"/>
        <w:rPr>
          <w:rFonts w:ascii="宋体" w:hAnsi="宋体"/>
        </w:rPr>
      </w:pPr>
      <w:r>
        <w:rPr>
          <w:rFonts w:ascii="宋体" w:hAnsi="宋体" w:hint="eastAsia"/>
        </w:rPr>
        <w:t>联系电话：</w:t>
      </w:r>
      <w:r>
        <w:rPr>
          <w:rFonts w:ascii="宋体" w:hAnsi="宋体" w:hint="eastAsia"/>
        </w:rPr>
        <w:t>0427-2815582</w:t>
      </w:r>
    </w:p>
    <w:p w:rsidR="00C80311" w:rsidRDefault="001450B3">
      <w:pPr>
        <w:ind w:firstLine="420"/>
        <w:rPr>
          <w:rFonts w:ascii="宋体" w:hAnsi="宋体"/>
        </w:rPr>
      </w:pPr>
      <w:r>
        <w:rPr>
          <w:rFonts w:ascii="宋体" w:hAnsi="宋体" w:hint="eastAsia"/>
        </w:rPr>
        <w:t>电子邮箱：</w:t>
      </w:r>
      <w:r>
        <w:rPr>
          <w:rFonts w:ascii="宋体" w:hAnsi="宋体" w:hint="eastAsia"/>
        </w:rPr>
        <w:t>scjstgz2007@163.com</w:t>
      </w:r>
    </w:p>
    <w:p w:rsidR="00C80311" w:rsidRDefault="001450B3" w:rsidP="004F083A">
      <w:pPr>
        <w:keepNext/>
        <w:keepLines/>
        <w:spacing w:beforeLines="50" w:afterLines="50" w:line="377" w:lineRule="auto"/>
        <w:ind w:firstLine="422"/>
        <w:outlineLvl w:val="3"/>
        <w:rPr>
          <w:b/>
          <w:bCs/>
          <w:szCs w:val="28"/>
        </w:rPr>
      </w:pPr>
      <w:bookmarkStart w:id="19" w:name="_Toc406756049"/>
      <w:bookmarkStart w:id="20" w:name="_Toc27287"/>
      <w:bookmarkStart w:id="21" w:name="_Toc6856"/>
      <w:r>
        <w:rPr>
          <w:rFonts w:hint="eastAsia"/>
          <w:b/>
          <w:bCs/>
          <w:szCs w:val="28"/>
        </w:rPr>
        <w:t>E</w:t>
      </w:r>
      <w:r>
        <w:rPr>
          <w:rFonts w:hint="eastAsia"/>
          <w:b/>
          <w:bCs/>
          <w:szCs w:val="28"/>
        </w:rPr>
        <w:t>稻田综合种养技术</w:t>
      </w:r>
      <w:r>
        <w:rPr>
          <w:b/>
          <w:bCs/>
          <w:szCs w:val="28"/>
        </w:rPr>
        <w:t>(</w:t>
      </w:r>
      <w:r>
        <w:rPr>
          <w:rFonts w:hint="eastAsia"/>
          <w:b/>
          <w:bCs/>
          <w:szCs w:val="28"/>
        </w:rPr>
        <w:t>稻</w:t>
      </w:r>
      <w:proofErr w:type="gramStart"/>
      <w:r>
        <w:rPr>
          <w:rFonts w:hint="eastAsia"/>
          <w:b/>
          <w:bCs/>
          <w:szCs w:val="28"/>
        </w:rPr>
        <w:t>鳅</w:t>
      </w:r>
      <w:proofErr w:type="gramEnd"/>
      <w:r>
        <w:rPr>
          <w:rFonts w:hint="eastAsia"/>
          <w:b/>
          <w:bCs/>
          <w:szCs w:val="28"/>
        </w:rPr>
        <w:t>共作</w:t>
      </w:r>
      <w:r>
        <w:rPr>
          <w:b/>
          <w:bCs/>
          <w:szCs w:val="28"/>
        </w:rPr>
        <w:t>)</w:t>
      </w:r>
      <w:bookmarkEnd w:id="18"/>
      <w:bookmarkEnd w:id="19"/>
      <w:bookmarkEnd w:id="20"/>
      <w:bookmarkEnd w:id="21"/>
    </w:p>
    <w:p w:rsidR="00C80311" w:rsidRDefault="001450B3">
      <w:pPr>
        <w:ind w:firstLine="422"/>
      </w:pPr>
      <w:r>
        <w:rPr>
          <w:rFonts w:hint="eastAsia"/>
          <w:b/>
        </w:rPr>
        <w:t>技术概述</w:t>
      </w:r>
      <w:r>
        <w:rPr>
          <w:rFonts w:hint="eastAsia"/>
        </w:rPr>
        <w:t>：稻田是一个典型的人工生态系统，稻田养殖是种植业</w:t>
      </w:r>
      <w:proofErr w:type="gramStart"/>
      <w:r>
        <w:rPr>
          <w:rFonts w:hint="eastAsia"/>
        </w:rPr>
        <w:t>殖</w:t>
      </w:r>
      <w:proofErr w:type="gramEnd"/>
      <w:r>
        <w:rPr>
          <w:rFonts w:hint="eastAsia"/>
        </w:rPr>
        <w:t>业有机结合的一种生产模式，是对陆生资源十分有效的复合利用。稻田养鱼是我国传统的养殖模式，也是重庆</w:t>
      </w:r>
      <w:r>
        <w:t xml:space="preserve"> </w:t>
      </w:r>
      <w:r>
        <w:rPr>
          <w:rFonts w:hint="eastAsia"/>
        </w:rPr>
        <w:t>“农业三绝”之一。稻田共生生态系统，是建立在“不与人争粮，不与粮争地”的基础上，根据生态经济学的原理，使稻田生态系统进行良性循环的生态养殖模式，通过人为控制，建立了一个稻鱼共生、相互依赖、相互促进的生态种养系统，鱼在系统中既起到肥田、除害的作用，又可以合理利用水田土地资源、水面资源、生物资源和非生物资源，</w:t>
      </w:r>
      <w:proofErr w:type="gramStart"/>
      <w:r>
        <w:rPr>
          <w:rFonts w:hint="eastAsia"/>
        </w:rPr>
        <w:t>它融种稻</w:t>
      </w:r>
      <w:proofErr w:type="gramEnd"/>
      <w:r>
        <w:rPr>
          <w:rFonts w:hint="eastAsia"/>
        </w:rPr>
        <w:t>、养鱼、蓄水、增肥地力为一体，集经济效益，</w:t>
      </w:r>
      <w:r>
        <w:rPr>
          <w:rFonts w:hint="eastAsia"/>
        </w:rPr>
        <w:t>生态效益和社会效益于一身，具有明显的增水、增收、增粮、</w:t>
      </w:r>
      <w:proofErr w:type="gramStart"/>
      <w:r>
        <w:rPr>
          <w:rFonts w:hint="eastAsia"/>
        </w:rPr>
        <w:t>增鱼和</w:t>
      </w:r>
      <w:proofErr w:type="gramEnd"/>
      <w:r>
        <w:rPr>
          <w:rFonts w:hint="eastAsia"/>
        </w:rPr>
        <w:t>节地、节肥、节工、节支的</w:t>
      </w:r>
      <w:r>
        <w:t>“</w:t>
      </w:r>
      <w:r>
        <w:rPr>
          <w:rFonts w:hint="eastAsia"/>
        </w:rPr>
        <w:t>四增四节</w:t>
      </w:r>
      <w:r>
        <w:t>”</w:t>
      </w:r>
      <w:r>
        <w:rPr>
          <w:rFonts w:hint="eastAsia"/>
        </w:rPr>
        <w:t>效益，在农村各产业中具有明显的效益优势。稻田养鱼不仅不会使稻谷产量受到影响，还会增加稻田稻谷产量。</w:t>
      </w:r>
    </w:p>
    <w:p w:rsidR="00C80311" w:rsidRDefault="001450B3">
      <w:pPr>
        <w:ind w:firstLine="422"/>
      </w:pPr>
      <w:r>
        <w:rPr>
          <w:rFonts w:hint="eastAsia"/>
          <w:b/>
        </w:rPr>
        <w:t>增产增效情况</w:t>
      </w:r>
      <w:r>
        <w:rPr>
          <w:rFonts w:hint="eastAsia"/>
        </w:rPr>
        <w:t>：稻田综合种养模式充分利用了稻田综合资源，较单纯种</w:t>
      </w:r>
      <w:proofErr w:type="gramStart"/>
      <w:r>
        <w:rPr>
          <w:rFonts w:hint="eastAsia"/>
        </w:rPr>
        <w:t>稻具有</w:t>
      </w:r>
      <w:proofErr w:type="gramEnd"/>
      <w:r>
        <w:rPr>
          <w:rFonts w:hint="eastAsia"/>
        </w:rPr>
        <w:t>明显的优势，平均亩产水产品</w:t>
      </w:r>
      <w:r>
        <w:t>50</w:t>
      </w:r>
      <w:r>
        <w:rPr>
          <w:rFonts w:hint="eastAsia"/>
        </w:rPr>
        <w:t>千克以上，单位面积稻谷可增产约</w:t>
      </w:r>
      <w:r>
        <w:t>10%</w:t>
      </w:r>
      <w:r>
        <w:rPr>
          <w:rFonts w:hint="eastAsia"/>
        </w:rPr>
        <w:t>，鱼米品质好，价值高，比单纯种植水稻效益可提高几倍甚至十几倍，综合生产效益突出。</w:t>
      </w:r>
    </w:p>
    <w:p w:rsidR="00C80311" w:rsidRDefault="001450B3">
      <w:pPr>
        <w:ind w:firstLine="420"/>
      </w:pPr>
      <w:r>
        <w:rPr>
          <w:rFonts w:hint="eastAsia"/>
        </w:rPr>
        <w:t>以重庆为例，</w:t>
      </w:r>
      <w:r>
        <w:t>2012</w:t>
      </w:r>
      <w:r>
        <w:rPr>
          <w:rFonts w:hint="eastAsia"/>
        </w:rPr>
        <w:t>年在大足、潼南等</w:t>
      </w:r>
      <w:r>
        <w:t>14</w:t>
      </w:r>
      <w:r>
        <w:rPr>
          <w:rFonts w:hint="eastAsia"/>
        </w:rPr>
        <w:t>个区县实施稻田综合种养技术，推广面积达到</w:t>
      </w:r>
      <w:r>
        <w:t>5.3</w:t>
      </w:r>
      <w:r>
        <w:rPr>
          <w:rFonts w:hint="eastAsia"/>
        </w:rPr>
        <w:t>万亩，平均亩产</w:t>
      </w:r>
      <w:r>
        <w:rPr>
          <w:rFonts w:hint="eastAsia"/>
        </w:rPr>
        <w:t>泥鳅等水产品</w:t>
      </w:r>
      <w:r>
        <w:t>72</w:t>
      </w:r>
      <w:r>
        <w:rPr>
          <w:rFonts w:hint="eastAsia"/>
        </w:rPr>
        <w:t>千克，亩产稻谷</w:t>
      </w:r>
      <w:r>
        <w:t>530</w:t>
      </w:r>
      <w:r>
        <w:rPr>
          <w:rFonts w:hint="eastAsia"/>
        </w:rPr>
        <w:t>千克，增产约</w:t>
      </w:r>
      <w:r>
        <w:t>10%</w:t>
      </w:r>
      <w:r>
        <w:rPr>
          <w:rFonts w:hint="eastAsia"/>
        </w:rPr>
        <w:t>，亩平利润达</w:t>
      </w:r>
      <w:r>
        <w:t>1500</w:t>
      </w:r>
      <w:r>
        <w:rPr>
          <w:rFonts w:hint="eastAsia"/>
        </w:rPr>
        <w:t>元左右，轻松实现“千斤稻、千元钱”的目标，达到稻谷不减产，效益大提高的目的。此外，通过稻田综合种养试验示范，藕</w:t>
      </w:r>
      <w:proofErr w:type="gramStart"/>
      <w:r>
        <w:rPr>
          <w:rFonts w:hint="eastAsia"/>
        </w:rPr>
        <w:t>鳅</w:t>
      </w:r>
      <w:proofErr w:type="gramEnd"/>
      <w:r>
        <w:rPr>
          <w:rFonts w:hint="eastAsia"/>
        </w:rPr>
        <w:t>、菱角</w:t>
      </w:r>
      <w:proofErr w:type="gramStart"/>
      <w:r>
        <w:rPr>
          <w:rFonts w:hint="eastAsia"/>
        </w:rPr>
        <w:t>鳅</w:t>
      </w:r>
      <w:proofErr w:type="gramEnd"/>
      <w:r>
        <w:rPr>
          <w:rFonts w:hint="eastAsia"/>
        </w:rPr>
        <w:t>、莼菜</w:t>
      </w:r>
      <w:proofErr w:type="gramStart"/>
      <w:r>
        <w:rPr>
          <w:rFonts w:hint="eastAsia"/>
        </w:rPr>
        <w:t>鳅</w:t>
      </w:r>
      <w:proofErr w:type="gramEnd"/>
      <w:r>
        <w:rPr>
          <w:rFonts w:hint="eastAsia"/>
        </w:rPr>
        <w:t>、稻虾、稻蟹、稻</w:t>
      </w:r>
      <w:proofErr w:type="gramStart"/>
      <w:r>
        <w:rPr>
          <w:rFonts w:hint="eastAsia"/>
        </w:rPr>
        <w:t>鳅</w:t>
      </w:r>
      <w:proofErr w:type="gramEnd"/>
      <w:r>
        <w:rPr>
          <w:rFonts w:hint="eastAsia"/>
        </w:rPr>
        <w:t>蛙等养殖模式发展迅速，效益更为可观。</w:t>
      </w:r>
    </w:p>
    <w:p w:rsidR="00C80311" w:rsidRDefault="001450B3">
      <w:pPr>
        <w:ind w:firstLine="422"/>
      </w:pPr>
      <w:r>
        <w:rPr>
          <w:rFonts w:hint="eastAsia"/>
          <w:b/>
        </w:rPr>
        <w:t>技术要点</w:t>
      </w:r>
      <w:r>
        <w:rPr>
          <w:rFonts w:hint="eastAsia"/>
        </w:rPr>
        <w:t>：</w:t>
      </w:r>
    </w:p>
    <w:p w:rsidR="00C80311" w:rsidRDefault="001450B3">
      <w:pPr>
        <w:ind w:firstLine="420"/>
      </w:pPr>
      <w:r>
        <w:rPr>
          <w:rFonts w:hint="eastAsia"/>
        </w:rPr>
        <w:lastRenderedPageBreak/>
        <w:t>1.</w:t>
      </w:r>
      <w:r>
        <w:rPr>
          <w:rFonts w:hint="eastAsia"/>
        </w:rPr>
        <w:t>稻田的基本条件</w:t>
      </w:r>
    </w:p>
    <w:p w:rsidR="00C80311" w:rsidRDefault="001450B3">
      <w:pPr>
        <w:ind w:firstLine="420"/>
      </w:pPr>
      <w:r>
        <w:rPr>
          <w:rFonts w:hint="eastAsia"/>
        </w:rPr>
        <w:t>地势平坦，坡度小，水量充足、水质清新无污染，排灌方便、雨季不涝的田块</w:t>
      </w:r>
      <w:r>
        <w:t>;</w:t>
      </w:r>
      <w:r>
        <w:rPr>
          <w:rFonts w:hint="eastAsia"/>
        </w:rPr>
        <w:t>土质以保水力强的壤土为好，且肥沃疏松腐殖质丰富，呈酸性或中性</w:t>
      </w:r>
      <w:r>
        <w:t>(pH</w:t>
      </w:r>
      <w:r>
        <w:rPr>
          <w:rFonts w:hint="eastAsia"/>
        </w:rPr>
        <w:t>值</w:t>
      </w:r>
      <w:r>
        <w:t>6.5-7)</w:t>
      </w:r>
      <w:r>
        <w:rPr>
          <w:rFonts w:hint="eastAsia"/>
        </w:rPr>
        <w:t>，泥层以深</w:t>
      </w:r>
      <w:r>
        <w:t>20</w:t>
      </w:r>
      <w:r>
        <w:rPr>
          <w:rFonts w:hint="eastAsia"/>
        </w:rPr>
        <w:t>厘米为宜。稻田养殖面积不宜太大，</w:t>
      </w:r>
      <w:r>
        <w:t>3</w:t>
      </w:r>
      <w:r>
        <w:rPr>
          <w:rFonts w:hint="eastAsia"/>
        </w:rPr>
        <w:t>亩以内为宜，面积过大给生</w:t>
      </w:r>
      <w:r>
        <w:rPr>
          <w:rFonts w:hint="eastAsia"/>
        </w:rPr>
        <w:t>产上带来管理不便，投饵不均，</w:t>
      </w:r>
      <w:proofErr w:type="gramStart"/>
      <w:r>
        <w:rPr>
          <w:rFonts w:hint="eastAsia"/>
        </w:rPr>
        <w:t>起捕难度</w:t>
      </w:r>
      <w:proofErr w:type="gramEnd"/>
      <w:r>
        <w:rPr>
          <w:rFonts w:hint="eastAsia"/>
        </w:rPr>
        <w:t>大，影响泥鳅产量。</w:t>
      </w:r>
    </w:p>
    <w:p w:rsidR="00C80311" w:rsidRDefault="001450B3">
      <w:pPr>
        <w:ind w:firstLine="420"/>
      </w:pPr>
      <w:r>
        <w:rPr>
          <w:rFonts w:hint="eastAsia"/>
        </w:rPr>
        <w:t>2.</w:t>
      </w:r>
      <w:r>
        <w:rPr>
          <w:rFonts w:hint="eastAsia"/>
        </w:rPr>
        <w:t>水稻品种的选择</w:t>
      </w:r>
    </w:p>
    <w:p w:rsidR="00C80311" w:rsidRDefault="001450B3">
      <w:pPr>
        <w:ind w:firstLine="420"/>
      </w:pPr>
      <w:r>
        <w:rPr>
          <w:rFonts w:hint="eastAsia"/>
        </w:rPr>
        <w:t>适应直播的品种应是耐肥力强，矮秆、抗倒伏、生长期长、高产优质、抗病性能好的品种，选择中稻或晚稻为宜。尽量避免在水稻生长季节施肥、撒药。</w:t>
      </w:r>
    </w:p>
    <w:p w:rsidR="00C80311" w:rsidRDefault="001450B3">
      <w:pPr>
        <w:ind w:firstLine="420"/>
      </w:pPr>
      <w:r>
        <w:rPr>
          <w:rFonts w:hint="eastAsia"/>
        </w:rPr>
        <w:t>3.</w:t>
      </w:r>
      <w:r>
        <w:rPr>
          <w:rFonts w:hint="eastAsia"/>
        </w:rPr>
        <w:t>稻田工程改造</w:t>
      </w:r>
    </w:p>
    <w:p w:rsidR="00C80311" w:rsidRDefault="001450B3">
      <w:pPr>
        <w:ind w:firstLine="420"/>
      </w:pPr>
      <w:r>
        <w:rPr>
          <w:rFonts w:hint="eastAsia"/>
        </w:rPr>
        <w:t>（</w:t>
      </w:r>
      <w:r>
        <w:rPr>
          <w:rFonts w:hint="eastAsia"/>
        </w:rPr>
        <w:t>1</w:t>
      </w:r>
      <w:r>
        <w:rPr>
          <w:rFonts w:hint="eastAsia"/>
        </w:rPr>
        <w:t>）防逃工程。加固增高田坎，设置防逃板或防逃网，防逃</w:t>
      </w:r>
      <w:proofErr w:type="gramStart"/>
      <w:r>
        <w:rPr>
          <w:rFonts w:hint="eastAsia"/>
        </w:rPr>
        <w:t>板深入田</w:t>
      </w:r>
      <w:proofErr w:type="gramEnd"/>
      <w:r>
        <w:rPr>
          <w:rFonts w:hint="eastAsia"/>
        </w:rPr>
        <w:t>泥</w:t>
      </w:r>
      <w:r>
        <w:t>20</w:t>
      </w:r>
      <w:r>
        <w:rPr>
          <w:rFonts w:hint="eastAsia"/>
        </w:rPr>
        <w:t>厘米以上，露出水面</w:t>
      </w:r>
      <w:r>
        <w:t>40</w:t>
      </w:r>
      <w:r>
        <w:rPr>
          <w:rFonts w:hint="eastAsia"/>
        </w:rPr>
        <w:t>厘米左右，或者用纱窗布沿到条四周围栏，纱窗布下端埋至硬土中，纱窗布上端高出水面</w:t>
      </w:r>
      <w:r>
        <w:t>15</w:t>
      </w:r>
      <w:r>
        <w:rPr>
          <w:rFonts w:hint="eastAsia"/>
        </w:rPr>
        <w:t>厘米</w:t>
      </w:r>
      <w:r>
        <w:t>-20</w:t>
      </w:r>
      <w:r>
        <w:rPr>
          <w:rFonts w:hint="eastAsia"/>
        </w:rPr>
        <w:t>厘米。在进出水口安装</w:t>
      </w:r>
      <w:r>
        <w:t xml:space="preserve">60 </w:t>
      </w:r>
      <w:r>
        <w:rPr>
          <w:rFonts w:hint="eastAsia"/>
        </w:rPr>
        <w:t>目以上的尼龙纱网两层，纱网</w:t>
      </w:r>
      <w:proofErr w:type="gramStart"/>
      <w:r>
        <w:rPr>
          <w:rFonts w:hint="eastAsia"/>
        </w:rPr>
        <w:t>夯</w:t>
      </w:r>
      <w:proofErr w:type="gramEnd"/>
      <w:r>
        <w:rPr>
          <w:rFonts w:hint="eastAsia"/>
        </w:rPr>
        <w:t>入土中</w:t>
      </w:r>
      <w:r>
        <w:t>10</w:t>
      </w:r>
      <w:r>
        <w:rPr>
          <w:rFonts w:hint="eastAsia"/>
        </w:rPr>
        <w:t>厘米</w:t>
      </w:r>
      <w:r>
        <w:t xml:space="preserve"> </w:t>
      </w:r>
      <w:r>
        <w:rPr>
          <w:rFonts w:hint="eastAsia"/>
        </w:rPr>
        <w:t>以上，两层拦网起防逃作用。</w:t>
      </w:r>
    </w:p>
    <w:p w:rsidR="00C80311" w:rsidRDefault="001450B3">
      <w:pPr>
        <w:ind w:firstLine="420"/>
      </w:pPr>
      <w:r>
        <w:rPr>
          <w:rFonts w:hint="eastAsia"/>
        </w:rPr>
        <w:t>（</w:t>
      </w:r>
      <w:r>
        <w:rPr>
          <w:rFonts w:hint="eastAsia"/>
        </w:rPr>
        <w:t>2</w:t>
      </w:r>
      <w:r>
        <w:rPr>
          <w:rFonts w:hint="eastAsia"/>
        </w:rPr>
        <w:t>）鱼沟和鱼</w:t>
      </w:r>
      <w:proofErr w:type="gramStart"/>
      <w:r>
        <w:rPr>
          <w:rFonts w:hint="eastAsia"/>
        </w:rPr>
        <w:t>凼</w:t>
      </w:r>
      <w:proofErr w:type="gramEnd"/>
      <w:r>
        <w:rPr>
          <w:rFonts w:hint="eastAsia"/>
        </w:rPr>
        <w:t>建设工程。在田间开挖鱼沟，鱼沟可挖成“一”“十”“田”“井”字等形状，深宽各</w:t>
      </w:r>
      <w:r>
        <w:t>35</w:t>
      </w:r>
      <w:r>
        <w:rPr>
          <w:rFonts w:hint="eastAsia"/>
        </w:rPr>
        <w:t>厘米，鱼</w:t>
      </w:r>
      <w:proofErr w:type="gramStart"/>
      <w:r>
        <w:rPr>
          <w:rFonts w:hint="eastAsia"/>
        </w:rPr>
        <w:t>凼</w:t>
      </w:r>
      <w:proofErr w:type="gramEnd"/>
      <w:r>
        <w:rPr>
          <w:rFonts w:hint="eastAsia"/>
        </w:rPr>
        <w:t>设在进排水口附近或田中央，做到沟</w:t>
      </w:r>
      <w:proofErr w:type="gramStart"/>
      <w:r>
        <w:rPr>
          <w:rFonts w:hint="eastAsia"/>
        </w:rPr>
        <w:t>沟</w:t>
      </w:r>
      <w:proofErr w:type="gramEnd"/>
      <w:r>
        <w:rPr>
          <w:rFonts w:hint="eastAsia"/>
        </w:rPr>
        <w:t>、沟</w:t>
      </w:r>
      <w:proofErr w:type="gramStart"/>
      <w:r>
        <w:rPr>
          <w:rFonts w:hint="eastAsia"/>
        </w:rPr>
        <w:t>凼</w:t>
      </w:r>
      <w:proofErr w:type="gramEnd"/>
      <w:r>
        <w:rPr>
          <w:rFonts w:hint="eastAsia"/>
        </w:rPr>
        <w:t>相通，不留死角。鱼</w:t>
      </w:r>
      <w:proofErr w:type="gramStart"/>
      <w:r>
        <w:rPr>
          <w:rFonts w:hint="eastAsia"/>
        </w:rPr>
        <w:t>凼</w:t>
      </w:r>
      <w:proofErr w:type="gramEnd"/>
      <w:r>
        <w:rPr>
          <w:rFonts w:hint="eastAsia"/>
        </w:rPr>
        <w:t>的面积根据需要可以为长方形、圆形等，深</w:t>
      </w:r>
      <w:r>
        <w:t>40-60</w:t>
      </w:r>
      <w:r>
        <w:rPr>
          <w:rFonts w:hint="eastAsia"/>
        </w:rPr>
        <w:t>厘米，面积占稻田面积的</w:t>
      </w:r>
      <w:r>
        <w:t>3-5%</w:t>
      </w:r>
      <w:r>
        <w:rPr>
          <w:rFonts w:hint="eastAsia"/>
        </w:rPr>
        <w:t>左右，</w:t>
      </w:r>
      <w:proofErr w:type="gramStart"/>
      <w:r>
        <w:rPr>
          <w:rFonts w:hint="eastAsia"/>
        </w:rPr>
        <w:t>凼</w:t>
      </w:r>
      <w:proofErr w:type="gramEnd"/>
      <w:r>
        <w:rPr>
          <w:rFonts w:hint="eastAsia"/>
        </w:rPr>
        <w:t>底可铺一层塑料板或者网片，方便捕捞。鱼</w:t>
      </w:r>
      <w:proofErr w:type="gramStart"/>
      <w:r>
        <w:rPr>
          <w:rFonts w:hint="eastAsia"/>
        </w:rPr>
        <w:t>凼</w:t>
      </w:r>
      <w:proofErr w:type="gramEnd"/>
      <w:r>
        <w:rPr>
          <w:rFonts w:hint="eastAsia"/>
        </w:rPr>
        <w:t>、鱼沟的作用主要是可以作用泥鳅避暑防寒，施肥、用药的躲避场所，集中捕捞，还可以作为暂养池。</w:t>
      </w:r>
    </w:p>
    <w:p w:rsidR="00C80311" w:rsidRDefault="001450B3">
      <w:pPr>
        <w:ind w:firstLine="420"/>
      </w:pPr>
      <w:r>
        <w:rPr>
          <w:rFonts w:hint="eastAsia"/>
        </w:rPr>
        <w:t>进排水系统。建设独立进排水系统，进水口要高于水面约</w:t>
      </w:r>
      <w:r>
        <w:t>20</w:t>
      </w:r>
      <w:r>
        <w:rPr>
          <w:rFonts w:hint="eastAsia"/>
        </w:rPr>
        <w:t>厘米，</w:t>
      </w:r>
    </w:p>
    <w:p w:rsidR="00C80311" w:rsidRDefault="001450B3">
      <w:pPr>
        <w:ind w:firstLine="420"/>
      </w:pPr>
      <w:r>
        <w:rPr>
          <w:rFonts w:hint="eastAsia"/>
        </w:rPr>
        <w:t>在田坎的另一端，进水口的对角处，设排水口和溢水口，这样在进水、排水</w:t>
      </w:r>
      <w:r>
        <w:rPr>
          <w:rFonts w:hint="eastAsia"/>
        </w:rPr>
        <w:t>和溢水时，能使养</w:t>
      </w:r>
      <w:proofErr w:type="gramStart"/>
      <w:r>
        <w:rPr>
          <w:rFonts w:hint="eastAsia"/>
        </w:rPr>
        <w:t>鳅</w:t>
      </w:r>
      <w:proofErr w:type="gramEnd"/>
      <w:r>
        <w:rPr>
          <w:rFonts w:hint="eastAsia"/>
        </w:rPr>
        <w:t>池中形成水流，均匀流过稻田，并充分换掉池中的老水，增加池中的新水。排水口要与池底铺设的粘土层等高或稍高，并在进、出水口加设用尼龙网片或金属网片制成的防逃网，防止泥鳅逃逸，溢水口设置于排水口上方，也要设置防逃网。</w:t>
      </w:r>
    </w:p>
    <w:p w:rsidR="00C80311" w:rsidRDefault="001450B3">
      <w:pPr>
        <w:ind w:firstLine="420"/>
      </w:pPr>
      <w:r>
        <w:rPr>
          <w:rFonts w:hint="eastAsia"/>
        </w:rPr>
        <w:t>4.</w:t>
      </w:r>
      <w:r>
        <w:rPr>
          <w:rFonts w:hint="eastAsia"/>
        </w:rPr>
        <w:t>稻田的结构形式</w:t>
      </w:r>
    </w:p>
    <w:p w:rsidR="00C80311" w:rsidRDefault="001450B3">
      <w:pPr>
        <w:ind w:firstLine="420"/>
      </w:pPr>
      <w:r>
        <w:rPr>
          <w:rFonts w:hint="eastAsia"/>
        </w:rPr>
        <w:t>养</w:t>
      </w:r>
      <w:proofErr w:type="gramStart"/>
      <w:r>
        <w:rPr>
          <w:rFonts w:hint="eastAsia"/>
        </w:rPr>
        <w:t>鳅</w:t>
      </w:r>
      <w:proofErr w:type="gramEnd"/>
      <w:r>
        <w:rPr>
          <w:rFonts w:hint="eastAsia"/>
        </w:rPr>
        <w:t>稻田的结构形式目前有</w:t>
      </w:r>
      <w:r>
        <w:t>4</w:t>
      </w:r>
      <w:r>
        <w:rPr>
          <w:rFonts w:hint="eastAsia"/>
        </w:rPr>
        <w:t>种，沟</w:t>
      </w:r>
      <w:proofErr w:type="gramStart"/>
      <w:r>
        <w:rPr>
          <w:rFonts w:hint="eastAsia"/>
        </w:rPr>
        <w:t>凼</w:t>
      </w:r>
      <w:proofErr w:type="gramEnd"/>
      <w:r>
        <w:rPr>
          <w:rFonts w:hint="eastAsia"/>
        </w:rPr>
        <w:t>式，田塘式、</w:t>
      </w:r>
      <w:proofErr w:type="gramStart"/>
      <w:r>
        <w:rPr>
          <w:rFonts w:hint="eastAsia"/>
        </w:rPr>
        <w:t>沟垄式和</w:t>
      </w:r>
      <w:proofErr w:type="gramEnd"/>
      <w:r>
        <w:rPr>
          <w:rFonts w:hint="eastAsia"/>
        </w:rPr>
        <w:t>流水沟式。我市稻田养殖主要采取的模式是沟</w:t>
      </w:r>
      <w:proofErr w:type="gramStart"/>
      <w:r>
        <w:rPr>
          <w:rFonts w:hint="eastAsia"/>
        </w:rPr>
        <w:t>凼</w:t>
      </w:r>
      <w:proofErr w:type="gramEnd"/>
      <w:r>
        <w:rPr>
          <w:rFonts w:hint="eastAsia"/>
        </w:rPr>
        <w:t>式。</w:t>
      </w:r>
    </w:p>
    <w:p w:rsidR="00C80311" w:rsidRDefault="001450B3">
      <w:pPr>
        <w:ind w:firstLine="420"/>
      </w:pPr>
      <w:r>
        <w:rPr>
          <w:rFonts w:hint="eastAsia"/>
        </w:rPr>
        <w:t>（</w:t>
      </w:r>
      <w:r>
        <w:rPr>
          <w:rFonts w:hint="eastAsia"/>
        </w:rPr>
        <w:t>1</w:t>
      </w:r>
      <w:r>
        <w:rPr>
          <w:rFonts w:hint="eastAsia"/>
        </w:rPr>
        <w:t>）沟</w:t>
      </w:r>
      <w:proofErr w:type="gramStart"/>
      <w:r>
        <w:rPr>
          <w:rFonts w:hint="eastAsia"/>
        </w:rPr>
        <w:t>凼</w:t>
      </w:r>
      <w:proofErr w:type="gramEnd"/>
      <w:r>
        <w:rPr>
          <w:rFonts w:hint="eastAsia"/>
        </w:rPr>
        <w:t>式。在稻田中</w:t>
      </w:r>
      <w:proofErr w:type="gramStart"/>
      <w:r>
        <w:rPr>
          <w:rFonts w:hint="eastAsia"/>
        </w:rPr>
        <w:t>挖鱼沟</w:t>
      </w:r>
      <w:proofErr w:type="gramEnd"/>
      <w:r>
        <w:rPr>
          <w:rFonts w:hint="eastAsia"/>
        </w:rPr>
        <w:t>、鱼</w:t>
      </w:r>
      <w:proofErr w:type="gramStart"/>
      <w:r>
        <w:rPr>
          <w:rFonts w:hint="eastAsia"/>
        </w:rPr>
        <w:t>凼</w:t>
      </w:r>
      <w:proofErr w:type="gramEnd"/>
      <w:r>
        <w:rPr>
          <w:rFonts w:hint="eastAsia"/>
        </w:rPr>
        <w:t>，作为鱼的主要栖息场所，一般按“井”字、“十”字等形挖掘。鱼</w:t>
      </w:r>
      <w:proofErr w:type="gramStart"/>
      <w:r>
        <w:rPr>
          <w:rFonts w:hint="eastAsia"/>
        </w:rPr>
        <w:t>沟要求</w:t>
      </w:r>
      <w:proofErr w:type="gramEnd"/>
      <w:r>
        <w:rPr>
          <w:rFonts w:hint="eastAsia"/>
        </w:rPr>
        <w:t>分布均匀，四通八达，有利于泥鳅的生长，宽</w:t>
      </w:r>
      <w:r>
        <w:t>35</w:t>
      </w:r>
      <w:r>
        <w:rPr>
          <w:rFonts w:hint="eastAsia"/>
        </w:rPr>
        <w:t>厘米，深</w:t>
      </w:r>
      <w:r>
        <w:t>20-30</w:t>
      </w:r>
      <w:r>
        <w:rPr>
          <w:rFonts w:hint="eastAsia"/>
        </w:rPr>
        <w:t>厘米，鱼</w:t>
      </w:r>
      <w:proofErr w:type="gramStart"/>
      <w:r>
        <w:rPr>
          <w:rFonts w:hint="eastAsia"/>
        </w:rPr>
        <w:t>沟面积</w:t>
      </w:r>
      <w:proofErr w:type="gramEnd"/>
      <w:r>
        <w:rPr>
          <w:rFonts w:hint="eastAsia"/>
        </w:rPr>
        <w:t>占稻田总面积的</w:t>
      </w:r>
      <w:r>
        <w:t>8%-10%</w:t>
      </w:r>
      <w:r>
        <w:rPr>
          <w:rFonts w:hint="eastAsia"/>
        </w:rPr>
        <w:t>。沟</w:t>
      </w:r>
      <w:proofErr w:type="gramStart"/>
      <w:r>
        <w:rPr>
          <w:rFonts w:hint="eastAsia"/>
        </w:rPr>
        <w:t>凼</w:t>
      </w:r>
      <w:proofErr w:type="gramEnd"/>
      <w:r>
        <w:rPr>
          <w:rFonts w:hint="eastAsia"/>
        </w:rPr>
        <w:t>式开挖形式多种多样，见图</w:t>
      </w:r>
      <w:r>
        <w:t>1</w:t>
      </w:r>
      <w:r>
        <w:rPr>
          <w:rFonts w:hint="eastAsia"/>
        </w:rPr>
        <w:t>、</w:t>
      </w:r>
      <w:r>
        <w:t>2</w:t>
      </w:r>
      <w:r>
        <w:rPr>
          <w:rFonts w:hint="eastAsia"/>
        </w:rPr>
        <w:t>、</w:t>
      </w:r>
      <w:r>
        <w:t>3</w:t>
      </w:r>
      <w:r>
        <w:rPr>
          <w:rFonts w:hint="eastAsia"/>
        </w:rPr>
        <w:t>。</w:t>
      </w:r>
    </w:p>
    <w:p w:rsidR="00C80311" w:rsidRDefault="00C80311">
      <w:pPr>
        <w:ind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26" type="#_x0000_t75" style="position:absolute;left:0;text-align:left;margin-left:81.75pt;margin-top:2.5pt;width:273pt;height:187.2pt;z-index:251659264">
            <v:imagedata r:id="rId9" o:title=""/>
            <w10:wrap type="square"/>
          </v:shape>
        </w:pict>
      </w:r>
    </w:p>
    <w:p w:rsidR="00C80311" w:rsidRDefault="00C80311">
      <w:pPr>
        <w:ind w:firstLine="420"/>
      </w:pPr>
    </w:p>
    <w:p w:rsidR="00C80311" w:rsidRDefault="00C80311">
      <w:pPr>
        <w:ind w:firstLine="420"/>
      </w:pPr>
    </w:p>
    <w:p w:rsidR="00C80311" w:rsidRDefault="00C80311">
      <w:pPr>
        <w:ind w:firstLine="420"/>
      </w:pPr>
    </w:p>
    <w:p w:rsidR="00C80311" w:rsidRDefault="00C80311">
      <w:pPr>
        <w:ind w:firstLine="420"/>
      </w:pPr>
    </w:p>
    <w:p w:rsidR="00C80311" w:rsidRDefault="00C80311">
      <w:pPr>
        <w:ind w:firstLine="420"/>
      </w:pPr>
    </w:p>
    <w:p w:rsidR="00C80311" w:rsidRDefault="00C80311">
      <w:pPr>
        <w:ind w:firstLine="420"/>
      </w:pPr>
    </w:p>
    <w:p w:rsidR="00C80311" w:rsidRDefault="00C80311">
      <w:pPr>
        <w:ind w:firstLine="420"/>
      </w:pPr>
      <w:r>
        <w:lastRenderedPageBreak/>
        <w:pict>
          <v:shape id="图片 16" o:spid="_x0000_s1027" type="#_x0000_t75" style="position:absolute;left:0;text-align:left;margin-left:-58.9pt;margin-top:-611.75pt;width:236.9pt;height:183.05pt;z-index:251661312">
            <v:imagedata r:id="rId10" o:title=""/>
            <w10:wrap type="square"/>
          </v:shape>
        </w:pict>
      </w:r>
      <w:r>
        <w:pict>
          <v:shape id="图片 19" o:spid="_x0000_s1028" type="#_x0000_t75" style="position:absolute;left:0;text-align:left;margin-left:180.15pt;margin-top:-641.1pt;width:254.9pt;height:196.95pt;z-index:251660288">
            <v:imagedata r:id="rId11" o:title=""/>
            <w10:wrap type="square"/>
          </v:shape>
        </w:pict>
      </w:r>
      <w:r>
        <w:pict>
          <v:shape id="图片 20" o:spid="_x0000_s1029" type="#_x0000_t75" style="position:absolute;left:0;text-align:left;margin-left:-1in;margin-top:-592.25pt;width:252pt;height:233.9pt;z-index:251658240">
            <v:imagedata r:id="rId12" o:title=""/>
            <w10:wrap type="square"/>
          </v:shape>
        </w:pict>
      </w:r>
    </w:p>
    <w:p w:rsidR="00C80311" w:rsidRDefault="00C80311">
      <w:pPr>
        <w:ind w:firstLine="420"/>
      </w:pPr>
    </w:p>
    <w:p w:rsidR="00C80311" w:rsidRDefault="00C80311">
      <w:pPr>
        <w:ind w:firstLine="420"/>
      </w:pPr>
    </w:p>
    <w:p w:rsidR="00C80311" w:rsidRDefault="00C80311">
      <w:pPr>
        <w:ind w:firstLine="420"/>
      </w:pPr>
    </w:p>
    <w:p w:rsidR="00C80311" w:rsidRDefault="001450B3">
      <w:pPr>
        <w:ind w:firstLine="420"/>
      </w:pPr>
      <w:r>
        <w:rPr>
          <w:rFonts w:hint="eastAsia"/>
        </w:rPr>
        <w:t>（</w:t>
      </w:r>
      <w:r>
        <w:rPr>
          <w:rFonts w:hint="eastAsia"/>
        </w:rPr>
        <w:t>2</w:t>
      </w:r>
      <w:r>
        <w:rPr>
          <w:rFonts w:hint="eastAsia"/>
        </w:rPr>
        <w:t>）</w:t>
      </w:r>
      <w:r w:rsidR="00C80311">
        <w:pict>
          <v:shape id="图片 17" o:spid="_x0000_s1030" type="#_x0000_t75" style="position:absolute;left:0;text-align:left;margin-left:198pt;margin-top:101.4pt;width:262.6pt;height:202.9pt;z-index:251662336;mso-position-horizontal-relative:text;mso-position-vertical-relative:text">
            <v:imagedata r:id="rId13" o:title=""/>
            <w10:wrap type="square"/>
          </v:shape>
        </w:pict>
      </w:r>
      <w:r>
        <w:rPr>
          <w:rFonts w:hint="eastAsia"/>
        </w:rPr>
        <w:t>田塘式。田塘式是在稻田内部或外部低洼处，开挖鱼塘，鱼塘与稻田沟</w:t>
      </w:r>
      <w:proofErr w:type="gramStart"/>
      <w:r>
        <w:rPr>
          <w:rFonts w:hint="eastAsia"/>
        </w:rPr>
        <w:t>沟</w:t>
      </w:r>
      <w:proofErr w:type="gramEnd"/>
      <w:r>
        <w:rPr>
          <w:rFonts w:hint="eastAsia"/>
        </w:rPr>
        <w:t>相通，沟宽、沟深均为</w:t>
      </w:r>
      <w:r>
        <w:t>50</w:t>
      </w:r>
      <w:r>
        <w:rPr>
          <w:rFonts w:hint="eastAsia"/>
        </w:rPr>
        <w:t>厘米，鱼塘深</w:t>
      </w:r>
      <w:r>
        <w:t>1-1.5</w:t>
      </w:r>
      <w:r>
        <w:rPr>
          <w:rFonts w:hint="eastAsia"/>
        </w:rPr>
        <w:t>米，占稻田总面积的</w:t>
      </w:r>
      <w:r>
        <w:t>10%-15%</w:t>
      </w:r>
      <w:r>
        <w:rPr>
          <w:rFonts w:hint="eastAsia"/>
        </w:rPr>
        <w:t>，</w:t>
      </w:r>
      <w:proofErr w:type="gramStart"/>
      <w:r>
        <w:rPr>
          <w:rFonts w:hint="eastAsia"/>
        </w:rPr>
        <w:t>鳅</w:t>
      </w:r>
      <w:proofErr w:type="gramEnd"/>
      <w:r>
        <w:rPr>
          <w:rFonts w:hint="eastAsia"/>
        </w:rPr>
        <w:t>在田、</w:t>
      </w:r>
      <w:proofErr w:type="gramStart"/>
      <w:r>
        <w:rPr>
          <w:rFonts w:hint="eastAsia"/>
        </w:rPr>
        <w:t>塘之间</w:t>
      </w:r>
      <w:proofErr w:type="gramEnd"/>
      <w:r>
        <w:rPr>
          <w:rFonts w:hint="eastAsia"/>
        </w:rPr>
        <w:t>自由活动，见图</w:t>
      </w:r>
      <w:r>
        <w:t>4</w:t>
      </w:r>
      <w:r>
        <w:rPr>
          <w:rFonts w:hint="eastAsia"/>
        </w:rPr>
        <w:t>、</w:t>
      </w:r>
      <w:r>
        <w:t>5</w:t>
      </w:r>
      <w:r>
        <w:rPr>
          <w:rFonts w:hint="eastAsia"/>
        </w:rPr>
        <w:t>。</w:t>
      </w:r>
    </w:p>
    <w:p w:rsidR="00C80311" w:rsidRDefault="00C80311" w:rsidP="00C80311"/>
    <w:p w:rsidR="00C80311" w:rsidRDefault="00C80311">
      <w:pPr>
        <w:ind w:firstLine="420"/>
      </w:pPr>
    </w:p>
    <w:p w:rsidR="00C80311" w:rsidRDefault="001450B3">
      <w:pPr>
        <w:ind w:firstLine="420"/>
      </w:pPr>
      <w:r>
        <w:rPr>
          <w:rFonts w:hint="eastAsia"/>
        </w:rPr>
        <w:t>（</w:t>
      </w:r>
      <w:r>
        <w:rPr>
          <w:rFonts w:hint="eastAsia"/>
        </w:rPr>
        <w:t>3</w:t>
      </w:r>
      <w:r>
        <w:rPr>
          <w:rFonts w:hint="eastAsia"/>
        </w:rPr>
        <w:t>）沟垄式。将稻田周围的</w:t>
      </w:r>
      <w:proofErr w:type="gramStart"/>
      <w:r>
        <w:rPr>
          <w:rFonts w:hint="eastAsia"/>
        </w:rPr>
        <w:t>鱼沟挖宽</w:t>
      </w:r>
      <w:proofErr w:type="gramEnd"/>
      <w:r>
        <w:rPr>
          <w:rFonts w:hint="eastAsia"/>
        </w:rPr>
        <w:t>挖深，田中间也间隔一定距离挖宽深沟，所有深沟都通鱼</w:t>
      </w:r>
      <w:proofErr w:type="gramStart"/>
      <w:r>
        <w:rPr>
          <w:rFonts w:hint="eastAsia"/>
        </w:rPr>
        <w:t>凼</w:t>
      </w:r>
      <w:proofErr w:type="gramEnd"/>
      <w:r>
        <w:rPr>
          <w:rFonts w:hint="eastAsia"/>
        </w:rPr>
        <w:t>，</w:t>
      </w:r>
      <w:proofErr w:type="gramStart"/>
      <w:r>
        <w:rPr>
          <w:rFonts w:hint="eastAsia"/>
        </w:rPr>
        <w:t>鳅</w:t>
      </w:r>
      <w:proofErr w:type="gramEnd"/>
      <w:r>
        <w:rPr>
          <w:rFonts w:hint="eastAsia"/>
        </w:rPr>
        <w:t>可在田中自由的活动</w:t>
      </w:r>
      <w:r>
        <w:t>,</w:t>
      </w:r>
      <w:r>
        <w:rPr>
          <w:rFonts w:hint="eastAsia"/>
        </w:rPr>
        <w:t>见图</w:t>
      </w:r>
      <w:r>
        <w:t>6.7</w:t>
      </w:r>
      <w:r>
        <w:rPr>
          <w:rFonts w:hint="eastAsia"/>
        </w:rPr>
        <w:t>。</w:t>
      </w:r>
    </w:p>
    <w:p w:rsidR="00C80311" w:rsidRDefault="00C80311">
      <w:pPr>
        <w:ind w:firstLine="420"/>
      </w:pPr>
      <w:r>
        <w:pict>
          <v:shape id="图片 15" o:spid="_x0000_s1031" type="#_x0000_t75" style="position:absolute;left:0;text-align:left;margin-left:223.25pt;margin-top:12.8pt;width:222.75pt;height:172.15pt;z-index:251664384">
            <v:imagedata r:id="rId14" o:title=""/>
            <w10:wrap type="square"/>
          </v:shape>
        </w:pict>
      </w:r>
    </w:p>
    <w:p w:rsidR="00C80311" w:rsidRDefault="00C80311">
      <w:pPr>
        <w:ind w:firstLine="420"/>
      </w:pPr>
      <w:r>
        <w:pict>
          <v:shape id="图片 14" o:spid="_x0000_s1032" type="#_x0000_t75" style="position:absolute;left:0;text-align:left;margin-left:7.5pt;margin-top:9pt;width:207pt;height:159.95pt;z-index:251663360">
            <v:imagedata r:id="rId15" o:title=""/>
            <w10:wrap type="square"/>
          </v:shape>
        </w:pict>
      </w:r>
      <w:r w:rsidR="001450B3">
        <w:rPr>
          <w:rFonts w:hint="eastAsia"/>
        </w:rPr>
        <w:t>（</w:t>
      </w:r>
      <w:r w:rsidR="001450B3">
        <w:rPr>
          <w:rFonts w:hint="eastAsia"/>
        </w:rPr>
        <w:t>4</w:t>
      </w:r>
      <w:r w:rsidR="001450B3">
        <w:rPr>
          <w:rFonts w:hint="eastAsia"/>
        </w:rPr>
        <w:t>）流水沟式。在田的一侧</w:t>
      </w:r>
      <w:proofErr w:type="gramStart"/>
      <w:r w:rsidR="001450B3">
        <w:rPr>
          <w:rFonts w:hint="eastAsia"/>
        </w:rPr>
        <w:t>开挖占</w:t>
      </w:r>
      <w:proofErr w:type="gramEnd"/>
      <w:r w:rsidR="001450B3">
        <w:rPr>
          <w:rFonts w:hint="eastAsia"/>
        </w:rPr>
        <w:t>总面积</w:t>
      </w:r>
      <w:r w:rsidR="001450B3">
        <w:t>5%</w:t>
      </w:r>
      <w:r w:rsidR="001450B3">
        <w:rPr>
          <w:rFonts w:hint="eastAsia"/>
        </w:rPr>
        <w:t>左右的鱼</w:t>
      </w:r>
      <w:proofErr w:type="gramStart"/>
      <w:r w:rsidR="001450B3">
        <w:rPr>
          <w:rFonts w:hint="eastAsia"/>
        </w:rPr>
        <w:t>凼</w:t>
      </w:r>
      <w:proofErr w:type="gramEnd"/>
      <w:r w:rsidR="001450B3">
        <w:rPr>
          <w:rFonts w:hint="eastAsia"/>
        </w:rPr>
        <w:t>，挨着鱼</w:t>
      </w:r>
      <w:proofErr w:type="gramStart"/>
      <w:r w:rsidR="001450B3">
        <w:rPr>
          <w:rFonts w:hint="eastAsia"/>
        </w:rPr>
        <w:t>凼</w:t>
      </w:r>
      <w:proofErr w:type="gramEnd"/>
      <w:r w:rsidR="001450B3">
        <w:rPr>
          <w:rFonts w:hint="eastAsia"/>
        </w:rPr>
        <w:t>开挖水沟，围绕田的四周，在鱼</w:t>
      </w:r>
      <w:proofErr w:type="gramStart"/>
      <w:r w:rsidR="001450B3">
        <w:rPr>
          <w:rFonts w:hint="eastAsia"/>
        </w:rPr>
        <w:t>凼</w:t>
      </w:r>
      <w:proofErr w:type="gramEnd"/>
      <w:r w:rsidR="001450B3">
        <w:rPr>
          <w:rFonts w:hint="eastAsia"/>
        </w:rPr>
        <w:t>另一端水沟与鱼</w:t>
      </w:r>
      <w:proofErr w:type="gramStart"/>
      <w:r w:rsidR="001450B3">
        <w:rPr>
          <w:rFonts w:hint="eastAsia"/>
        </w:rPr>
        <w:t>凼</w:t>
      </w:r>
      <w:proofErr w:type="gramEnd"/>
      <w:r w:rsidR="001450B3">
        <w:rPr>
          <w:rFonts w:hint="eastAsia"/>
        </w:rPr>
        <w:t>相通，田中间间隔一定距离开挖数条水沟，均与围沟相通，形成活的循环水体。</w:t>
      </w:r>
    </w:p>
    <w:p w:rsidR="00C80311" w:rsidRDefault="00C80311">
      <w:pPr>
        <w:ind w:firstLine="420"/>
      </w:pPr>
    </w:p>
    <w:p w:rsidR="00C80311" w:rsidRDefault="00C80311">
      <w:pPr>
        <w:ind w:firstLine="420"/>
      </w:pPr>
      <w:r>
        <w:lastRenderedPageBreak/>
        <w:pict>
          <v:shape id="图片 1" o:spid="_x0000_i1025" type="#_x0000_t75" style="width:324pt;height:213.6pt">
            <v:imagedata r:id="rId16" o:title=""/>
          </v:shape>
        </w:pict>
      </w:r>
    </w:p>
    <w:p w:rsidR="00C80311" w:rsidRDefault="00C80311">
      <w:pPr>
        <w:ind w:firstLine="420"/>
      </w:pPr>
    </w:p>
    <w:p w:rsidR="00C80311" w:rsidRDefault="001450B3">
      <w:pPr>
        <w:ind w:firstLine="420"/>
      </w:pPr>
      <w:r>
        <w:rPr>
          <w:rFonts w:hint="eastAsia"/>
        </w:rPr>
        <w:t>5.</w:t>
      </w:r>
      <w:r>
        <w:rPr>
          <w:rFonts w:hint="eastAsia"/>
        </w:rPr>
        <w:t>施肥与消毒</w:t>
      </w:r>
    </w:p>
    <w:p w:rsidR="00C80311" w:rsidRDefault="001450B3">
      <w:pPr>
        <w:ind w:firstLine="420"/>
      </w:pPr>
      <w:r>
        <w:rPr>
          <w:rFonts w:hint="eastAsia"/>
        </w:rPr>
        <w:t>在放种前进行消毒。用生石灰</w:t>
      </w:r>
      <w:r>
        <w:t>25-30</w:t>
      </w:r>
      <w:r>
        <w:rPr>
          <w:rFonts w:hint="eastAsia"/>
        </w:rPr>
        <w:t>千克对水全田泼洒。</w:t>
      </w:r>
    </w:p>
    <w:p w:rsidR="00C80311" w:rsidRDefault="001450B3">
      <w:pPr>
        <w:ind w:firstLine="420"/>
      </w:pPr>
      <w:r>
        <w:rPr>
          <w:rFonts w:hint="eastAsia"/>
        </w:rPr>
        <w:t>插秧前施足腐熟的有机粪肥作底肥。每亩施猪、牛粪</w:t>
      </w:r>
      <w:r>
        <w:t>100-200</w:t>
      </w:r>
      <w:r>
        <w:rPr>
          <w:rFonts w:hint="eastAsia"/>
        </w:rPr>
        <w:t>千克，繁殖培育天然饵料，促进泥鳅摄食生长。</w:t>
      </w:r>
    </w:p>
    <w:p w:rsidR="00C80311" w:rsidRDefault="001450B3">
      <w:pPr>
        <w:ind w:firstLine="420"/>
      </w:pPr>
      <w:r>
        <w:rPr>
          <w:rFonts w:hint="eastAsia"/>
        </w:rPr>
        <w:t>6.</w:t>
      </w:r>
      <w:r>
        <w:rPr>
          <w:rFonts w:hint="eastAsia"/>
        </w:rPr>
        <w:t>苗种放养</w:t>
      </w:r>
    </w:p>
    <w:p w:rsidR="00C80311" w:rsidRDefault="001450B3">
      <w:pPr>
        <w:ind w:firstLine="420"/>
      </w:pPr>
      <w:r>
        <w:rPr>
          <w:rFonts w:hint="eastAsia"/>
        </w:rPr>
        <w:t>（</w:t>
      </w:r>
      <w:r>
        <w:rPr>
          <w:rFonts w:hint="eastAsia"/>
        </w:rPr>
        <w:t>1</w:t>
      </w:r>
      <w:r>
        <w:rPr>
          <w:rFonts w:hint="eastAsia"/>
        </w:rPr>
        <w:t>）放养时间：在早中稻插秧完后即可放苗。一般选择在晴天的下午进行，操作时动作要轻，防止损伤鱼体。</w:t>
      </w:r>
    </w:p>
    <w:p w:rsidR="00C80311" w:rsidRDefault="001450B3">
      <w:pPr>
        <w:ind w:firstLine="420"/>
      </w:pPr>
      <w:r>
        <w:rPr>
          <w:rFonts w:hint="eastAsia"/>
        </w:rPr>
        <w:t>（</w:t>
      </w:r>
      <w:r>
        <w:rPr>
          <w:rFonts w:hint="eastAsia"/>
        </w:rPr>
        <w:t>2</w:t>
      </w:r>
      <w:r>
        <w:rPr>
          <w:rFonts w:hint="eastAsia"/>
        </w:rPr>
        <w:t>）放苗方法：</w:t>
      </w:r>
    </w:p>
    <w:p w:rsidR="00C80311" w:rsidRDefault="001450B3">
      <w:pPr>
        <w:ind w:firstLine="420"/>
      </w:pPr>
      <w:proofErr w:type="gramStart"/>
      <w:r>
        <w:rPr>
          <w:rFonts w:hint="eastAsia"/>
        </w:rPr>
        <w:t>稻鱼同养</w:t>
      </w:r>
      <w:proofErr w:type="gramEnd"/>
      <w:r>
        <w:rPr>
          <w:rFonts w:hint="eastAsia"/>
        </w:rPr>
        <w:t>模式：一般在插秧后放养</w:t>
      </w:r>
      <w:proofErr w:type="gramStart"/>
      <w:r>
        <w:rPr>
          <w:rFonts w:hint="eastAsia"/>
        </w:rPr>
        <w:t>鳅</w:t>
      </w:r>
      <w:proofErr w:type="gramEnd"/>
      <w:r>
        <w:rPr>
          <w:rFonts w:hint="eastAsia"/>
        </w:rPr>
        <w:t>种，单季稻放养时间宜在第</w:t>
      </w:r>
      <w:r>
        <w:t xml:space="preserve">1 </w:t>
      </w:r>
      <w:r>
        <w:rPr>
          <w:rFonts w:hint="eastAsia"/>
        </w:rPr>
        <w:t>次除草后放养；双季稻放养时间宜在晚稻插秧后放养，</w:t>
      </w:r>
      <w:r>
        <w:t xml:space="preserve"> 3-5</w:t>
      </w:r>
      <w:proofErr w:type="gramStart"/>
      <w:r>
        <w:rPr>
          <w:rFonts w:hint="eastAsia"/>
        </w:rPr>
        <w:t>鳅</w:t>
      </w:r>
      <w:proofErr w:type="gramEnd"/>
      <w:r>
        <w:rPr>
          <w:rFonts w:hint="eastAsia"/>
        </w:rPr>
        <w:t>苗放养密度约为</w:t>
      </w:r>
      <w:r>
        <w:t>1-1.5</w:t>
      </w:r>
      <w:r>
        <w:rPr>
          <w:rFonts w:hint="eastAsia"/>
        </w:rPr>
        <w:t>万尾</w:t>
      </w:r>
      <w:r>
        <w:t>/</w:t>
      </w:r>
      <w:r>
        <w:rPr>
          <w:rFonts w:hint="eastAsia"/>
        </w:rPr>
        <w:t>亩，规格均一度要好。</w:t>
      </w:r>
    </w:p>
    <w:p w:rsidR="00C80311" w:rsidRDefault="001450B3">
      <w:pPr>
        <w:ind w:firstLine="420"/>
      </w:pPr>
      <w:r>
        <w:rPr>
          <w:rFonts w:hint="eastAsia"/>
        </w:rPr>
        <w:t>稻</w:t>
      </w:r>
      <w:proofErr w:type="gramStart"/>
      <w:r>
        <w:rPr>
          <w:rFonts w:hint="eastAsia"/>
        </w:rPr>
        <w:t>鳅</w:t>
      </w:r>
      <w:proofErr w:type="gramEnd"/>
      <w:r>
        <w:rPr>
          <w:rFonts w:hint="eastAsia"/>
        </w:rPr>
        <w:t>轮作模式：在早稻收割后，晒田</w:t>
      </w:r>
      <w:r>
        <w:t xml:space="preserve">3 -4 </w:t>
      </w:r>
      <w:r>
        <w:rPr>
          <w:rFonts w:hint="eastAsia"/>
        </w:rPr>
        <w:t>天，每亩撒米糠、菜籽</w:t>
      </w:r>
      <w:proofErr w:type="gramStart"/>
      <w:r>
        <w:rPr>
          <w:rFonts w:hint="eastAsia"/>
        </w:rPr>
        <w:t>饼</w:t>
      </w:r>
      <w:proofErr w:type="gramEnd"/>
      <w:r>
        <w:t>150</w:t>
      </w:r>
      <w:r>
        <w:rPr>
          <w:rFonts w:hint="eastAsia"/>
        </w:rPr>
        <w:t>千克，</w:t>
      </w:r>
      <w:proofErr w:type="gramStart"/>
      <w:r>
        <w:rPr>
          <w:rFonts w:hint="eastAsia"/>
        </w:rPr>
        <w:t>第二天施禽畜</w:t>
      </w:r>
      <w:proofErr w:type="gramEnd"/>
      <w:r>
        <w:rPr>
          <w:rFonts w:hint="eastAsia"/>
        </w:rPr>
        <w:t>粪肥</w:t>
      </w:r>
      <w:r>
        <w:t>200</w:t>
      </w:r>
      <w:r>
        <w:rPr>
          <w:rFonts w:hint="eastAsia"/>
        </w:rPr>
        <w:t>千克。施肥后，暴晒</w:t>
      </w:r>
      <w:r>
        <w:t xml:space="preserve">3-4 </w:t>
      </w:r>
      <w:r>
        <w:rPr>
          <w:rFonts w:hint="eastAsia"/>
        </w:rPr>
        <w:t>天，使其腐烂分解，一周后，天然生物饵料比较充足时，放苗。</w:t>
      </w:r>
    </w:p>
    <w:p w:rsidR="00C80311" w:rsidRDefault="001450B3">
      <w:pPr>
        <w:ind w:firstLine="420"/>
      </w:pPr>
      <w:r>
        <w:rPr>
          <w:rFonts w:hint="eastAsia"/>
        </w:rPr>
        <w:t>（</w:t>
      </w:r>
      <w:r>
        <w:rPr>
          <w:rFonts w:hint="eastAsia"/>
        </w:rPr>
        <w:t>3</w:t>
      </w:r>
      <w:r>
        <w:rPr>
          <w:rFonts w:hint="eastAsia"/>
        </w:rPr>
        <w:t>）苗种消毒：</w:t>
      </w:r>
      <w:proofErr w:type="gramStart"/>
      <w:r>
        <w:rPr>
          <w:rFonts w:hint="eastAsia"/>
        </w:rPr>
        <w:t>鳅</w:t>
      </w:r>
      <w:proofErr w:type="gramEnd"/>
      <w:r>
        <w:rPr>
          <w:rFonts w:hint="eastAsia"/>
        </w:rPr>
        <w:t>苗在下池前要进行严格的鱼体消毒，杀灭</w:t>
      </w:r>
      <w:proofErr w:type="gramStart"/>
      <w:r>
        <w:rPr>
          <w:rFonts w:hint="eastAsia"/>
        </w:rPr>
        <w:t>鳅</w:t>
      </w:r>
      <w:proofErr w:type="gramEnd"/>
      <w:r>
        <w:rPr>
          <w:rFonts w:hint="eastAsia"/>
        </w:rPr>
        <w:t>苗体表的病原生物，并使泥鳅</w:t>
      </w:r>
      <w:proofErr w:type="gramStart"/>
      <w:r>
        <w:rPr>
          <w:rFonts w:hint="eastAsia"/>
        </w:rPr>
        <w:t>苗处于</w:t>
      </w:r>
      <w:proofErr w:type="gramEnd"/>
      <w:r>
        <w:rPr>
          <w:rFonts w:hint="eastAsia"/>
        </w:rPr>
        <w:t>应激状态，分泌大量黏液，下池后能防止池中病原生物的侵袭。鱼体消毒的方法是</w:t>
      </w:r>
      <w:r>
        <w:rPr>
          <w:rFonts w:hint="eastAsia"/>
        </w:rPr>
        <w:t>：先将</w:t>
      </w:r>
      <w:proofErr w:type="gramStart"/>
      <w:r>
        <w:rPr>
          <w:rFonts w:hint="eastAsia"/>
        </w:rPr>
        <w:t>鳅</w:t>
      </w:r>
      <w:proofErr w:type="gramEnd"/>
      <w:r>
        <w:rPr>
          <w:rFonts w:hint="eastAsia"/>
        </w:rPr>
        <w:t>苗集中在一个大容器中，用</w:t>
      </w:r>
      <w:r>
        <w:t>3%</w:t>
      </w:r>
      <w:r>
        <w:rPr>
          <w:rFonts w:hint="eastAsia"/>
        </w:rPr>
        <w:t>～</w:t>
      </w:r>
      <w:r>
        <w:t>5%</w:t>
      </w:r>
      <w:r>
        <w:rPr>
          <w:rFonts w:hint="eastAsia"/>
        </w:rPr>
        <w:t>的食盐水或者</w:t>
      </w:r>
      <w:r>
        <w:t>8ppm-10ppm</w:t>
      </w:r>
      <w:r>
        <w:rPr>
          <w:rFonts w:hint="eastAsia"/>
        </w:rPr>
        <w:t>（</w:t>
      </w:r>
      <w:proofErr w:type="gramStart"/>
      <w:r>
        <w:rPr>
          <w:rFonts w:hint="eastAsia"/>
        </w:rPr>
        <w:t>毫克</w:t>
      </w:r>
      <w:r>
        <w:t>/</w:t>
      </w:r>
      <w:proofErr w:type="gramEnd"/>
      <w:r>
        <w:rPr>
          <w:rFonts w:hint="eastAsia"/>
        </w:rPr>
        <w:t>升）</w:t>
      </w:r>
      <w:r>
        <w:t xml:space="preserve"> </w:t>
      </w:r>
      <w:r>
        <w:rPr>
          <w:rFonts w:hint="eastAsia"/>
        </w:rPr>
        <w:t>的漂白粉溶液浸洗</w:t>
      </w:r>
      <w:proofErr w:type="gramStart"/>
      <w:r>
        <w:rPr>
          <w:rFonts w:hint="eastAsia"/>
        </w:rPr>
        <w:t>鳅</w:t>
      </w:r>
      <w:proofErr w:type="gramEnd"/>
      <w:r>
        <w:rPr>
          <w:rFonts w:hint="eastAsia"/>
        </w:rPr>
        <w:t>苗</w:t>
      </w:r>
      <w:r>
        <w:t>10</w:t>
      </w:r>
      <w:r>
        <w:rPr>
          <w:rFonts w:hint="eastAsia"/>
        </w:rPr>
        <w:t>～</w:t>
      </w:r>
      <w:r>
        <w:t>15</w:t>
      </w:r>
      <w:r>
        <w:rPr>
          <w:rFonts w:hint="eastAsia"/>
        </w:rPr>
        <w:t>分，捞起后再用清水浸泡</w:t>
      </w:r>
      <w:r>
        <w:t>10</w:t>
      </w:r>
      <w:r>
        <w:rPr>
          <w:rFonts w:hint="eastAsia"/>
        </w:rPr>
        <w:t>分左右，然后再放入养</w:t>
      </w:r>
      <w:proofErr w:type="gramStart"/>
      <w:r>
        <w:rPr>
          <w:rFonts w:hint="eastAsia"/>
        </w:rPr>
        <w:t>鳅</w:t>
      </w:r>
      <w:proofErr w:type="gramEnd"/>
      <w:r>
        <w:rPr>
          <w:rFonts w:hint="eastAsia"/>
        </w:rPr>
        <w:t>池中，具体的消毒时间视</w:t>
      </w:r>
      <w:proofErr w:type="gramStart"/>
      <w:r>
        <w:rPr>
          <w:rFonts w:hint="eastAsia"/>
        </w:rPr>
        <w:t>鳅</w:t>
      </w:r>
      <w:proofErr w:type="gramEnd"/>
      <w:r>
        <w:rPr>
          <w:rFonts w:hint="eastAsia"/>
        </w:rPr>
        <w:t>苗的反应情况灵活掌握。放苗时要注意将有病有伤的</w:t>
      </w:r>
      <w:proofErr w:type="gramStart"/>
      <w:r>
        <w:rPr>
          <w:rFonts w:hint="eastAsia"/>
        </w:rPr>
        <w:t>鳅</w:t>
      </w:r>
      <w:proofErr w:type="gramEnd"/>
      <w:r>
        <w:rPr>
          <w:rFonts w:hint="eastAsia"/>
        </w:rPr>
        <w:t>苗捞出，防止被病菌感染，并使病原扩散，污染水体，引发鱼病。</w:t>
      </w:r>
    </w:p>
    <w:p w:rsidR="00C80311" w:rsidRDefault="001450B3">
      <w:pPr>
        <w:ind w:firstLine="420"/>
      </w:pPr>
      <w:r>
        <w:rPr>
          <w:rFonts w:hint="eastAsia"/>
        </w:rPr>
        <w:t>（</w:t>
      </w:r>
      <w:r>
        <w:rPr>
          <w:rFonts w:hint="eastAsia"/>
        </w:rPr>
        <w:t>4</w:t>
      </w:r>
      <w:r>
        <w:rPr>
          <w:rFonts w:hint="eastAsia"/>
        </w:rPr>
        <w:t>）放养密度：视</w:t>
      </w:r>
      <w:proofErr w:type="gramStart"/>
      <w:r>
        <w:rPr>
          <w:rFonts w:hint="eastAsia"/>
        </w:rPr>
        <w:t>鳅</w:t>
      </w:r>
      <w:proofErr w:type="gramEnd"/>
      <w:r>
        <w:rPr>
          <w:rFonts w:hint="eastAsia"/>
        </w:rPr>
        <w:t>苗的规格、</w:t>
      </w:r>
      <w:proofErr w:type="gramStart"/>
      <w:r>
        <w:rPr>
          <w:rFonts w:hint="eastAsia"/>
        </w:rPr>
        <w:t>鳅池条件</w:t>
      </w:r>
      <w:proofErr w:type="gramEnd"/>
      <w:r>
        <w:rPr>
          <w:rFonts w:hint="eastAsia"/>
        </w:rPr>
        <w:t>和技术水平而定。</w:t>
      </w:r>
      <w:proofErr w:type="gramStart"/>
      <w:r>
        <w:rPr>
          <w:rFonts w:hint="eastAsia"/>
        </w:rPr>
        <w:t>鳅</w:t>
      </w:r>
      <w:proofErr w:type="gramEnd"/>
      <w:r>
        <w:rPr>
          <w:rFonts w:hint="eastAsia"/>
        </w:rPr>
        <w:t>苗规格整齐，体质健壮，水源条件好，饲养水平高，则可适当多放。一般的放养密度为：规格</w:t>
      </w:r>
      <w:r>
        <w:t>3-4</w:t>
      </w:r>
      <w:r>
        <w:rPr>
          <w:rFonts w:hint="eastAsia"/>
        </w:rPr>
        <w:t>厘米</w:t>
      </w:r>
      <w:r>
        <w:t>/</w:t>
      </w:r>
      <w:r>
        <w:rPr>
          <w:rFonts w:hint="eastAsia"/>
        </w:rPr>
        <w:t>尾，放养密度为</w:t>
      </w:r>
      <w:r>
        <w:t>15-20</w:t>
      </w:r>
      <w:r>
        <w:rPr>
          <w:rFonts w:hint="eastAsia"/>
        </w:rPr>
        <w:t>尾</w:t>
      </w:r>
      <w:r>
        <w:t>/</w:t>
      </w:r>
      <w:r>
        <w:rPr>
          <w:rFonts w:hint="eastAsia"/>
        </w:rPr>
        <w:t>米</w:t>
      </w:r>
      <w:r w:rsidR="00C80311" w:rsidRPr="00C80311">
        <w:rPr>
          <w:vertAlign w:val="superscript"/>
        </w:rPr>
        <w:t>2</w:t>
      </w:r>
      <w:r>
        <w:t>,5</w:t>
      </w:r>
      <w:r>
        <w:rPr>
          <w:rFonts w:hint="eastAsia"/>
        </w:rPr>
        <w:t>～</w:t>
      </w:r>
      <w:r>
        <w:t>6</w:t>
      </w:r>
      <w:r>
        <w:rPr>
          <w:rFonts w:hint="eastAsia"/>
        </w:rPr>
        <w:t>厘米／尾的</w:t>
      </w:r>
      <w:proofErr w:type="gramStart"/>
      <w:r>
        <w:rPr>
          <w:rFonts w:hint="eastAsia"/>
        </w:rPr>
        <w:t>鳅</w:t>
      </w:r>
      <w:proofErr w:type="gramEnd"/>
      <w:r>
        <w:rPr>
          <w:rFonts w:hint="eastAsia"/>
        </w:rPr>
        <w:t>苗，放养密</w:t>
      </w:r>
      <w:r>
        <w:rPr>
          <w:rFonts w:hint="eastAsia"/>
        </w:rPr>
        <w:t>度为</w:t>
      </w:r>
      <w:r>
        <w:t>10</w:t>
      </w:r>
      <w:r>
        <w:rPr>
          <w:rFonts w:hint="eastAsia"/>
        </w:rPr>
        <w:t>～</w:t>
      </w:r>
      <w:r>
        <w:t>15</w:t>
      </w:r>
      <w:r>
        <w:rPr>
          <w:rFonts w:hint="eastAsia"/>
        </w:rPr>
        <w:t>尾</w:t>
      </w:r>
      <w:r>
        <w:t>/</w:t>
      </w:r>
      <w:r>
        <w:rPr>
          <w:rFonts w:hint="eastAsia"/>
        </w:rPr>
        <w:t>米</w:t>
      </w:r>
      <w:r>
        <w:rPr>
          <w:vertAlign w:val="superscript"/>
        </w:rPr>
        <w:t>2</w:t>
      </w:r>
      <w:r>
        <w:rPr>
          <w:rFonts w:hint="eastAsia"/>
        </w:rPr>
        <w:t>；规格</w:t>
      </w:r>
      <w:r>
        <w:t>6</w:t>
      </w:r>
      <w:r>
        <w:rPr>
          <w:rFonts w:hint="eastAsia"/>
        </w:rPr>
        <w:t>～</w:t>
      </w:r>
      <w:r>
        <w:t>8</w:t>
      </w:r>
      <w:r>
        <w:rPr>
          <w:rFonts w:hint="eastAsia"/>
        </w:rPr>
        <w:t>厘米</w:t>
      </w:r>
      <w:r>
        <w:t>/</w:t>
      </w:r>
      <w:r>
        <w:rPr>
          <w:rFonts w:hint="eastAsia"/>
        </w:rPr>
        <w:t>尾的</w:t>
      </w:r>
      <w:proofErr w:type="gramStart"/>
      <w:r>
        <w:rPr>
          <w:rFonts w:hint="eastAsia"/>
        </w:rPr>
        <w:t>鳅</w:t>
      </w:r>
      <w:proofErr w:type="gramEnd"/>
      <w:r>
        <w:rPr>
          <w:rFonts w:hint="eastAsia"/>
        </w:rPr>
        <w:t>苗，放养密度一般为每</w:t>
      </w:r>
      <w:r>
        <w:t>10</w:t>
      </w:r>
      <w:r>
        <w:rPr>
          <w:rFonts w:hint="eastAsia"/>
        </w:rPr>
        <w:t>尾</w:t>
      </w:r>
      <w:r>
        <w:t>/</w:t>
      </w:r>
      <w:r>
        <w:rPr>
          <w:rFonts w:hint="eastAsia"/>
        </w:rPr>
        <w:t>米</w:t>
      </w:r>
      <w:r>
        <w:rPr>
          <w:vertAlign w:val="superscript"/>
        </w:rPr>
        <w:t>2</w:t>
      </w:r>
      <w:r>
        <w:rPr>
          <w:rFonts w:hint="eastAsia"/>
        </w:rPr>
        <w:t>。</w:t>
      </w:r>
    </w:p>
    <w:p w:rsidR="00C80311" w:rsidRDefault="001450B3">
      <w:pPr>
        <w:ind w:firstLine="420"/>
      </w:pPr>
      <w:r>
        <w:rPr>
          <w:rFonts w:hint="eastAsia"/>
        </w:rPr>
        <w:t>7.</w:t>
      </w:r>
      <w:r>
        <w:rPr>
          <w:rFonts w:hint="eastAsia"/>
        </w:rPr>
        <w:t>日常管理</w:t>
      </w:r>
    </w:p>
    <w:p w:rsidR="00C80311" w:rsidRDefault="001450B3">
      <w:pPr>
        <w:ind w:firstLine="420"/>
      </w:pPr>
      <w:r>
        <w:rPr>
          <w:rFonts w:hint="eastAsia"/>
        </w:rPr>
        <w:t>（</w:t>
      </w:r>
      <w:r>
        <w:rPr>
          <w:rFonts w:hint="eastAsia"/>
        </w:rPr>
        <w:t>1</w:t>
      </w:r>
      <w:r>
        <w:rPr>
          <w:rFonts w:hint="eastAsia"/>
        </w:rPr>
        <w:t>）施肥。晒田翻耕后，放苗前一周左右</w:t>
      </w:r>
      <w:bookmarkStart w:id="22" w:name="_GoBack"/>
      <w:bookmarkEnd w:id="22"/>
      <w:r>
        <w:rPr>
          <w:rFonts w:hint="eastAsia"/>
        </w:rPr>
        <w:t>，在鱼</w:t>
      </w:r>
      <w:proofErr w:type="gramStart"/>
      <w:r>
        <w:rPr>
          <w:rFonts w:hint="eastAsia"/>
        </w:rPr>
        <w:t>凼</w:t>
      </w:r>
      <w:proofErr w:type="gramEnd"/>
      <w:r>
        <w:rPr>
          <w:rFonts w:hint="eastAsia"/>
        </w:rPr>
        <w:t>底部铺设</w:t>
      </w:r>
      <w:r>
        <w:t>10</w:t>
      </w:r>
      <w:r>
        <w:rPr>
          <w:rFonts w:hint="eastAsia"/>
        </w:rPr>
        <w:t>厘米左右的有机肥，上铺稻草</w:t>
      </w:r>
      <w:r>
        <w:t>10</w:t>
      </w:r>
      <w:r>
        <w:rPr>
          <w:rFonts w:hint="eastAsia"/>
        </w:rPr>
        <w:t>厘米，其上再铺泥土</w:t>
      </w:r>
      <w:r>
        <w:t>10</w:t>
      </w:r>
      <w:r>
        <w:rPr>
          <w:rFonts w:hint="eastAsia"/>
        </w:rPr>
        <w:t>厘米，作为基肥，培育浮游生物。畜禽粪肥肥效慢，肥效长，对泥鳅无影响，还可以减少日后施肥量，一次性施足</w:t>
      </w:r>
      <w:r>
        <w:t>1000</w:t>
      </w:r>
      <w:r>
        <w:rPr>
          <w:rFonts w:hint="eastAsia"/>
        </w:rPr>
        <w:t>千克以上。</w:t>
      </w:r>
    </w:p>
    <w:p w:rsidR="00C80311" w:rsidRDefault="001450B3">
      <w:pPr>
        <w:ind w:firstLine="420"/>
      </w:pPr>
      <w:r>
        <w:rPr>
          <w:rFonts w:hint="eastAsia"/>
        </w:rPr>
        <w:t>（</w:t>
      </w:r>
      <w:r>
        <w:rPr>
          <w:rFonts w:hint="eastAsia"/>
        </w:rPr>
        <w:t>2</w:t>
      </w:r>
      <w:r>
        <w:rPr>
          <w:rFonts w:hint="eastAsia"/>
        </w:rPr>
        <w:t>）施药。一是先将稻田喷施</w:t>
      </w:r>
      <w:r>
        <w:t>1/2</w:t>
      </w:r>
      <w:r>
        <w:rPr>
          <w:rFonts w:hint="eastAsia"/>
        </w:rPr>
        <w:t>，剩余的</w:t>
      </w:r>
      <w:r>
        <w:t>1/2</w:t>
      </w:r>
      <w:r>
        <w:rPr>
          <w:rFonts w:hint="eastAsia"/>
        </w:rPr>
        <w:t>隔一天再喷施。二是喷雾时，喷嘴必须朝上，让药液尽量喷在稻叶和叶茎上，千万不要泼洒和撒施。施药时间：阴天或晴天的下午</w:t>
      </w:r>
      <w:r>
        <w:lastRenderedPageBreak/>
        <w:t>4</w:t>
      </w:r>
      <w:r>
        <w:rPr>
          <w:rFonts w:hint="eastAsia"/>
        </w:rPr>
        <w:t>时左右。施药前必须准备好加水设备以防泥鳅中毒后能及时加水，施药后要勤观察、</w:t>
      </w:r>
      <w:proofErr w:type="gramStart"/>
      <w:r>
        <w:rPr>
          <w:rFonts w:hint="eastAsia"/>
        </w:rPr>
        <w:t>勤巡田</w:t>
      </w:r>
      <w:proofErr w:type="gramEnd"/>
      <w:r>
        <w:rPr>
          <w:rFonts w:hint="eastAsia"/>
        </w:rPr>
        <w:t>，发现泥鳅出现昏迷、迟钝的现象，要立即加注新水或将其及时捕捞上来，集中放入活水中，待其恢复正常后再放入稻田。</w:t>
      </w:r>
    </w:p>
    <w:p w:rsidR="00C80311" w:rsidRDefault="001450B3">
      <w:pPr>
        <w:ind w:firstLine="420"/>
      </w:pPr>
      <w:r>
        <w:rPr>
          <w:rFonts w:hint="eastAsia"/>
        </w:rPr>
        <w:t>在兼顾泥鳅与稻谷两者的基础上，应注意：</w:t>
      </w:r>
    </w:p>
    <w:p w:rsidR="00C80311" w:rsidRDefault="001450B3">
      <w:pPr>
        <w:ind w:firstLine="420"/>
      </w:pPr>
      <w:r>
        <w:rPr>
          <w:rFonts w:hint="eastAsia"/>
        </w:rPr>
        <w:t>少施或不施农药，尽量使用物理方法杀虫（杀虫灯等）或生物农药，严禁施剧毒农药，用药时加深水位；分批下药，切忌将农药直接投入水中，应将其喷在稻叶上，在稻叶干后，</w:t>
      </w:r>
      <w:proofErr w:type="gramStart"/>
      <w:r>
        <w:rPr>
          <w:rFonts w:hint="eastAsia"/>
        </w:rPr>
        <w:t>露水干前喷洒</w:t>
      </w:r>
      <w:proofErr w:type="gramEnd"/>
      <w:r>
        <w:rPr>
          <w:rFonts w:hint="eastAsia"/>
        </w:rPr>
        <w:t>效果最好；晒田要把泥鳅赶到鱼</w:t>
      </w:r>
      <w:proofErr w:type="gramStart"/>
      <w:r>
        <w:rPr>
          <w:rFonts w:hint="eastAsia"/>
        </w:rPr>
        <w:t>凼</w:t>
      </w:r>
      <w:proofErr w:type="gramEnd"/>
      <w:r>
        <w:rPr>
          <w:rFonts w:hint="eastAsia"/>
        </w:rPr>
        <w:t>，要始终保持</w:t>
      </w:r>
      <w:r>
        <w:t xml:space="preserve"> </w:t>
      </w:r>
      <w:r>
        <w:rPr>
          <w:rFonts w:hint="eastAsia"/>
        </w:rPr>
        <w:t>鱼</w:t>
      </w:r>
      <w:proofErr w:type="gramStart"/>
      <w:r>
        <w:rPr>
          <w:rFonts w:hint="eastAsia"/>
        </w:rPr>
        <w:t>凼</w:t>
      </w:r>
      <w:proofErr w:type="gramEnd"/>
      <w:r>
        <w:rPr>
          <w:rFonts w:hint="eastAsia"/>
        </w:rPr>
        <w:t>有水。</w:t>
      </w:r>
    </w:p>
    <w:p w:rsidR="00C80311" w:rsidRDefault="00C80311">
      <w:pPr>
        <w:ind w:firstLine="420"/>
      </w:pPr>
    </w:p>
    <w:p w:rsidR="00C80311" w:rsidRDefault="001450B3">
      <w:pPr>
        <w:spacing w:line="320" w:lineRule="exact"/>
        <w:jc w:val="center"/>
      </w:pPr>
      <w:r>
        <w:rPr>
          <w:rFonts w:hint="eastAsia"/>
        </w:rPr>
        <w:t>表</w:t>
      </w:r>
      <w:r>
        <w:t xml:space="preserve">1 </w:t>
      </w:r>
      <w:r>
        <w:rPr>
          <w:rFonts w:hint="eastAsia"/>
        </w:rPr>
        <w:t>几种化学农药对泥鳅的致死浓度</w:t>
      </w:r>
    </w:p>
    <w:tbl>
      <w:tblPr>
        <w:tblW w:w="8326"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37"/>
        <w:gridCol w:w="1897"/>
        <w:gridCol w:w="3892"/>
      </w:tblGrid>
      <w:tr w:rsidR="00C80311">
        <w:trPr>
          <w:trHeight w:val="600"/>
          <w:tblCellSpacing w:w="0" w:type="dxa"/>
        </w:trPr>
        <w:tc>
          <w:tcPr>
            <w:tcW w:w="2537"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b/>
                <w:bCs/>
                <w:sz w:val="18"/>
                <w:szCs w:val="18"/>
              </w:rPr>
            </w:pPr>
            <w:r>
              <w:rPr>
                <w:rFonts w:hint="eastAsia"/>
                <w:b/>
                <w:bCs/>
                <w:sz w:val="18"/>
                <w:szCs w:val="18"/>
              </w:rPr>
              <w:t>商品名称</w:t>
            </w:r>
          </w:p>
        </w:tc>
        <w:tc>
          <w:tcPr>
            <w:tcW w:w="1897"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b/>
                <w:bCs/>
                <w:sz w:val="18"/>
                <w:szCs w:val="18"/>
              </w:rPr>
            </w:pPr>
            <w:r>
              <w:rPr>
                <w:rFonts w:hint="eastAsia"/>
                <w:b/>
                <w:bCs/>
                <w:sz w:val="18"/>
                <w:szCs w:val="18"/>
              </w:rPr>
              <w:t>温度（℃）</w:t>
            </w:r>
          </w:p>
        </w:tc>
        <w:tc>
          <w:tcPr>
            <w:tcW w:w="3892"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b/>
                <w:bCs/>
                <w:sz w:val="18"/>
                <w:szCs w:val="18"/>
              </w:rPr>
            </w:pPr>
            <w:r>
              <w:rPr>
                <w:rFonts w:hint="eastAsia"/>
                <w:b/>
                <w:bCs/>
                <w:sz w:val="18"/>
                <w:szCs w:val="18"/>
              </w:rPr>
              <w:t>致死浓度（</w:t>
            </w:r>
            <w:proofErr w:type="gramStart"/>
            <w:r>
              <w:rPr>
                <w:rFonts w:hint="eastAsia"/>
                <w:b/>
                <w:bCs/>
                <w:sz w:val="18"/>
                <w:szCs w:val="18"/>
              </w:rPr>
              <w:t>毫克</w:t>
            </w:r>
            <w:r>
              <w:rPr>
                <w:b/>
                <w:bCs/>
                <w:sz w:val="18"/>
                <w:szCs w:val="18"/>
              </w:rPr>
              <w:t>/</w:t>
            </w:r>
            <w:proofErr w:type="gramEnd"/>
            <w:r>
              <w:rPr>
                <w:rFonts w:hint="eastAsia"/>
                <w:b/>
                <w:bCs/>
                <w:sz w:val="18"/>
                <w:szCs w:val="18"/>
              </w:rPr>
              <w:t>升）</w:t>
            </w:r>
          </w:p>
        </w:tc>
      </w:tr>
      <w:tr w:rsidR="00C80311">
        <w:trPr>
          <w:trHeight w:val="1260"/>
          <w:tblCellSpacing w:w="0" w:type="dxa"/>
        </w:trPr>
        <w:tc>
          <w:tcPr>
            <w:tcW w:w="2537"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sz w:val="18"/>
                <w:szCs w:val="18"/>
              </w:rPr>
            </w:pPr>
            <w:proofErr w:type="gramStart"/>
            <w:r>
              <w:rPr>
                <w:rFonts w:hint="eastAsia"/>
                <w:sz w:val="18"/>
                <w:szCs w:val="18"/>
              </w:rPr>
              <w:t>异艾压剂</w:t>
            </w:r>
            <w:proofErr w:type="gramEnd"/>
          </w:p>
          <w:p w:rsidR="00C80311" w:rsidRDefault="001450B3">
            <w:pPr>
              <w:ind w:firstLine="360"/>
              <w:jc w:val="center"/>
              <w:rPr>
                <w:sz w:val="18"/>
                <w:szCs w:val="18"/>
              </w:rPr>
            </w:pPr>
            <w:r>
              <w:rPr>
                <w:rFonts w:hint="eastAsia"/>
                <w:sz w:val="18"/>
                <w:szCs w:val="18"/>
              </w:rPr>
              <w:t>敌百虫</w:t>
            </w:r>
          </w:p>
          <w:p w:rsidR="00C80311" w:rsidRDefault="001450B3">
            <w:pPr>
              <w:ind w:firstLine="360"/>
              <w:jc w:val="center"/>
              <w:rPr>
                <w:sz w:val="18"/>
                <w:szCs w:val="18"/>
              </w:rPr>
            </w:pPr>
            <w:r>
              <w:rPr>
                <w:rFonts w:hint="eastAsia"/>
                <w:sz w:val="18"/>
                <w:szCs w:val="18"/>
              </w:rPr>
              <w:t>五氯酚钠</w:t>
            </w:r>
          </w:p>
        </w:tc>
        <w:tc>
          <w:tcPr>
            <w:tcW w:w="1897"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sz w:val="18"/>
                <w:szCs w:val="18"/>
              </w:rPr>
            </w:pPr>
            <w:r>
              <w:rPr>
                <w:sz w:val="18"/>
                <w:szCs w:val="18"/>
              </w:rPr>
              <w:t>23</w:t>
            </w:r>
            <w:r>
              <w:rPr>
                <w:rFonts w:hint="eastAsia"/>
                <w:sz w:val="18"/>
                <w:szCs w:val="18"/>
              </w:rPr>
              <w:t>～</w:t>
            </w:r>
            <w:r>
              <w:rPr>
                <w:sz w:val="18"/>
                <w:szCs w:val="18"/>
              </w:rPr>
              <w:t>30</w:t>
            </w:r>
          </w:p>
          <w:p w:rsidR="00C80311" w:rsidRDefault="001450B3">
            <w:pPr>
              <w:ind w:firstLine="360"/>
              <w:jc w:val="center"/>
              <w:rPr>
                <w:sz w:val="18"/>
                <w:szCs w:val="18"/>
              </w:rPr>
            </w:pPr>
            <w:r>
              <w:rPr>
                <w:sz w:val="18"/>
                <w:szCs w:val="18"/>
              </w:rPr>
              <w:t>11</w:t>
            </w:r>
            <w:r>
              <w:rPr>
                <w:rFonts w:hint="eastAsia"/>
                <w:sz w:val="18"/>
                <w:szCs w:val="18"/>
              </w:rPr>
              <w:t>～</w:t>
            </w:r>
            <w:r>
              <w:rPr>
                <w:sz w:val="18"/>
                <w:szCs w:val="18"/>
              </w:rPr>
              <w:t>18</w:t>
            </w:r>
          </w:p>
          <w:p w:rsidR="00C80311" w:rsidRDefault="001450B3">
            <w:pPr>
              <w:ind w:firstLine="360"/>
              <w:jc w:val="center"/>
              <w:rPr>
                <w:sz w:val="18"/>
                <w:szCs w:val="18"/>
              </w:rPr>
            </w:pPr>
            <w:r>
              <w:rPr>
                <w:sz w:val="18"/>
                <w:szCs w:val="18"/>
              </w:rPr>
              <w:t>14</w:t>
            </w:r>
            <w:r>
              <w:rPr>
                <w:rFonts w:hint="eastAsia"/>
                <w:sz w:val="18"/>
                <w:szCs w:val="18"/>
              </w:rPr>
              <w:t>～</w:t>
            </w:r>
            <w:r>
              <w:rPr>
                <w:sz w:val="18"/>
                <w:szCs w:val="18"/>
              </w:rPr>
              <w:t>18</w:t>
            </w:r>
          </w:p>
        </w:tc>
        <w:tc>
          <w:tcPr>
            <w:tcW w:w="3892"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sz w:val="18"/>
                <w:szCs w:val="18"/>
              </w:rPr>
            </w:pPr>
            <w:r>
              <w:rPr>
                <w:sz w:val="18"/>
                <w:szCs w:val="18"/>
              </w:rPr>
              <w:t>0.01</w:t>
            </w:r>
            <w:r>
              <w:rPr>
                <w:rFonts w:hint="eastAsia"/>
                <w:sz w:val="18"/>
                <w:szCs w:val="18"/>
              </w:rPr>
              <w:t>～</w:t>
            </w:r>
            <w:r>
              <w:rPr>
                <w:sz w:val="18"/>
                <w:szCs w:val="18"/>
              </w:rPr>
              <w:t>0.05</w:t>
            </w:r>
          </w:p>
          <w:p w:rsidR="00C80311" w:rsidRDefault="001450B3">
            <w:pPr>
              <w:ind w:firstLine="360"/>
              <w:jc w:val="center"/>
              <w:rPr>
                <w:sz w:val="18"/>
                <w:szCs w:val="18"/>
              </w:rPr>
            </w:pPr>
            <w:r>
              <w:rPr>
                <w:sz w:val="18"/>
                <w:szCs w:val="18"/>
              </w:rPr>
              <w:t>20</w:t>
            </w:r>
            <w:r>
              <w:rPr>
                <w:rFonts w:hint="eastAsia"/>
                <w:sz w:val="18"/>
                <w:szCs w:val="18"/>
              </w:rPr>
              <w:t>～</w:t>
            </w:r>
            <w:r>
              <w:rPr>
                <w:sz w:val="18"/>
                <w:szCs w:val="18"/>
              </w:rPr>
              <w:t>30</w:t>
            </w:r>
          </w:p>
          <w:p w:rsidR="00C80311" w:rsidRDefault="001450B3">
            <w:pPr>
              <w:ind w:firstLine="360"/>
              <w:jc w:val="center"/>
              <w:rPr>
                <w:sz w:val="18"/>
                <w:szCs w:val="18"/>
              </w:rPr>
            </w:pPr>
            <w:r>
              <w:rPr>
                <w:sz w:val="18"/>
                <w:szCs w:val="18"/>
              </w:rPr>
              <w:t>0.62(24.5</w:t>
            </w:r>
            <w:r>
              <w:rPr>
                <w:rFonts w:hint="eastAsia"/>
                <w:sz w:val="18"/>
                <w:szCs w:val="18"/>
              </w:rPr>
              <w:t>小时致死浓度</w:t>
            </w:r>
            <w:r>
              <w:rPr>
                <w:sz w:val="18"/>
                <w:szCs w:val="18"/>
              </w:rPr>
              <w:t>)</w:t>
            </w:r>
          </w:p>
        </w:tc>
      </w:tr>
      <w:tr w:rsidR="00C80311">
        <w:trPr>
          <w:trHeight w:val="2235"/>
          <w:tblCellSpacing w:w="0" w:type="dxa"/>
        </w:trPr>
        <w:tc>
          <w:tcPr>
            <w:tcW w:w="2537"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sz w:val="18"/>
                <w:szCs w:val="18"/>
              </w:rPr>
            </w:pPr>
            <w:r>
              <w:rPr>
                <w:rFonts w:hint="eastAsia"/>
                <w:sz w:val="18"/>
                <w:szCs w:val="18"/>
              </w:rPr>
              <w:t>草毒死</w:t>
            </w:r>
          </w:p>
          <w:p w:rsidR="00C80311" w:rsidRDefault="001450B3">
            <w:pPr>
              <w:ind w:firstLine="360"/>
              <w:jc w:val="center"/>
              <w:rPr>
                <w:sz w:val="18"/>
                <w:szCs w:val="18"/>
              </w:rPr>
            </w:pPr>
            <w:r>
              <w:rPr>
                <w:rFonts w:hint="eastAsia"/>
                <w:sz w:val="18"/>
                <w:szCs w:val="18"/>
              </w:rPr>
              <w:t>艾氏剂</w:t>
            </w:r>
          </w:p>
          <w:p w:rsidR="00C80311" w:rsidRDefault="001450B3">
            <w:pPr>
              <w:ind w:firstLine="360"/>
              <w:jc w:val="center"/>
              <w:rPr>
                <w:sz w:val="18"/>
                <w:szCs w:val="18"/>
              </w:rPr>
            </w:pPr>
            <w:r>
              <w:rPr>
                <w:rFonts w:hint="eastAsia"/>
                <w:sz w:val="18"/>
                <w:szCs w:val="18"/>
              </w:rPr>
              <w:t>对硫磷（</w:t>
            </w:r>
            <w:r>
              <w:rPr>
                <w:sz w:val="18"/>
                <w:szCs w:val="18"/>
              </w:rPr>
              <w:t>1605</w:t>
            </w:r>
            <w:r>
              <w:rPr>
                <w:rFonts w:hint="eastAsia"/>
                <w:sz w:val="18"/>
                <w:szCs w:val="18"/>
              </w:rPr>
              <w:t>）</w:t>
            </w:r>
          </w:p>
          <w:p w:rsidR="00C80311" w:rsidRDefault="001450B3">
            <w:pPr>
              <w:ind w:firstLine="360"/>
              <w:jc w:val="center"/>
              <w:rPr>
                <w:sz w:val="18"/>
                <w:szCs w:val="18"/>
              </w:rPr>
            </w:pPr>
            <w:r>
              <w:rPr>
                <w:rFonts w:hint="eastAsia"/>
                <w:sz w:val="18"/>
                <w:szCs w:val="18"/>
              </w:rPr>
              <w:t>六六六（粉剂）</w:t>
            </w:r>
          </w:p>
          <w:p w:rsidR="00C80311" w:rsidRDefault="001450B3">
            <w:pPr>
              <w:ind w:firstLine="360"/>
              <w:jc w:val="center"/>
              <w:rPr>
                <w:sz w:val="18"/>
                <w:szCs w:val="18"/>
              </w:rPr>
            </w:pPr>
            <w:r>
              <w:rPr>
                <w:rFonts w:hint="eastAsia"/>
                <w:sz w:val="18"/>
                <w:szCs w:val="18"/>
              </w:rPr>
              <w:t>滴滴涕（乳剂）</w:t>
            </w:r>
          </w:p>
          <w:p w:rsidR="00C80311" w:rsidRDefault="001450B3">
            <w:pPr>
              <w:ind w:firstLine="360"/>
              <w:jc w:val="center"/>
              <w:rPr>
                <w:sz w:val="18"/>
                <w:szCs w:val="18"/>
              </w:rPr>
            </w:pPr>
            <w:r>
              <w:rPr>
                <w:rFonts w:hint="eastAsia"/>
                <w:sz w:val="18"/>
                <w:szCs w:val="18"/>
              </w:rPr>
              <w:t>滴滴涕（粉剂）</w:t>
            </w:r>
          </w:p>
        </w:tc>
        <w:tc>
          <w:tcPr>
            <w:tcW w:w="1897"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sz w:val="18"/>
                <w:szCs w:val="18"/>
              </w:rPr>
            </w:pPr>
            <w:r>
              <w:rPr>
                <w:sz w:val="18"/>
                <w:szCs w:val="18"/>
              </w:rPr>
              <w:t>14</w:t>
            </w:r>
            <w:r>
              <w:rPr>
                <w:rFonts w:hint="eastAsia"/>
                <w:sz w:val="18"/>
                <w:szCs w:val="18"/>
              </w:rPr>
              <w:t>～</w:t>
            </w:r>
            <w:r>
              <w:rPr>
                <w:sz w:val="18"/>
                <w:szCs w:val="18"/>
              </w:rPr>
              <w:t>18</w:t>
            </w:r>
          </w:p>
          <w:p w:rsidR="00C80311" w:rsidRDefault="001450B3">
            <w:pPr>
              <w:ind w:firstLine="360"/>
              <w:jc w:val="center"/>
              <w:rPr>
                <w:sz w:val="18"/>
                <w:szCs w:val="18"/>
              </w:rPr>
            </w:pPr>
            <w:r>
              <w:rPr>
                <w:sz w:val="18"/>
                <w:szCs w:val="18"/>
              </w:rPr>
              <w:t>18</w:t>
            </w:r>
            <w:r>
              <w:rPr>
                <w:rFonts w:hint="eastAsia"/>
                <w:sz w:val="18"/>
                <w:szCs w:val="18"/>
              </w:rPr>
              <w:t>～</w:t>
            </w:r>
            <w:r>
              <w:rPr>
                <w:sz w:val="18"/>
                <w:szCs w:val="18"/>
              </w:rPr>
              <w:t>20</w:t>
            </w:r>
          </w:p>
          <w:p w:rsidR="00C80311" w:rsidRDefault="001450B3">
            <w:pPr>
              <w:ind w:firstLine="360"/>
              <w:jc w:val="center"/>
              <w:rPr>
                <w:sz w:val="18"/>
                <w:szCs w:val="18"/>
              </w:rPr>
            </w:pPr>
            <w:r>
              <w:rPr>
                <w:sz w:val="18"/>
                <w:szCs w:val="18"/>
              </w:rPr>
              <w:t>4</w:t>
            </w:r>
            <w:r>
              <w:rPr>
                <w:rFonts w:hint="eastAsia"/>
                <w:sz w:val="18"/>
                <w:szCs w:val="18"/>
              </w:rPr>
              <w:t>～</w:t>
            </w:r>
            <w:r>
              <w:rPr>
                <w:sz w:val="18"/>
                <w:szCs w:val="18"/>
              </w:rPr>
              <w:t>8</w:t>
            </w:r>
          </w:p>
          <w:p w:rsidR="00C80311" w:rsidRDefault="001450B3">
            <w:pPr>
              <w:ind w:firstLine="360"/>
              <w:jc w:val="center"/>
              <w:rPr>
                <w:sz w:val="18"/>
                <w:szCs w:val="18"/>
              </w:rPr>
            </w:pPr>
            <w:r>
              <w:rPr>
                <w:sz w:val="18"/>
                <w:szCs w:val="18"/>
              </w:rPr>
              <w:t>10</w:t>
            </w:r>
            <w:r>
              <w:rPr>
                <w:rFonts w:hint="eastAsia"/>
                <w:sz w:val="18"/>
                <w:szCs w:val="18"/>
              </w:rPr>
              <w:t>～</w:t>
            </w:r>
            <w:r>
              <w:rPr>
                <w:sz w:val="18"/>
                <w:szCs w:val="18"/>
              </w:rPr>
              <w:t>13</w:t>
            </w:r>
          </w:p>
          <w:p w:rsidR="00C80311" w:rsidRDefault="001450B3">
            <w:pPr>
              <w:ind w:firstLine="360"/>
              <w:jc w:val="center"/>
              <w:rPr>
                <w:sz w:val="18"/>
                <w:szCs w:val="18"/>
              </w:rPr>
            </w:pPr>
            <w:r>
              <w:rPr>
                <w:sz w:val="18"/>
                <w:szCs w:val="18"/>
              </w:rPr>
              <w:t>10</w:t>
            </w:r>
            <w:r>
              <w:rPr>
                <w:rFonts w:hint="eastAsia"/>
                <w:sz w:val="18"/>
                <w:szCs w:val="18"/>
              </w:rPr>
              <w:t>～</w:t>
            </w:r>
            <w:r>
              <w:rPr>
                <w:sz w:val="18"/>
                <w:szCs w:val="18"/>
              </w:rPr>
              <w:t>13</w:t>
            </w:r>
          </w:p>
          <w:p w:rsidR="00C80311" w:rsidRDefault="001450B3">
            <w:pPr>
              <w:ind w:firstLine="360"/>
              <w:jc w:val="center"/>
              <w:rPr>
                <w:sz w:val="18"/>
                <w:szCs w:val="18"/>
              </w:rPr>
            </w:pPr>
            <w:r>
              <w:rPr>
                <w:sz w:val="18"/>
                <w:szCs w:val="18"/>
              </w:rPr>
              <w:t>10</w:t>
            </w:r>
            <w:r>
              <w:rPr>
                <w:rFonts w:hint="eastAsia"/>
                <w:sz w:val="18"/>
                <w:szCs w:val="18"/>
              </w:rPr>
              <w:t>～</w:t>
            </w:r>
            <w:r>
              <w:rPr>
                <w:sz w:val="18"/>
                <w:szCs w:val="18"/>
              </w:rPr>
              <w:t>14</w:t>
            </w:r>
          </w:p>
        </w:tc>
        <w:tc>
          <w:tcPr>
            <w:tcW w:w="3892" w:type="dxa"/>
            <w:tcBorders>
              <w:top w:val="single" w:sz="4" w:space="0" w:color="auto"/>
              <w:left w:val="single" w:sz="4" w:space="0" w:color="auto"/>
              <w:bottom w:val="single" w:sz="4" w:space="0" w:color="auto"/>
              <w:right w:val="single" w:sz="4" w:space="0" w:color="auto"/>
            </w:tcBorders>
            <w:vAlign w:val="center"/>
          </w:tcPr>
          <w:p w:rsidR="00C80311" w:rsidRDefault="001450B3">
            <w:pPr>
              <w:ind w:firstLine="360"/>
              <w:jc w:val="center"/>
              <w:rPr>
                <w:sz w:val="18"/>
                <w:szCs w:val="18"/>
              </w:rPr>
            </w:pPr>
            <w:r>
              <w:rPr>
                <w:sz w:val="18"/>
                <w:szCs w:val="18"/>
              </w:rPr>
              <w:t>7.9(24.5</w:t>
            </w:r>
            <w:r>
              <w:rPr>
                <w:rFonts w:hint="eastAsia"/>
                <w:sz w:val="18"/>
                <w:szCs w:val="18"/>
              </w:rPr>
              <w:t>小时致死浓度</w:t>
            </w:r>
            <w:r>
              <w:rPr>
                <w:sz w:val="18"/>
                <w:szCs w:val="18"/>
              </w:rPr>
              <w:t>)</w:t>
            </w:r>
          </w:p>
          <w:p w:rsidR="00C80311" w:rsidRDefault="001450B3">
            <w:pPr>
              <w:ind w:firstLine="360"/>
              <w:jc w:val="center"/>
              <w:rPr>
                <w:sz w:val="18"/>
                <w:szCs w:val="18"/>
              </w:rPr>
            </w:pPr>
            <w:r>
              <w:rPr>
                <w:sz w:val="18"/>
                <w:szCs w:val="18"/>
              </w:rPr>
              <w:t>5.4(48.5</w:t>
            </w:r>
            <w:r>
              <w:rPr>
                <w:rFonts w:hint="eastAsia"/>
                <w:sz w:val="18"/>
                <w:szCs w:val="18"/>
              </w:rPr>
              <w:t>小时致死浓度</w:t>
            </w:r>
            <w:r>
              <w:rPr>
                <w:sz w:val="18"/>
                <w:szCs w:val="18"/>
              </w:rPr>
              <w:t>)</w:t>
            </w:r>
          </w:p>
          <w:p w:rsidR="00C80311" w:rsidRDefault="001450B3">
            <w:pPr>
              <w:ind w:firstLine="360"/>
              <w:jc w:val="center"/>
              <w:rPr>
                <w:sz w:val="18"/>
                <w:szCs w:val="18"/>
              </w:rPr>
            </w:pPr>
            <w:r>
              <w:rPr>
                <w:sz w:val="18"/>
                <w:szCs w:val="18"/>
              </w:rPr>
              <w:t>0.002</w:t>
            </w:r>
            <w:r>
              <w:rPr>
                <w:rFonts w:hint="eastAsia"/>
                <w:sz w:val="18"/>
                <w:szCs w:val="18"/>
              </w:rPr>
              <w:t>～</w:t>
            </w:r>
            <w:r>
              <w:rPr>
                <w:sz w:val="18"/>
                <w:szCs w:val="18"/>
              </w:rPr>
              <w:t>0.02</w:t>
            </w:r>
          </w:p>
          <w:p w:rsidR="00C80311" w:rsidRDefault="001450B3">
            <w:pPr>
              <w:ind w:firstLine="360"/>
              <w:jc w:val="center"/>
              <w:rPr>
                <w:sz w:val="18"/>
                <w:szCs w:val="18"/>
              </w:rPr>
            </w:pPr>
            <w:r>
              <w:rPr>
                <w:sz w:val="18"/>
                <w:szCs w:val="18"/>
              </w:rPr>
              <w:t>13</w:t>
            </w:r>
            <w:r>
              <w:rPr>
                <w:rFonts w:hint="eastAsia"/>
                <w:sz w:val="18"/>
                <w:szCs w:val="18"/>
              </w:rPr>
              <w:t>～</w:t>
            </w:r>
            <w:r>
              <w:rPr>
                <w:sz w:val="18"/>
                <w:szCs w:val="18"/>
              </w:rPr>
              <w:t>16</w:t>
            </w:r>
          </w:p>
          <w:p w:rsidR="00C80311" w:rsidRDefault="001450B3">
            <w:pPr>
              <w:ind w:firstLine="360"/>
              <w:jc w:val="center"/>
              <w:rPr>
                <w:sz w:val="18"/>
                <w:szCs w:val="18"/>
              </w:rPr>
            </w:pPr>
            <w:r>
              <w:rPr>
                <w:sz w:val="18"/>
                <w:szCs w:val="18"/>
              </w:rPr>
              <w:t>10</w:t>
            </w:r>
            <w:r>
              <w:rPr>
                <w:rFonts w:hint="eastAsia"/>
                <w:sz w:val="18"/>
                <w:szCs w:val="18"/>
              </w:rPr>
              <w:t>～</w:t>
            </w:r>
            <w:r>
              <w:rPr>
                <w:sz w:val="18"/>
                <w:szCs w:val="18"/>
              </w:rPr>
              <w:t>15</w:t>
            </w:r>
          </w:p>
          <w:p w:rsidR="00C80311" w:rsidRDefault="001450B3">
            <w:pPr>
              <w:ind w:firstLine="360"/>
              <w:jc w:val="center"/>
              <w:rPr>
                <w:sz w:val="18"/>
                <w:szCs w:val="18"/>
              </w:rPr>
            </w:pPr>
            <w:r>
              <w:rPr>
                <w:sz w:val="18"/>
                <w:szCs w:val="18"/>
              </w:rPr>
              <w:t>25</w:t>
            </w:r>
            <w:r>
              <w:rPr>
                <w:rFonts w:hint="eastAsia"/>
                <w:sz w:val="18"/>
                <w:szCs w:val="18"/>
              </w:rPr>
              <w:t>～</w:t>
            </w:r>
            <w:r>
              <w:rPr>
                <w:sz w:val="18"/>
                <w:szCs w:val="18"/>
              </w:rPr>
              <w:t>29</w:t>
            </w:r>
          </w:p>
        </w:tc>
      </w:tr>
    </w:tbl>
    <w:p w:rsidR="00C80311" w:rsidRDefault="001450B3">
      <w:pPr>
        <w:ind w:firstLine="420"/>
      </w:pPr>
      <w:r>
        <w:rPr>
          <w:rFonts w:hint="eastAsia"/>
        </w:rPr>
        <w:t>（</w:t>
      </w:r>
      <w:r>
        <w:rPr>
          <w:rFonts w:hint="eastAsia"/>
        </w:rPr>
        <w:t>3</w:t>
      </w:r>
      <w:r>
        <w:rPr>
          <w:rFonts w:hint="eastAsia"/>
        </w:rPr>
        <w:t>）饲料投喂。一般以稻田施肥后的天然饵料为食，再适当投喂一些米糠、蚕蛹、畜禽内脏等，一天投</w:t>
      </w:r>
      <w:r>
        <w:t>2</w:t>
      </w:r>
      <w:r>
        <w:rPr>
          <w:rFonts w:hint="eastAsia"/>
        </w:rPr>
        <w:t>次，早上和傍晚各一次。</w:t>
      </w:r>
      <w:proofErr w:type="gramStart"/>
      <w:r>
        <w:rPr>
          <w:rFonts w:hint="eastAsia"/>
        </w:rPr>
        <w:t>鳅</w:t>
      </w:r>
      <w:proofErr w:type="gramEnd"/>
      <w:r>
        <w:rPr>
          <w:rFonts w:hint="eastAsia"/>
        </w:rPr>
        <w:t>苗在下田后</w:t>
      </w:r>
      <w:r>
        <w:t>5-7</w:t>
      </w:r>
      <w:r>
        <w:rPr>
          <w:rFonts w:hint="eastAsia"/>
        </w:rPr>
        <w:t>天</w:t>
      </w:r>
      <w:proofErr w:type="gramStart"/>
      <w:r>
        <w:rPr>
          <w:rFonts w:hint="eastAsia"/>
        </w:rPr>
        <w:t>不</w:t>
      </w:r>
      <w:proofErr w:type="gramEnd"/>
      <w:r>
        <w:rPr>
          <w:rFonts w:hint="eastAsia"/>
        </w:rPr>
        <w:t>投喂饲料，之后每隔</w:t>
      </w:r>
      <w:r>
        <w:t>3-4</w:t>
      </w:r>
      <w:r>
        <w:rPr>
          <w:rFonts w:hint="eastAsia"/>
        </w:rPr>
        <w:t>天投喂米糠、麦麸、各种饼</w:t>
      </w:r>
      <w:proofErr w:type="gramStart"/>
      <w:r>
        <w:rPr>
          <w:rFonts w:hint="eastAsia"/>
        </w:rPr>
        <w:t>粕</w:t>
      </w:r>
      <w:proofErr w:type="gramEnd"/>
      <w:r>
        <w:rPr>
          <w:rFonts w:hint="eastAsia"/>
        </w:rPr>
        <w:t>粉料的混合物、配合饲料。日投喂量为田中泥鳅总重量的</w:t>
      </w:r>
      <w:r>
        <w:t xml:space="preserve"> 3</w:t>
      </w:r>
      <w:r>
        <w:rPr>
          <w:rFonts w:hint="eastAsia"/>
        </w:rPr>
        <w:t>％～</w:t>
      </w:r>
      <w:r>
        <w:t>5</w:t>
      </w:r>
      <w:r>
        <w:rPr>
          <w:rFonts w:hint="eastAsia"/>
        </w:rPr>
        <w:t>％；具体投喂量应结合水温的高低和泥鳅的吃食情况灵活掌握。到</w:t>
      </w:r>
      <w:r>
        <w:t>11</w:t>
      </w:r>
      <w:r>
        <w:rPr>
          <w:rFonts w:hint="eastAsia"/>
        </w:rPr>
        <w:t>月中下旬水温降低，便可减投或停止投喂。在饲养期间，还应定期将小杂鱼、动物下脚料等动物性饲料磨成</w:t>
      </w:r>
      <w:proofErr w:type="gramStart"/>
      <w:r>
        <w:rPr>
          <w:rFonts w:hint="eastAsia"/>
        </w:rPr>
        <w:t>浆</w:t>
      </w:r>
      <w:proofErr w:type="gramEnd"/>
      <w:r>
        <w:rPr>
          <w:rFonts w:hint="eastAsia"/>
        </w:rPr>
        <w:t>投喂。</w:t>
      </w:r>
    </w:p>
    <w:p w:rsidR="00C80311" w:rsidRDefault="001450B3">
      <w:pPr>
        <w:ind w:firstLine="420"/>
      </w:pPr>
      <w:r>
        <w:rPr>
          <w:rFonts w:hint="eastAsia"/>
        </w:rPr>
        <w:t>（</w:t>
      </w:r>
      <w:r>
        <w:rPr>
          <w:rFonts w:hint="eastAsia"/>
        </w:rPr>
        <w:t>4</w:t>
      </w:r>
      <w:r>
        <w:rPr>
          <w:rFonts w:hint="eastAsia"/>
        </w:rPr>
        <w:t>）水质管理。</w:t>
      </w:r>
    </w:p>
    <w:p w:rsidR="00C80311" w:rsidRDefault="001450B3">
      <w:pPr>
        <w:ind w:firstLine="420"/>
      </w:pPr>
      <w:r>
        <w:rPr>
          <w:rFonts w:hint="eastAsia"/>
        </w:rPr>
        <w:t>水质的好坏，对泥鳅的生长发育至关重要，泥鳅虽然对环境的适应性较强，耐肥水，但是如果水质恶化严重，不仅影响泥鳅的生长，而且还会引发疾病。饲养泥鳅的水要保持肥、活、嫩、爽，水色以黄绿色为佳，溶氧要保持</w:t>
      </w:r>
      <w:r>
        <w:t>2</w:t>
      </w:r>
      <w:r>
        <w:rPr>
          <w:rFonts w:hint="eastAsia"/>
        </w:rPr>
        <w:t>毫克</w:t>
      </w:r>
      <w:r>
        <w:t>/</w:t>
      </w:r>
      <w:r>
        <w:rPr>
          <w:rFonts w:hint="eastAsia"/>
        </w:rPr>
        <w:t>升以上，</w:t>
      </w:r>
      <w:r>
        <w:t>p</w:t>
      </w:r>
      <w:r>
        <w:rPr>
          <w:rFonts w:hint="eastAsia"/>
        </w:rPr>
        <w:t>Ｈ值保持在</w:t>
      </w:r>
      <w:r>
        <w:t>6.5-7.5</w:t>
      </w:r>
      <w:r>
        <w:rPr>
          <w:rFonts w:hint="eastAsia"/>
        </w:rPr>
        <w:t>之间（一般池塘养殖时间长了均呈酸性，主要是氨氮含量增高，</w:t>
      </w:r>
      <w:r>
        <w:t xml:space="preserve"> NH4+</w:t>
      </w:r>
      <w:r>
        <w:rPr>
          <w:rFonts w:hint="eastAsia"/>
        </w:rPr>
        <w:t>）。</w:t>
      </w:r>
    </w:p>
    <w:p w:rsidR="00C80311" w:rsidRDefault="001450B3">
      <w:pPr>
        <w:ind w:firstLine="420"/>
      </w:pPr>
      <w:r>
        <w:rPr>
          <w:rFonts w:hint="eastAsia"/>
        </w:rPr>
        <w:t>（</w:t>
      </w:r>
      <w:r>
        <w:rPr>
          <w:rFonts w:hint="eastAsia"/>
        </w:rPr>
        <w:t>5</w:t>
      </w:r>
      <w:r>
        <w:rPr>
          <w:rFonts w:hint="eastAsia"/>
        </w:rPr>
        <w:t>）防逃管理。泥鳅善逃，当进排水口的防逃网片破损，或池壁崩塌有裂缝外通时，泥鳅便会随水流逃逸，甚至可以在一夜之间全部逃光。另外在下雨时，要防止</w:t>
      </w:r>
      <w:proofErr w:type="gramStart"/>
      <w:r>
        <w:rPr>
          <w:rFonts w:hint="eastAsia"/>
        </w:rPr>
        <w:t>溢</w:t>
      </w:r>
      <w:proofErr w:type="gramEnd"/>
      <w:r>
        <w:rPr>
          <w:rFonts w:hint="eastAsia"/>
        </w:rPr>
        <w:t>水口堵塞，发生</w:t>
      </w:r>
      <w:proofErr w:type="gramStart"/>
      <w:r>
        <w:rPr>
          <w:rFonts w:hint="eastAsia"/>
        </w:rPr>
        <w:t>漫田逃鳅</w:t>
      </w:r>
      <w:proofErr w:type="gramEnd"/>
      <w:r>
        <w:rPr>
          <w:rFonts w:hint="eastAsia"/>
        </w:rPr>
        <w:t>。</w:t>
      </w:r>
    </w:p>
    <w:p w:rsidR="00C80311" w:rsidRDefault="001450B3">
      <w:pPr>
        <w:ind w:firstLine="420"/>
      </w:pPr>
      <w:r>
        <w:rPr>
          <w:rFonts w:hint="eastAsia"/>
        </w:rPr>
        <w:t>（</w:t>
      </w:r>
      <w:r>
        <w:rPr>
          <w:rFonts w:hint="eastAsia"/>
        </w:rPr>
        <w:t>6</w:t>
      </w:r>
      <w:r>
        <w:rPr>
          <w:rFonts w:hint="eastAsia"/>
        </w:rPr>
        <w:t>）防病管理。高温季节定期加</w:t>
      </w:r>
      <w:r>
        <w:rPr>
          <w:rFonts w:hint="eastAsia"/>
        </w:rPr>
        <w:t>注新水，换掉老水，每半月一次。当水质恶化严重时，应定期用生石灰在鱼</w:t>
      </w:r>
      <w:proofErr w:type="gramStart"/>
      <w:r>
        <w:rPr>
          <w:rFonts w:hint="eastAsia"/>
        </w:rPr>
        <w:t>凼</w:t>
      </w:r>
      <w:proofErr w:type="gramEnd"/>
      <w:r>
        <w:rPr>
          <w:rFonts w:hint="eastAsia"/>
        </w:rPr>
        <w:t>鱼沟泼洒，消毒，调控水质。</w:t>
      </w:r>
    </w:p>
    <w:p w:rsidR="00C80311" w:rsidRDefault="001450B3">
      <w:pPr>
        <w:ind w:firstLine="420"/>
      </w:pPr>
      <w:r>
        <w:rPr>
          <w:rFonts w:hint="eastAsia"/>
        </w:rPr>
        <w:t>（</w:t>
      </w:r>
      <w:r>
        <w:rPr>
          <w:rFonts w:hint="eastAsia"/>
        </w:rPr>
        <w:t>7</w:t>
      </w:r>
      <w:r>
        <w:rPr>
          <w:rFonts w:hint="eastAsia"/>
        </w:rPr>
        <w:t>）防生物敌害。在田埂四周外侧用网片、塑料薄膜等材料埋设防敌害（蛇、蛙等）设备，高度以青蛙跳不过为宜，一般为</w:t>
      </w:r>
      <w:r>
        <w:t>1m</w:t>
      </w:r>
      <w:r>
        <w:rPr>
          <w:rFonts w:hint="eastAsia"/>
        </w:rPr>
        <w:t>左右。到育苗后期在稻田上方还要架设用丝线等材料制作的防鸟网或者树立稻草人。</w:t>
      </w:r>
    </w:p>
    <w:p w:rsidR="00C80311" w:rsidRDefault="001450B3">
      <w:pPr>
        <w:ind w:firstLine="420"/>
      </w:pPr>
      <w:r>
        <w:rPr>
          <w:rFonts w:hint="eastAsia"/>
        </w:rPr>
        <w:t>（</w:t>
      </w:r>
      <w:r>
        <w:rPr>
          <w:rFonts w:hint="eastAsia"/>
        </w:rPr>
        <w:t>8</w:t>
      </w:r>
      <w:r>
        <w:rPr>
          <w:rFonts w:hint="eastAsia"/>
        </w:rPr>
        <w:t>）水草移植。由于泥鳅苗种比较娇嫩，出膜后游动能力很差，所以在环沟中应当布置一些水草供泥鳅苗种下塘时附着栖息，同时水草还可用以净化水质。水草一般选用苦草、轮叶藻等，移植面积约占养殖面积的</w:t>
      </w:r>
      <w:r>
        <w:t>10%</w:t>
      </w:r>
      <w:r>
        <w:rPr>
          <w:rFonts w:hint="eastAsia"/>
        </w:rPr>
        <w:t>左右。如果水草过多生长，要及时捞</w:t>
      </w:r>
      <w:r>
        <w:rPr>
          <w:rFonts w:hint="eastAsia"/>
        </w:rPr>
        <w:t>除。水草移</w:t>
      </w:r>
      <w:r>
        <w:rPr>
          <w:rFonts w:hint="eastAsia"/>
        </w:rPr>
        <w:lastRenderedPageBreak/>
        <w:t>植时要用漂白粉消毒，杀死水草上粘附的鱼、</w:t>
      </w:r>
      <w:proofErr w:type="gramStart"/>
      <w:r>
        <w:rPr>
          <w:rFonts w:hint="eastAsia"/>
        </w:rPr>
        <w:t>蛙卵和</w:t>
      </w:r>
      <w:proofErr w:type="gramEnd"/>
      <w:r>
        <w:rPr>
          <w:rFonts w:hint="eastAsia"/>
        </w:rPr>
        <w:t>水蛭等敌害生物以及病原体。</w:t>
      </w:r>
    </w:p>
    <w:p w:rsidR="00C80311" w:rsidRDefault="001450B3">
      <w:pPr>
        <w:ind w:firstLine="420"/>
      </w:pPr>
      <w:r>
        <w:rPr>
          <w:rFonts w:hint="eastAsia"/>
        </w:rPr>
        <w:t>8.</w:t>
      </w:r>
      <w:r>
        <w:rPr>
          <w:rFonts w:hint="eastAsia"/>
        </w:rPr>
        <w:t>泥鳅的捕捞</w:t>
      </w:r>
    </w:p>
    <w:p w:rsidR="00C80311" w:rsidRDefault="001450B3">
      <w:pPr>
        <w:ind w:firstLine="420"/>
      </w:pPr>
      <w:r>
        <w:rPr>
          <w:rFonts w:hint="eastAsia"/>
        </w:rPr>
        <w:t>（</w:t>
      </w:r>
      <w:r>
        <w:rPr>
          <w:rFonts w:hint="eastAsia"/>
        </w:rPr>
        <w:t>1</w:t>
      </w:r>
      <w:r>
        <w:rPr>
          <w:rFonts w:hint="eastAsia"/>
        </w:rPr>
        <w:t>）笼捕：一是在编织的</w:t>
      </w:r>
      <w:proofErr w:type="gramStart"/>
      <w:r>
        <w:rPr>
          <w:rFonts w:hint="eastAsia"/>
        </w:rPr>
        <w:t>鳅</w:t>
      </w:r>
      <w:proofErr w:type="gramEnd"/>
      <w:r>
        <w:rPr>
          <w:rFonts w:hint="eastAsia"/>
        </w:rPr>
        <w:t>笼中放诱饵捕捉；二是将塑料盆用聚乙烯</w:t>
      </w:r>
      <w:proofErr w:type="gramStart"/>
      <w:r>
        <w:rPr>
          <w:rFonts w:hint="eastAsia"/>
        </w:rPr>
        <w:t>密眼网</w:t>
      </w:r>
      <w:proofErr w:type="gramEnd"/>
      <w:r>
        <w:rPr>
          <w:rFonts w:hint="eastAsia"/>
        </w:rPr>
        <w:t>片把盆口密封，盆内置放诱饵，在盆正中的位置开</w:t>
      </w:r>
      <w:r>
        <w:t>1</w:t>
      </w:r>
      <w:r>
        <w:rPr>
          <w:rFonts w:hint="eastAsia"/>
        </w:rPr>
        <w:t>厘米大的</w:t>
      </w:r>
      <w:r>
        <w:t>2—3</w:t>
      </w:r>
      <w:r>
        <w:rPr>
          <w:rFonts w:hint="eastAsia"/>
        </w:rPr>
        <w:t>个小洞供泥鳅进入而捕捉。</w:t>
      </w:r>
    </w:p>
    <w:p w:rsidR="00C80311" w:rsidRDefault="001450B3">
      <w:pPr>
        <w:ind w:firstLine="420"/>
      </w:pPr>
      <w:r>
        <w:rPr>
          <w:rFonts w:hint="eastAsia"/>
        </w:rPr>
        <w:t>（</w:t>
      </w:r>
      <w:r>
        <w:rPr>
          <w:rFonts w:hint="eastAsia"/>
        </w:rPr>
        <w:t>2</w:t>
      </w:r>
      <w:r>
        <w:rPr>
          <w:rFonts w:hint="eastAsia"/>
        </w:rPr>
        <w:t>）冲水捕捉：采取在稻田的进水口缓慢进水，而在出水口设置好接泥鳅的网箱，打开出水口让泥鳅随水流慢慢进入网箱而起捕。</w:t>
      </w:r>
    </w:p>
    <w:p w:rsidR="00C80311" w:rsidRDefault="001450B3">
      <w:pPr>
        <w:ind w:firstLine="420"/>
      </w:pPr>
      <w:r>
        <w:rPr>
          <w:rFonts w:hint="eastAsia"/>
        </w:rPr>
        <w:t>（</w:t>
      </w:r>
      <w:r>
        <w:rPr>
          <w:rFonts w:hint="eastAsia"/>
        </w:rPr>
        <w:t>3</w:t>
      </w:r>
      <w:r>
        <w:rPr>
          <w:rFonts w:hint="eastAsia"/>
        </w:rPr>
        <w:t>）</w:t>
      </w:r>
      <w:proofErr w:type="gramStart"/>
      <w:r>
        <w:rPr>
          <w:rFonts w:hint="eastAsia"/>
        </w:rPr>
        <w:t>干田捕捉</w:t>
      </w:r>
      <w:proofErr w:type="gramEnd"/>
      <w:r>
        <w:rPr>
          <w:rFonts w:hint="eastAsia"/>
        </w:rPr>
        <w:t>：排干稻田水，捕捉泥鳅。</w:t>
      </w:r>
    </w:p>
    <w:p w:rsidR="00C80311" w:rsidRDefault="001450B3">
      <w:pPr>
        <w:ind w:firstLine="422"/>
      </w:pPr>
      <w:r>
        <w:rPr>
          <w:rFonts w:hint="eastAsia"/>
          <w:b/>
        </w:rPr>
        <w:t>适宜区域</w:t>
      </w:r>
      <w:r>
        <w:rPr>
          <w:rFonts w:hint="eastAsia"/>
        </w:rPr>
        <w:t>：全国稻作区。</w:t>
      </w:r>
    </w:p>
    <w:p w:rsidR="00C80311" w:rsidRDefault="001450B3">
      <w:pPr>
        <w:ind w:firstLine="422"/>
      </w:pPr>
      <w:r>
        <w:rPr>
          <w:rFonts w:hint="eastAsia"/>
          <w:b/>
        </w:rPr>
        <w:t>注意事项</w:t>
      </w:r>
      <w:r>
        <w:rPr>
          <w:rFonts w:hint="eastAsia"/>
        </w:rPr>
        <w:t>：</w:t>
      </w:r>
    </w:p>
    <w:p w:rsidR="00C80311" w:rsidRDefault="001450B3">
      <w:pPr>
        <w:ind w:firstLine="420"/>
      </w:pPr>
      <w:r>
        <w:rPr>
          <w:rFonts w:hint="eastAsia"/>
        </w:rPr>
        <w:t>1.</w:t>
      </w:r>
      <w:r>
        <w:rPr>
          <w:rFonts w:hint="eastAsia"/>
        </w:rPr>
        <w:t>发展稻田综合种养适宜规模化发展，集中连片，方能充分发挥综合效益。</w:t>
      </w:r>
    </w:p>
    <w:p w:rsidR="00C80311" w:rsidRDefault="001450B3">
      <w:pPr>
        <w:ind w:firstLine="420"/>
      </w:pPr>
      <w:r>
        <w:rPr>
          <w:rFonts w:hint="eastAsia"/>
        </w:rPr>
        <w:t>2.</w:t>
      </w:r>
      <w:r>
        <w:rPr>
          <w:rFonts w:hint="eastAsia"/>
        </w:rPr>
        <w:t>做好进排水设施改造，提高防洪抗旱能力。</w:t>
      </w:r>
    </w:p>
    <w:p w:rsidR="00C80311" w:rsidRDefault="001450B3">
      <w:pPr>
        <w:ind w:firstLine="420"/>
      </w:pPr>
      <w:r>
        <w:rPr>
          <w:rFonts w:hint="eastAsia"/>
        </w:rPr>
        <w:t>3.</w:t>
      </w:r>
      <w:r>
        <w:rPr>
          <w:rFonts w:hint="eastAsia"/>
        </w:rPr>
        <w:t>泥鳅有增高加固田坎，防逃网要深挖，防止泥鳅逃逸。</w:t>
      </w:r>
    </w:p>
    <w:p w:rsidR="00C80311" w:rsidRDefault="001450B3">
      <w:pPr>
        <w:ind w:firstLine="420"/>
      </w:pPr>
      <w:r>
        <w:rPr>
          <w:rFonts w:hint="eastAsia"/>
        </w:rPr>
        <w:t>4.</w:t>
      </w:r>
      <w:r>
        <w:rPr>
          <w:rFonts w:hint="eastAsia"/>
        </w:rPr>
        <w:t>注重鱼米品牌打造和价值开发，提高产品质量和效益。</w:t>
      </w:r>
    </w:p>
    <w:p w:rsidR="00C80311" w:rsidRDefault="001450B3">
      <w:pPr>
        <w:ind w:firstLine="422"/>
      </w:pPr>
      <w:r>
        <w:rPr>
          <w:rFonts w:hint="eastAsia"/>
          <w:b/>
        </w:rPr>
        <w:t>技术依托单位：</w:t>
      </w:r>
      <w:r>
        <w:rPr>
          <w:rFonts w:hint="eastAsia"/>
        </w:rPr>
        <w:t>重庆市水产技术推广站</w:t>
      </w:r>
    </w:p>
    <w:p w:rsidR="00C80311" w:rsidRDefault="001450B3">
      <w:pPr>
        <w:ind w:firstLine="420"/>
      </w:pPr>
      <w:r>
        <w:rPr>
          <w:rFonts w:hint="eastAsia"/>
        </w:rPr>
        <w:t>联系地址：重庆市江北区建新东路</w:t>
      </w:r>
      <w:r>
        <w:t>3</w:t>
      </w:r>
      <w:r>
        <w:rPr>
          <w:rFonts w:hint="eastAsia"/>
        </w:rPr>
        <w:t>号百业兴大厦</w:t>
      </w:r>
      <w:r>
        <w:t>13</w:t>
      </w:r>
      <w:r>
        <w:rPr>
          <w:rFonts w:hint="eastAsia"/>
        </w:rPr>
        <w:t>楼</w:t>
      </w:r>
    </w:p>
    <w:p w:rsidR="00C80311" w:rsidRDefault="001450B3">
      <w:pPr>
        <w:ind w:firstLine="420"/>
      </w:pPr>
      <w:r>
        <w:rPr>
          <w:rFonts w:hint="eastAsia"/>
        </w:rPr>
        <w:t>邮政编码：</w:t>
      </w:r>
      <w:r>
        <w:t>400020</w:t>
      </w:r>
    </w:p>
    <w:p w:rsidR="00C80311" w:rsidRDefault="001450B3">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人：翟旭亮</w:t>
      </w:r>
    </w:p>
    <w:p w:rsidR="00C80311" w:rsidRDefault="001450B3">
      <w:pPr>
        <w:ind w:firstLine="420"/>
      </w:pPr>
      <w:r>
        <w:rPr>
          <w:rFonts w:hint="eastAsia"/>
        </w:rPr>
        <w:t>联系电话：</w:t>
      </w:r>
      <w:r>
        <w:t>023-86716361</w:t>
      </w:r>
    </w:p>
    <w:p w:rsidR="00C80311" w:rsidRDefault="00C80311"/>
    <w:p w:rsidR="00C80311" w:rsidRDefault="00C80311"/>
    <w:p w:rsidR="00C80311" w:rsidRDefault="00C80311"/>
    <w:p w:rsidR="00C80311" w:rsidRDefault="00C80311"/>
    <w:sectPr w:rsidR="00C80311" w:rsidSect="00C803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0B3" w:rsidRDefault="001450B3" w:rsidP="004F083A">
      <w:r>
        <w:separator/>
      </w:r>
    </w:p>
  </w:endnote>
  <w:endnote w:type="continuationSeparator" w:id="0">
    <w:p w:rsidR="001450B3" w:rsidRDefault="001450B3" w:rsidP="004F0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0B3" w:rsidRDefault="001450B3" w:rsidP="004F083A">
      <w:r>
        <w:separator/>
      </w:r>
    </w:p>
  </w:footnote>
  <w:footnote w:type="continuationSeparator" w:id="0">
    <w:p w:rsidR="001450B3" w:rsidRDefault="001450B3" w:rsidP="004F0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1F9F"/>
    <w:rsid w:val="001450B3"/>
    <w:rsid w:val="004F083A"/>
    <w:rsid w:val="005B1F9F"/>
    <w:rsid w:val="00C80311"/>
    <w:rsid w:val="00E91992"/>
    <w:rsid w:val="5F1B6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11"/>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80311"/>
    <w:rPr>
      <w:sz w:val="18"/>
      <w:szCs w:val="18"/>
    </w:rPr>
  </w:style>
  <w:style w:type="character" w:customStyle="1" w:styleId="Char">
    <w:name w:val="批注框文本 Char"/>
    <w:basedOn w:val="a0"/>
    <w:link w:val="a3"/>
    <w:uiPriority w:val="99"/>
    <w:semiHidden/>
    <w:rsid w:val="00C80311"/>
    <w:rPr>
      <w:rFonts w:ascii="Times New Roman" w:eastAsia="宋体" w:hAnsi="Times New Roman" w:cs="Times New Roman"/>
      <w:sz w:val="18"/>
      <w:szCs w:val="18"/>
    </w:rPr>
  </w:style>
  <w:style w:type="paragraph" w:styleId="a4">
    <w:name w:val="header"/>
    <w:basedOn w:val="a"/>
    <w:link w:val="Char0"/>
    <w:semiHidden/>
    <w:unhideWhenUsed/>
    <w:rsid w:val="004F08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4F083A"/>
    <w:rPr>
      <w:rFonts w:eastAsia="宋体"/>
      <w:kern w:val="2"/>
      <w:sz w:val="18"/>
      <w:szCs w:val="18"/>
    </w:rPr>
  </w:style>
  <w:style w:type="paragraph" w:styleId="a5">
    <w:name w:val="footer"/>
    <w:basedOn w:val="a"/>
    <w:link w:val="Char1"/>
    <w:semiHidden/>
    <w:unhideWhenUsed/>
    <w:rsid w:val="004F083A"/>
    <w:pPr>
      <w:tabs>
        <w:tab w:val="center" w:pos="4153"/>
        <w:tab w:val="right" w:pos="8306"/>
      </w:tabs>
      <w:snapToGrid w:val="0"/>
      <w:jc w:val="left"/>
    </w:pPr>
    <w:rPr>
      <w:sz w:val="18"/>
      <w:szCs w:val="18"/>
    </w:rPr>
  </w:style>
  <w:style w:type="character" w:customStyle="1" w:styleId="Char1">
    <w:name w:val="页脚 Char"/>
    <w:basedOn w:val="a0"/>
    <w:link w:val="a5"/>
    <w:semiHidden/>
    <w:rsid w:val="004F083A"/>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xiyewen@126.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稻田综合种养技术</dc:title>
  <dc:creator>bikun</dc:creator>
  <cp:lastModifiedBy>fgzhen</cp:lastModifiedBy>
  <cp:revision>1</cp:revision>
  <dcterms:created xsi:type="dcterms:W3CDTF">2015-09-17T02:58:00Z</dcterms:created>
  <dcterms:modified xsi:type="dcterms:W3CDTF">2015-09-23T07:48:00Z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