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C0" w:rsidRDefault="0039555E">
      <w:pPr>
        <w:pStyle w:val="1"/>
        <w:numPr>
          <w:ilvl w:val="0"/>
          <w:numId w:val="2"/>
        </w:numPr>
        <w:spacing w:before="100" w:beforeAutospacing="1" w:after="100" w:afterAutospacing="1" w:line="240" w:lineRule="auto"/>
        <w:ind w:left="0" w:firstLine="0"/>
      </w:pPr>
      <w:bookmarkStart w:id="0" w:name="_Toc377460642"/>
      <w:bookmarkStart w:id="1" w:name="_Toc402257707"/>
      <w:bookmarkStart w:id="2" w:name="_Toc13979"/>
      <w:bookmarkStart w:id="3" w:name="_Toc406755925"/>
      <w:bookmarkStart w:id="4" w:name="_Toc22830"/>
      <w:bookmarkStart w:id="5" w:name="_Toc27843"/>
      <w:r>
        <w:rPr>
          <w:rFonts w:hint="eastAsia"/>
        </w:rPr>
        <w:t>畜牧兽医</w:t>
      </w:r>
      <w:bookmarkEnd w:id="0"/>
      <w:bookmarkEnd w:id="1"/>
      <w:bookmarkEnd w:id="2"/>
      <w:bookmarkEnd w:id="3"/>
      <w:bookmarkEnd w:id="4"/>
      <w:bookmarkEnd w:id="5"/>
    </w:p>
    <w:bookmarkStart w:id="6" w:name="_Toc26143"/>
    <w:bookmarkStart w:id="7" w:name="_Toc19903"/>
    <w:bookmarkStart w:id="8" w:name="_Toc21238"/>
    <w:p w:rsidR="000676C0" w:rsidRDefault="000676C0">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fldChar w:fldCharType="begin"/>
      </w:r>
      <w:r w:rsidR="0039555E">
        <w:rPr>
          <w:rFonts w:eastAsia="黑体" w:hint="eastAsia"/>
          <w:b/>
          <w:bCs/>
          <w:kern w:val="0"/>
          <w:sz w:val="32"/>
          <w:szCs w:val="32"/>
        </w:rPr>
        <w:instrText xml:space="preserve"> = 1 \* ROMAN \* MERGEFORMAT </w:instrText>
      </w:r>
      <w:r>
        <w:rPr>
          <w:rFonts w:eastAsia="黑体" w:hint="eastAsia"/>
          <w:b/>
          <w:bCs/>
          <w:kern w:val="0"/>
          <w:sz w:val="32"/>
          <w:szCs w:val="32"/>
        </w:rPr>
        <w:fldChar w:fldCharType="separate"/>
      </w:r>
      <w:bookmarkStart w:id="9" w:name="_Toc377460643"/>
      <w:bookmarkStart w:id="10" w:name="_Toc402257708"/>
      <w:bookmarkStart w:id="11" w:name="_Toc406755926"/>
      <w:r w:rsidR="0039555E">
        <w:rPr>
          <w:rFonts w:eastAsia="黑体" w:hint="eastAsia"/>
          <w:b/>
          <w:bCs/>
          <w:kern w:val="0"/>
          <w:sz w:val="32"/>
          <w:szCs w:val="32"/>
        </w:rPr>
        <w:t>I</w:t>
      </w:r>
      <w:r>
        <w:rPr>
          <w:rFonts w:eastAsia="黑体" w:hint="eastAsia"/>
          <w:b/>
          <w:bCs/>
          <w:kern w:val="0"/>
          <w:sz w:val="32"/>
          <w:szCs w:val="32"/>
        </w:rPr>
        <w:fldChar w:fldCharType="end"/>
      </w:r>
      <w:r w:rsidR="0039555E">
        <w:rPr>
          <w:rFonts w:eastAsia="黑体" w:hint="eastAsia"/>
          <w:b/>
          <w:bCs/>
          <w:kern w:val="0"/>
          <w:sz w:val="32"/>
          <w:szCs w:val="32"/>
        </w:rPr>
        <w:t xml:space="preserve">. </w:t>
      </w:r>
      <w:r w:rsidR="0039555E">
        <w:rPr>
          <w:rFonts w:eastAsia="黑体" w:hint="eastAsia"/>
          <w:b/>
          <w:bCs/>
          <w:kern w:val="0"/>
          <w:sz w:val="32"/>
          <w:szCs w:val="32"/>
        </w:rPr>
        <w:t>规模养殖产业综合配套技术</w:t>
      </w:r>
      <w:bookmarkEnd w:id="6"/>
      <w:bookmarkEnd w:id="7"/>
      <w:bookmarkEnd w:id="8"/>
      <w:bookmarkEnd w:id="9"/>
      <w:bookmarkEnd w:id="10"/>
      <w:bookmarkEnd w:id="11"/>
    </w:p>
    <w:p w:rsidR="000676C0" w:rsidRDefault="0039555E">
      <w:pPr>
        <w:keepNext/>
        <w:keepLines/>
        <w:numPr>
          <w:ilvl w:val="0"/>
          <w:numId w:val="3"/>
        </w:numPr>
        <w:spacing w:before="156" w:after="156"/>
        <w:ind w:firstLineChars="2" w:firstLine="5"/>
        <w:outlineLvl w:val="2"/>
        <w:rPr>
          <w:rFonts w:ascii="宋体" w:hAnsi="宋体"/>
          <w:b/>
          <w:bCs/>
          <w:kern w:val="0"/>
          <w:sz w:val="27"/>
        </w:rPr>
      </w:pPr>
      <w:bookmarkStart w:id="12" w:name="_Toc377460644"/>
      <w:bookmarkStart w:id="13" w:name="_Toc402257709"/>
      <w:bookmarkStart w:id="14" w:name="_Toc17070"/>
      <w:bookmarkStart w:id="15" w:name="_Toc406755927"/>
      <w:bookmarkStart w:id="16" w:name="_Toc20192"/>
      <w:bookmarkStart w:id="17" w:name="_Toc27690"/>
      <w:r>
        <w:rPr>
          <w:rFonts w:ascii="宋体" w:hAnsi="宋体" w:hint="eastAsia"/>
          <w:b/>
          <w:bCs/>
          <w:kern w:val="0"/>
          <w:sz w:val="27"/>
        </w:rPr>
        <w:t>规模养殖场标准化配套技术</w:t>
      </w:r>
      <w:bookmarkStart w:id="18" w:name="_Toc346874239"/>
      <w:bookmarkStart w:id="19" w:name="_Toc372191696"/>
      <w:bookmarkEnd w:id="12"/>
      <w:bookmarkEnd w:id="13"/>
      <w:bookmarkEnd w:id="14"/>
      <w:bookmarkEnd w:id="15"/>
      <w:bookmarkEnd w:id="16"/>
      <w:bookmarkEnd w:id="17"/>
    </w:p>
    <w:p w:rsidR="000676C0" w:rsidRDefault="0039555E" w:rsidP="008308C5">
      <w:pPr>
        <w:keepNext/>
        <w:keepLines/>
        <w:spacing w:beforeLines="50" w:afterLines="50" w:line="377" w:lineRule="auto"/>
        <w:ind w:firstLine="422"/>
        <w:outlineLvl w:val="3"/>
        <w:rPr>
          <w:rFonts w:ascii="宋体" w:hAnsi="宋体" w:cs="宋体"/>
          <w:b/>
          <w:bCs/>
          <w:szCs w:val="21"/>
        </w:rPr>
      </w:pPr>
      <w:bookmarkStart w:id="20" w:name="_Toc406755928"/>
      <w:bookmarkStart w:id="21" w:name="_Toc17779"/>
      <w:bookmarkStart w:id="22" w:name="_Toc24657"/>
      <w:bookmarkStart w:id="23" w:name="_Toc346874240"/>
      <w:bookmarkStart w:id="24" w:name="_Toc372191697"/>
      <w:bookmarkStart w:id="25" w:name="_Toc377460646"/>
      <w:bookmarkStart w:id="26" w:name="_Toc402257711"/>
      <w:bookmarkEnd w:id="18"/>
      <w:bookmarkEnd w:id="19"/>
      <w:r>
        <w:rPr>
          <w:rFonts w:ascii="宋体" w:hAnsi="宋体" w:cs="宋体" w:hint="eastAsia"/>
          <w:b/>
          <w:bCs/>
          <w:szCs w:val="21"/>
        </w:rPr>
        <w:t>A</w:t>
      </w:r>
      <w:r>
        <w:rPr>
          <w:rFonts w:ascii="宋体" w:hAnsi="宋体" w:cs="宋体" w:hint="eastAsia"/>
          <w:b/>
          <w:bCs/>
          <w:szCs w:val="21"/>
        </w:rPr>
        <w:t>．生猪标准化</w:t>
      </w:r>
      <w:r>
        <w:rPr>
          <w:rFonts w:hint="eastAsia"/>
          <w:b/>
          <w:bCs/>
          <w:szCs w:val="28"/>
          <w:lang w:val="zh-CN"/>
        </w:rPr>
        <w:t>规模</w:t>
      </w:r>
      <w:r>
        <w:rPr>
          <w:rFonts w:ascii="宋体" w:hAnsi="宋体" w:cs="宋体" w:hint="eastAsia"/>
          <w:b/>
          <w:bCs/>
          <w:szCs w:val="21"/>
        </w:rPr>
        <w:t>养殖综合技术</w:t>
      </w:r>
      <w:bookmarkEnd w:id="20"/>
      <w:bookmarkEnd w:id="21"/>
      <w:bookmarkEnd w:id="22"/>
    </w:p>
    <w:p w:rsidR="000676C0" w:rsidRDefault="0039555E">
      <w:pPr>
        <w:ind w:firstLine="480"/>
        <w:rPr>
          <w:rFonts w:ascii="宋体" w:hAnsi="宋体" w:cs="宋体"/>
          <w:szCs w:val="21"/>
        </w:rPr>
      </w:pPr>
      <w:r>
        <w:rPr>
          <w:rFonts w:ascii="宋体" w:hAnsi="宋体" w:cs="宋体" w:hint="eastAsia"/>
          <w:b/>
          <w:bCs/>
          <w:szCs w:val="21"/>
        </w:rPr>
        <w:t>技术概述：</w:t>
      </w:r>
      <w:r>
        <w:rPr>
          <w:rFonts w:ascii="宋体" w:hAnsi="宋体" w:cs="宋体" w:hint="eastAsia"/>
          <w:szCs w:val="21"/>
        </w:rPr>
        <w:t>养猪生产从千家万户的分散饲养，到标准化的规模养殖，是饲养方式的一场变革，是建设现代养猪业的</w:t>
      </w:r>
      <w:proofErr w:type="gramStart"/>
      <w:r>
        <w:rPr>
          <w:rFonts w:ascii="宋体" w:hAnsi="宋体" w:cs="宋体" w:hint="eastAsia"/>
          <w:szCs w:val="21"/>
        </w:rPr>
        <w:t>不</w:t>
      </w:r>
      <w:proofErr w:type="gramEnd"/>
      <w:r>
        <w:rPr>
          <w:rFonts w:ascii="宋体" w:hAnsi="宋体" w:cs="宋体" w:hint="eastAsia"/>
          <w:szCs w:val="21"/>
        </w:rPr>
        <w:t>二选择，是解决生猪健康高效生产、粪污无害化处理与资源化利用、农民增收节支和生猪安全稳定供应的有效途径。生猪标准化规模养殖技术以国家标准</w:t>
      </w:r>
      <w:r>
        <w:rPr>
          <w:rFonts w:ascii="宋体" w:hAnsi="宋体" w:cs="宋体" w:hint="eastAsia"/>
          <w:szCs w:val="21"/>
        </w:rPr>
        <w:t>《</w:t>
      </w:r>
      <w:r>
        <w:rPr>
          <w:rFonts w:ascii="宋体" w:hAnsi="宋体" w:cs="宋体" w:hint="eastAsia"/>
          <w:szCs w:val="21"/>
        </w:rPr>
        <w:t>规模猪场建设</w:t>
      </w:r>
      <w:r>
        <w:rPr>
          <w:rFonts w:ascii="宋体" w:hAnsi="宋体" w:cs="宋体" w:hint="eastAsia"/>
          <w:szCs w:val="21"/>
        </w:rPr>
        <w:t>》</w:t>
      </w:r>
      <w:r>
        <w:rPr>
          <w:rFonts w:ascii="宋体" w:hAnsi="宋体" w:cs="宋体" w:hint="eastAsia"/>
          <w:szCs w:val="21"/>
        </w:rPr>
        <w:t>（</w:t>
      </w:r>
      <w:r>
        <w:rPr>
          <w:rFonts w:ascii="宋体" w:hAnsi="宋体" w:cs="宋体" w:hint="eastAsia"/>
          <w:szCs w:val="21"/>
        </w:rPr>
        <w:t>GB/T 17824.1</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w:t>
      </w:r>
      <w:r>
        <w:rPr>
          <w:rFonts w:ascii="宋体" w:hAnsi="宋体" w:cs="宋体" w:hint="eastAsia"/>
          <w:szCs w:val="21"/>
        </w:rPr>
        <w:t>规模猪场生产技术规程</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(GB/T </w:t>
      </w:r>
      <w:r>
        <w:rPr>
          <w:rFonts w:ascii="宋体" w:hAnsi="宋体" w:cs="宋体" w:hint="eastAsia"/>
          <w:szCs w:val="21"/>
        </w:rPr>
        <w:t>17824.2</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w:t>
      </w:r>
      <w:r>
        <w:rPr>
          <w:rFonts w:ascii="宋体" w:hAnsi="宋体" w:cs="宋体" w:hint="eastAsia"/>
          <w:szCs w:val="21"/>
        </w:rPr>
        <w:t>规模猪场环境参数及环境管理</w:t>
      </w:r>
      <w:r>
        <w:rPr>
          <w:rFonts w:ascii="宋体" w:hAnsi="宋体" w:cs="宋体" w:hint="eastAsia"/>
          <w:szCs w:val="21"/>
        </w:rPr>
        <w:t>》</w:t>
      </w:r>
      <w:r>
        <w:rPr>
          <w:rFonts w:ascii="宋体" w:hAnsi="宋体" w:cs="宋体" w:hint="eastAsia"/>
          <w:szCs w:val="21"/>
        </w:rPr>
        <w:t>（</w:t>
      </w:r>
      <w:r>
        <w:rPr>
          <w:rFonts w:ascii="宋体" w:hAnsi="宋体" w:cs="宋体" w:hint="eastAsia"/>
          <w:szCs w:val="21"/>
        </w:rPr>
        <w:t>GB/T 17824.3</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w:t>
      </w:r>
      <w:r>
        <w:rPr>
          <w:rFonts w:ascii="宋体" w:hAnsi="宋体" w:cs="宋体" w:hint="eastAsia"/>
          <w:szCs w:val="21"/>
        </w:rPr>
        <w:t>《</w:t>
      </w:r>
      <w:r>
        <w:rPr>
          <w:rFonts w:ascii="宋体" w:hAnsi="宋体" w:cs="宋体" w:hint="eastAsia"/>
          <w:szCs w:val="21"/>
        </w:rPr>
        <w:t>集约化猪场防疫基本要求</w:t>
      </w:r>
      <w:r>
        <w:rPr>
          <w:rFonts w:ascii="宋体" w:hAnsi="宋体" w:cs="宋体" w:hint="eastAsia"/>
          <w:szCs w:val="21"/>
        </w:rPr>
        <w:t>》</w:t>
      </w:r>
      <w:r>
        <w:rPr>
          <w:rFonts w:ascii="宋体" w:hAnsi="宋体" w:cs="宋体" w:hint="eastAsia"/>
          <w:szCs w:val="21"/>
        </w:rPr>
        <w:t>（</w:t>
      </w:r>
      <w:r>
        <w:rPr>
          <w:rFonts w:ascii="宋体" w:hAnsi="宋体" w:cs="宋体" w:hint="eastAsia"/>
          <w:szCs w:val="21"/>
        </w:rPr>
        <w:t>GB/T 17823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和国家相关的法律法规及行业主管部门的文件要求为指导，结合当地具体情况，完善猪场的建设（或改扩建）方案，优化猪舍布局和舍内设施，完善猪群结构，建立先进可操作性的饲养管理规程，使饲料与饲料添加剂、防疫及兽药使用等更加安全高效，粪污无害化处理，并能循环高效利用，以实现生猪的健康高效养殖，为社会提供安全优质的畜产品。</w:t>
      </w:r>
    </w:p>
    <w:p w:rsidR="000676C0" w:rsidRDefault="0039555E">
      <w:pPr>
        <w:ind w:firstLine="480"/>
        <w:rPr>
          <w:rFonts w:ascii="宋体" w:hAnsi="宋体" w:cs="宋体"/>
          <w:bCs/>
          <w:szCs w:val="21"/>
        </w:rPr>
      </w:pPr>
      <w:r>
        <w:rPr>
          <w:rFonts w:ascii="宋体" w:hAnsi="宋体" w:cs="宋体" w:hint="eastAsia"/>
          <w:b/>
          <w:szCs w:val="21"/>
        </w:rPr>
        <w:t>增产增效情况：</w:t>
      </w:r>
      <w:r>
        <w:rPr>
          <w:rFonts w:ascii="宋体" w:hAnsi="宋体" w:cs="宋体" w:hint="eastAsia"/>
          <w:szCs w:val="21"/>
        </w:rPr>
        <w:t>推广生猪标准化养殖技术，将改</w:t>
      </w:r>
      <w:r>
        <w:rPr>
          <w:rFonts w:ascii="宋体" w:hAnsi="宋体" w:cs="宋体" w:hint="eastAsia"/>
          <w:szCs w:val="21"/>
        </w:rPr>
        <w:t>善生猪的圈舍条件和生产环境，优化生猪品种和群体结构，通过应用先进可操作性的饲养管理规程，减少疫病发生，使粪污无害化处理并合理利用，保障生猪的安全稳定供应，提高生猪年出栏率，获得显著的社会效益和经济效益。</w:t>
      </w:r>
    </w:p>
    <w:p w:rsidR="000676C0" w:rsidRDefault="0039555E">
      <w:pPr>
        <w:ind w:firstLine="480"/>
        <w:rPr>
          <w:rFonts w:ascii="宋体" w:hAnsi="宋体" w:cs="宋体"/>
          <w:b/>
          <w:szCs w:val="21"/>
        </w:rPr>
      </w:pPr>
      <w:r>
        <w:rPr>
          <w:rFonts w:ascii="宋体" w:hAnsi="宋体" w:cs="宋体" w:hint="eastAsia"/>
          <w:b/>
          <w:szCs w:val="21"/>
        </w:rPr>
        <w:t>技术要点：</w:t>
      </w:r>
    </w:p>
    <w:p w:rsidR="000676C0" w:rsidRDefault="0039555E" w:rsidP="000676C0">
      <w:pPr>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在猪场的建设（或改扩建）方面，参照国家标准</w:t>
      </w:r>
      <w:r>
        <w:rPr>
          <w:rFonts w:ascii="宋体" w:hAnsi="宋体" w:cs="宋体" w:hint="eastAsia"/>
          <w:szCs w:val="21"/>
        </w:rPr>
        <w:t>《</w:t>
      </w:r>
      <w:r>
        <w:rPr>
          <w:rFonts w:ascii="宋体" w:hAnsi="宋体" w:cs="宋体" w:hint="eastAsia"/>
          <w:szCs w:val="21"/>
        </w:rPr>
        <w:t>规模猪场建设</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GB/T </w:t>
      </w:r>
      <w:r>
        <w:rPr>
          <w:rFonts w:ascii="宋体" w:hAnsi="宋体" w:cs="宋体" w:hint="eastAsia"/>
          <w:szCs w:val="21"/>
        </w:rPr>
        <w:t>17824.1</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的要求，结合当地条件，优化猪场的建设（或改扩建）方案，完善猪舍内的设施条件。猪场选址应符合标准要求。猪场面积、猪舍建筑面积和辅助建筑面积不应小于标准中的数值。猪舍布局应把生活区、饲料加工区建在生产区的上风向或侧风向，生产区中按风向由上到下依次为种公猪舍（外买精液采用人工授精的猪场可不设此舍）、空怀母猪和妊娠母猪舍、哺乳母猪舍（产房）、保育猪舍、生长育肥猪舍，隔离观察区、粪污处理区和病死</w:t>
      </w:r>
      <w:proofErr w:type="gramStart"/>
      <w:r>
        <w:rPr>
          <w:rFonts w:ascii="宋体" w:hAnsi="宋体" w:cs="宋体" w:hint="eastAsia"/>
          <w:szCs w:val="21"/>
        </w:rPr>
        <w:t>猪处理</w:t>
      </w:r>
      <w:proofErr w:type="gramEnd"/>
      <w:r>
        <w:rPr>
          <w:rFonts w:ascii="宋体" w:hAnsi="宋体" w:cs="宋体" w:hint="eastAsia"/>
          <w:szCs w:val="21"/>
        </w:rPr>
        <w:t>区应设在生产区的下风向。猪群周转应采取全进全出的方式。猪场内的水电供应及设施设备要符合标准要</w:t>
      </w:r>
      <w:r>
        <w:rPr>
          <w:rFonts w:ascii="宋体" w:hAnsi="宋体" w:cs="宋体" w:hint="eastAsia"/>
          <w:szCs w:val="21"/>
        </w:rPr>
        <w:t>求。</w:t>
      </w:r>
    </w:p>
    <w:p w:rsidR="000676C0" w:rsidRDefault="0039555E">
      <w:pPr>
        <w:ind w:firstLine="48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在生产操作技术方面，参照国家标准</w:t>
      </w:r>
      <w:r>
        <w:rPr>
          <w:rFonts w:ascii="宋体" w:hAnsi="宋体" w:cs="宋体" w:hint="eastAsia"/>
          <w:szCs w:val="21"/>
        </w:rPr>
        <w:t>《</w:t>
      </w:r>
      <w:r>
        <w:rPr>
          <w:rFonts w:ascii="宋体" w:hAnsi="宋体" w:cs="宋体" w:hint="eastAsia"/>
          <w:szCs w:val="21"/>
        </w:rPr>
        <w:t>规模猪场生产技术规程</w:t>
      </w:r>
      <w:r>
        <w:rPr>
          <w:rFonts w:ascii="宋体" w:hAnsi="宋体" w:cs="宋体" w:hint="eastAsia"/>
          <w:szCs w:val="21"/>
        </w:rPr>
        <w:t>》</w:t>
      </w:r>
      <w:r>
        <w:rPr>
          <w:rFonts w:ascii="宋体" w:hAnsi="宋体" w:cs="宋体" w:hint="eastAsia"/>
          <w:szCs w:val="21"/>
        </w:rPr>
        <w:t>(GB/T 17824.2</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并结合自身猪场和猪群特点，建立先进可操作性的生产技术规程，包括种公猪的生产操作规程、配种或人工授精操作规程、空怀母猪和妊娠母猪的生产操作规程、哺乳母猪和仔猪的生产操作规程、保育猪的生产操作规程、生长育肥猪的生产操作规程等，以及各饲养阶段的饲料营养要求、种猪更新（包括种猪淘汰、引种或留种）要求、猪场各种生产记录要求等，有了这些先进可操作性的技术规程，猪场的生产和管理就会进入良性循环，生产水平和生产</w:t>
      </w:r>
      <w:r>
        <w:rPr>
          <w:rFonts w:ascii="宋体" w:hAnsi="宋体" w:cs="宋体" w:hint="eastAsia"/>
          <w:szCs w:val="21"/>
        </w:rPr>
        <w:t>效率就会不断提高。</w:t>
      </w:r>
    </w:p>
    <w:p w:rsidR="000676C0" w:rsidRDefault="0039555E">
      <w:pPr>
        <w:ind w:firstLine="48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在猪场环境控制方面，参照国家标准</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规模猪场环境参数及环境管理</w:t>
      </w:r>
      <w:r>
        <w:rPr>
          <w:rFonts w:ascii="宋体" w:hAnsi="宋体" w:cs="宋体" w:hint="eastAsia"/>
          <w:szCs w:val="21"/>
        </w:rPr>
        <w:t>》</w:t>
      </w:r>
      <w:r>
        <w:rPr>
          <w:rFonts w:ascii="宋体" w:hAnsi="宋体" w:cs="宋体" w:hint="eastAsia"/>
          <w:szCs w:val="21"/>
        </w:rPr>
        <w:t>（</w:t>
      </w:r>
      <w:r>
        <w:rPr>
          <w:rFonts w:ascii="宋体" w:hAnsi="宋体" w:cs="宋体" w:hint="eastAsia"/>
          <w:szCs w:val="21"/>
        </w:rPr>
        <w:t>GB/T 17824.3</w:t>
      </w:r>
      <w:r>
        <w:rPr>
          <w:rFonts w:ascii="宋体" w:hAnsi="宋体" w:cs="宋体" w:hint="eastAsia"/>
          <w:szCs w:val="21"/>
        </w:rPr>
        <w:t>—</w:t>
      </w:r>
      <w:r>
        <w:rPr>
          <w:rFonts w:ascii="宋体" w:hAnsi="宋体" w:cs="宋体" w:hint="eastAsia"/>
          <w:szCs w:val="21"/>
        </w:rPr>
        <w:t>2008</w:t>
      </w:r>
      <w:r>
        <w:rPr>
          <w:rFonts w:ascii="宋体" w:hAnsi="宋体" w:cs="宋体" w:hint="eastAsia"/>
          <w:szCs w:val="21"/>
        </w:rPr>
        <w:t>），尤其在炎热的夏季和寒冷的冬季，更要采取有效措施，保障猪群有良好的生产环境。猪舍内适宜的相对湿度在</w:t>
      </w:r>
      <w:r>
        <w:rPr>
          <w:rFonts w:ascii="宋体" w:hAnsi="宋体" w:cs="宋体" w:hint="eastAsia"/>
          <w:szCs w:val="21"/>
        </w:rPr>
        <w:t>60%</w:t>
      </w:r>
      <w:r>
        <w:rPr>
          <w:rFonts w:ascii="宋体" w:hAnsi="宋体" w:cs="宋体" w:hint="eastAsia"/>
          <w:szCs w:val="21"/>
        </w:rPr>
        <w:t>～</w:t>
      </w:r>
      <w:r>
        <w:rPr>
          <w:rFonts w:ascii="宋体" w:hAnsi="宋体" w:cs="宋体" w:hint="eastAsia"/>
          <w:szCs w:val="21"/>
        </w:rPr>
        <w:t>70%</w:t>
      </w:r>
      <w:r>
        <w:rPr>
          <w:rFonts w:ascii="宋体" w:hAnsi="宋体" w:cs="宋体" w:hint="eastAsia"/>
          <w:szCs w:val="21"/>
        </w:rPr>
        <w:t>；适宜的温度在不同生理阶段猪中有差异，种公猪、空怀母猪和妊娠母猪舍要求</w:t>
      </w:r>
      <w:r>
        <w:rPr>
          <w:rFonts w:ascii="宋体" w:hAnsi="宋体" w:cs="宋体" w:hint="eastAsia"/>
          <w:szCs w:val="21"/>
        </w:rPr>
        <w:t>15</w:t>
      </w:r>
      <w:r>
        <w:rPr>
          <w:rFonts w:ascii="宋体" w:hAnsi="宋体" w:cs="宋体" w:hint="eastAsia"/>
          <w:szCs w:val="21"/>
        </w:rPr>
        <w:t>～</w:t>
      </w:r>
      <w:r>
        <w:rPr>
          <w:rFonts w:ascii="宋体" w:hAnsi="宋体" w:cs="宋体" w:hint="eastAsia"/>
          <w:szCs w:val="21"/>
        </w:rPr>
        <w:t>20</w:t>
      </w:r>
      <w:r>
        <w:rPr>
          <w:rFonts w:ascii="宋体" w:hAnsi="宋体" w:cs="宋体" w:hint="eastAsia"/>
          <w:szCs w:val="21"/>
        </w:rPr>
        <w:t>℃，哺乳母猪舍要求</w:t>
      </w:r>
      <w:r>
        <w:rPr>
          <w:rFonts w:ascii="宋体" w:hAnsi="宋体" w:cs="宋体" w:hint="eastAsia"/>
          <w:szCs w:val="21"/>
        </w:rPr>
        <w:t>18</w:t>
      </w:r>
      <w:r>
        <w:rPr>
          <w:rFonts w:ascii="宋体" w:hAnsi="宋体" w:cs="宋体" w:hint="eastAsia"/>
          <w:szCs w:val="21"/>
        </w:rPr>
        <w:t>～</w:t>
      </w:r>
      <w:r>
        <w:rPr>
          <w:rFonts w:ascii="宋体" w:hAnsi="宋体" w:cs="宋体" w:hint="eastAsia"/>
          <w:szCs w:val="21"/>
        </w:rPr>
        <w:t>22</w:t>
      </w:r>
      <w:r>
        <w:rPr>
          <w:rFonts w:ascii="宋体" w:hAnsi="宋体" w:cs="宋体" w:hint="eastAsia"/>
          <w:szCs w:val="21"/>
        </w:rPr>
        <w:t>℃，哺乳仔猪保温</w:t>
      </w:r>
      <w:r>
        <w:rPr>
          <w:rFonts w:ascii="宋体" w:hAnsi="宋体" w:cs="宋体" w:hint="eastAsia"/>
          <w:szCs w:val="21"/>
        </w:rPr>
        <w:lastRenderedPageBreak/>
        <w:t>箱</w:t>
      </w:r>
      <w:r>
        <w:rPr>
          <w:rFonts w:ascii="宋体" w:hAnsi="宋体" w:cs="宋体" w:hint="eastAsia"/>
          <w:szCs w:val="21"/>
        </w:rPr>
        <w:t>28</w:t>
      </w:r>
      <w:r>
        <w:rPr>
          <w:rFonts w:ascii="宋体" w:hAnsi="宋体" w:cs="宋体" w:hint="eastAsia"/>
          <w:szCs w:val="21"/>
        </w:rPr>
        <w:t>～</w:t>
      </w:r>
      <w:r>
        <w:rPr>
          <w:rFonts w:ascii="宋体" w:hAnsi="宋体" w:cs="宋体" w:hint="eastAsia"/>
          <w:szCs w:val="21"/>
        </w:rPr>
        <w:t>32</w:t>
      </w:r>
      <w:r>
        <w:rPr>
          <w:rFonts w:ascii="宋体" w:hAnsi="宋体" w:cs="宋体" w:hint="eastAsia"/>
          <w:szCs w:val="21"/>
        </w:rPr>
        <w:t>℃，保育猪舍</w:t>
      </w:r>
      <w:r>
        <w:rPr>
          <w:rFonts w:ascii="宋体" w:hAnsi="宋体" w:cs="宋体" w:hint="eastAsia"/>
          <w:szCs w:val="21"/>
        </w:rPr>
        <w:t>20</w:t>
      </w:r>
      <w:r>
        <w:rPr>
          <w:rFonts w:ascii="宋体" w:hAnsi="宋体" w:cs="宋体" w:hint="eastAsia"/>
          <w:szCs w:val="21"/>
        </w:rPr>
        <w:t>～</w:t>
      </w:r>
      <w:r>
        <w:rPr>
          <w:rFonts w:ascii="宋体" w:hAnsi="宋体" w:cs="宋体" w:hint="eastAsia"/>
          <w:szCs w:val="21"/>
        </w:rPr>
        <w:t>25</w:t>
      </w:r>
      <w:r>
        <w:rPr>
          <w:rFonts w:ascii="宋体" w:hAnsi="宋体" w:cs="宋体" w:hint="eastAsia"/>
          <w:szCs w:val="21"/>
        </w:rPr>
        <w:t>℃，生长育肥猪舍</w:t>
      </w:r>
      <w:r>
        <w:rPr>
          <w:rFonts w:ascii="宋体" w:hAnsi="宋体" w:cs="宋体" w:hint="eastAsia"/>
          <w:szCs w:val="21"/>
        </w:rPr>
        <w:t>15</w:t>
      </w:r>
      <w:r>
        <w:rPr>
          <w:rFonts w:ascii="宋体" w:hAnsi="宋体" w:cs="宋体" w:hint="eastAsia"/>
          <w:szCs w:val="21"/>
        </w:rPr>
        <w:t>～</w:t>
      </w:r>
      <w:r>
        <w:rPr>
          <w:rFonts w:ascii="宋体" w:hAnsi="宋体" w:cs="宋体" w:hint="eastAsia"/>
          <w:szCs w:val="21"/>
        </w:rPr>
        <w:t>23</w:t>
      </w:r>
      <w:r>
        <w:rPr>
          <w:rFonts w:ascii="宋体" w:hAnsi="宋体" w:cs="宋体" w:hint="eastAsia"/>
          <w:szCs w:val="21"/>
        </w:rPr>
        <w:t>℃。同时要注意猪舍的通风换气，保持空气新鲜；圈舍采光要符合标准要求；猪舍</w:t>
      </w:r>
      <w:r>
        <w:rPr>
          <w:rFonts w:ascii="宋体" w:hAnsi="宋体" w:cs="宋体" w:hint="eastAsia"/>
          <w:szCs w:val="21"/>
        </w:rPr>
        <w:t>周围要进行绿化，以调节环境参数，降低外部噪音传入。</w:t>
      </w:r>
    </w:p>
    <w:p w:rsidR="000676C0" w:rsidRDefault="0039555E">
      <w:pPr>
        <w:ind w:firstLine="48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在猪群防疫方面，参照国家标准</w:t>
      </w:r>
      <w:r>
        <w:rPr>
          <w:rFonts w:ascii="宋体" w:hAnsi="宋体" w:cs="宋体" w:hint="eastAsia"/>
          <w:szCs w:val="21"/>
        </w:rPr>
        <w:t>《</w:t>
      </w:r>
      <w:r>
        <w:rPr>
          <w:rFonts w:ascii="宋体" w:hAnsi="宋体" w:cs="宋体" w:hint="eastAsia"/>
          <w:szCs w:val="21"/>
        </w:rPr>
        <w:t>集约化猪场防疫基本要求</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GB/T </w:t>
      </w:r>
      <w:r>
        <w:rPr>
          <w:rFonts w:ascii="宋体" w:hAnsi="宋体" w:cs="宋体" w:hint="eastAsia"/>
          <w:szCs w:val="21"/>
        </w:rPr>
        <w:t>17823</w:t>
      </w:r>
      <w:r>
        <w:rPr>
          <w:rFonts w:ascii="宋体" w:hAnsi="宋体" w:cs="宋体" w:hint="eastAsia"/>
          <w:szCs w:val="21"/>
        </w:rPr>
        <w:t>—</w:t>
      </w:r>
      <w:r>
        <w:rPr>
          <w:rFonts w:ascii="宋体" w:hAnsi="宋体" w:cs="宋体" w:hint="eastAsia"/>
          <w:szCs w:val="21"/>
        </w:rPr>
        <w:t>2009</w:t>
      </w:r>
      <w:r>
        <w:rPr>
          <w:rFonts w:ascii="宋体" w:hAnsi="宋体" w:cs="宋体" w:hint="eastAsia"/>
          <w:szCs w:val="21"/>
        </w:rPr>
        <w:t>）。猪场建设、布局和猪群周转要符合防疫要求，根据自身猪场和猪群特点，有针对性地制定消毒程序、免疫程序、疫病诊断和处理程序、药物防治和疫病净化程序等，要定期进行免疫监测，以确保疫苗免疫效果。若发现异常现象，应及时上报，并采取相应措施，把损失降到最低。猪场应做好免疫登记工作，包括接种疫苗名称、生产厂家、批号、剂型、剂量以及接种时间、部位、猪舍号、免疫人员等，以备查考。</w:t>
      </w:r>
    </w:p>
    <w:p w:rsidR="000676C0" w:rsidRDefault="0039555E">
      <w:pPr>
        <w:ind w:firstLine="48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通过生猪标准化规模养殖技术的推广应用，创建典型的示范点，以点带面，全面提升周边区域生猪养殖的水平，大范围提高生猪的年</w:t>
      </w:r>
      <w:r>
        <w:rPr>
          <w:rFonts w:ascii="宋体" w:hAnsi="宋体" w:cs="宋体" w:hint="eastAsia"/>
          <w:szCs w:val="21"/>
        </w:rPr>
        <w:t>出栏率，保障生猪的有效供应，提高生猪产品的质量和安全性，帮助农民增收致富。</w:t>
      </w:r>
    </w:p>
    <w:p w:rsidR="000676C0" w:rsidRDefault="0039555E">
      <w:pPr>
        <w:ind w:firstLine="480"/>
        <w:rPr>
          <w:rFonts w:ascii="宋体" w:hAnsi="宋体" w:cs="宋体"/>
          <w:szCs w:val="21"/>
        </w:rPr>
      </w:pPr>
      <w:r>
        <w:rPr>
          <w:rFonts w:ascii="宋体" w:hAnsi="宋体" w:cs="宋体" w:hint="eastAsia"/>
          <w:b/>
          <w:szCs w:val="21"/>
        </w:rPr>
        <w:t>适宜地区：</w:t>
      </w:r>
      <w:r>
        <w:rPr>
          <w:rFonts w:ascii="宋体" w:hAnsi="宋体" w:cs="宋体" w:hint="eastAsia"/>
          <w:bCs/>
          <w:szCs w:val="21"/>
        </w:rPr>
        <w:t>适用于</w:t>
      </w:r>
      <w:r>
        <w:rPr>
          <w:rFonts w:ascii="宋体" w:hAnsi="宋体" w:cs="宋体" w:hint="eastAsia"/>
          <w:szCs w:val="21"/>
        </w:rPr>
        <w:t>我国生猪养殖区域。</w:t>
      </w:r>
    </w:p>
    <w:p w:rsidR="000676C0" w:rsidRDefault="0039555E">
      <w:pPr>
        <w:ind w:firstLine="480"/>
        <w:rPr>
          <w:rFonts w:ascii="宋体" w:hAnsi="宋体" w:cs="宋体"/>
          <w:b/>
          <w:bCs/>
          <w:szCs w:val="21"/>
        </w:rPr>
      </w:pPr>
      <w:r>
        <w:rPr>
          <w:rFonts w:ascii="宋体" w:hAnsi="宋体" w:cs="宋体" w:hint="eastAsia"/>
          <w:b/>
          <w:bCs/>
          <w:szCs w:val="21"/>
        </w:rPr>
        <w:t>技术依托单位：</w:t>
      </w:r>
    </w:p>
    <w:p w:rsidR="000676C0" w:rsidRPr="000676C0" w:rsidRDefault="000676C0">
      <w:pPr>
        <w:ind w:firstLine="480"/>
        <w:rPr>
          <w:rFonts w:ascii="宋体" w:hAnsi="宋体" w:cs="宋体"/>
          <w:b/>
          <w:szCs w:val="21"/>
        </w:rPr>
      </w:pPr>
      <w:r w:rsidRPr="000676C0">
        <w:rPr>
          <w:rFonts w:ascii="宋体" w:hAnsi="宋体" w:cs="宋体"/>
          <w:b/>
          <w:szCs w:val="21"/>
        </w:rPr>
        <w:t>1.北京市农林科学院畜牧兽医研究所</w:t>
      </w:r>
    </w:p>
    <w:p w:rsidR="000676C0" w:rsidRDefault="0039555E">
      <w:pPr>
        <w:ind w:firstLine="480"/>
        <w:rPr>
          <w:rFonts w:ascii="宋体" w:hAnsi="宋体" w:cs="宋体"/>
          <w:bCs/>
          <w:szCs w:val="21"/>
        </w:rPr>
      </w:pPr>
      <w:r>
        <w:rPr>
          <w:rFonts w:ascii="宋体" w:hAnsi="宋体" w:cs="宋体" w:hint="eastAsia"/>
          <w:bCs/>
          <w:szCs w:val="21"/>
        </w:rPr>
        <w:t>联系地址：北京市海淀区曙光花园中路</w:t>
      </w:r>
      <w:r>
        <w:rPr>
          <w:rFonts w:ascii="宋体" w:hAnsi="宋体" w:cs="宋体" w:hint="eastAsia"/>
          <w:bCs/>
          <w:szCs w:val="21"/>
        </w:rPr>
        <w:t>9</w:t>
      </w:r>
      <w:r>
        <w:rPr>
          <w:rFonts w:ascii="宋体" w:hAnsi="宋体" w:cs="宋体" w:hint="eastAsia"/>
          <w:bCs/>
          <w:szCs w:val="21"/>
        </w:rPr>
        <w:t>号</w:t>
      </w:r>
    </w:p>
    <w:p w:rsidR="000676C0" w:rsidRDefault="0039555E">
      <w:pPr>
        <w:ind w:firstLine="480"/>
        <w:rPr>
          <w:rFonts w:ascii="宋体" w:hAnsi="宋体" w:cs="宋体"/>
          <w:bCs/>
          <w:szCs w:val="21"/>
        </w:rPr>
      </w:pPr>
      <w:r>
        <w:rPr>
          <w:rFonts w:ascii="宋体" w:hAnsi="宋体" w:cs="宋体" w:hint="eastAsia"/>
          <w:bCs/>
          <w:szCs w:val="21"/>
        </w:rPr>
        <w:t>邮政邮编：</w:t>
      </w:r>
      <w:r>
        <w:rPr>
          <w:rFonts w:ascii="宋体" w:hAnsi="宋体" w:cs="宋体" w:hint="eastAsia"/>
          <w:bCs/>
          <w:szCs w:val="21"/>
        </w:rPr>
        <w:t>100097</w:t>
      </w:r>
    </w:p>
    <w:p w:rsidR="000676C0" w:rsidRDefault="0039555E">
      <w:pPr>
        <w:ind w:firstLine="480"/>
        <w:rPr>
          <w:rFonts w:ascii="宋体" w:hAnsi="宋体" w:cs="宋体"/>
          <w:bCs/>
          <w:szCs w:val="21"/>
        </w:rPr>
      </w:pPr>
      <w:r>
        <w:rPr>
          <w:rFonts w:ascii="宋体" w:hAnsi="宋体" w:cs="宋体" w:hint="eastAsia"/>
          <w:bCs/>
          <w:szCs w:val="21"/>
        </w:rPr>
        <w:t>联</w:t>
      </w:r>
      <w:r>
        <w:rPr>
          <w:rFonts w:ascii="宋体" w:hAnsi="宋体" w:cs="宋体" w:hint="eastAsia"/>
          <w:bCs/>
          <w:szCs w:val="21"/>
        </w:rPr>
        <w:t xml:space="preserve"> </w:t>
      </w:r>
      <w:r>
        <w:rPr>
          <w:rFonts w:ascii="宋体" w:hAnsi="宋体" w:cs="宋体" w:hint="eastAsia"/>
          <w:bCs/>
          <w:szCs w:val="21"/>
        </w:rPr>
        <w:t>系</w:t>
      </w:r>
      <w:r>
        <w:rPr>
          <w:rFonts w:ascii="宋体" w:hAnsi="宋体" w:cs="宋体" w:hint="eastAsia"/>
          <w:bCs/>
          <w:szCs w:val="21"/>
        </w:rPr>
        <w:t xml:space="preserve"> </w:t>
      </w:r>
      <w:r>
        <w:rPr>
          <w:rFonts w:ascii="宋体" w:hAnsi="宋体" w:cs="宋体" w:hint="eastAsia"/>
          <w:bCs/>
          <w:szCs w:val="21"/>
        </w:rPr>
        <w:t>人：</w:t>
      </w:r>
      <w:proofErr w:type="gramStart"/>
      <w:r>
        <w:rPr>
          <w:rFonts w:ascii="宋体" w:hAnsi="宋体" w:cs="宋体" w:hint="eastAsia"/>
          <w:bCs/>
          <w:szCs w:val="21"/>
        </w:rPr>
        <w:t>季海峰</w:t>
      </w:r>
      <w:proofErr w:type="gramEnd"/>
    </w:p>
    <w:p w:rsidR="000676C0" w:rsidRDefault="0039555E">
      <w:pPr>
        <w:ind w:firstLine="480"/>
        <w:rPr>
          <w:rFonts w:ascii="宋体" w:hAnsi="宋体" w:cs="宋体"/>
          <w:bCs/>
          <w:szCs w:val="21"/>
        </w:rPr>
      </w:pPr>
      <w:r>
        <w:rPr>
          <w:rFonts w:ascii="宋体" w:hAnsi="宋体" w:cs="宋体" w:hint="eastAsia"/>
          <w:bCs/>
          <w:szCs w:val="21"/>
        </w:rPr>
        <w:t>联系电话：</w:t>
      </w:r>
      <w:r>
        <w:rPr>
          <w:rFonts w:ascii="宋体" w:hAnsi="宋体" w:cs="宋体" w:hint="eastAsia"/>
          <w:bCs/>
          <w:szCs w:val="21"/>
        </w:rPr>
        <w:t>010-51503865</w:t>
      </w:r>
    </w:p>
    <w:p w:rsidR="000676C0" w:rsidRPr="000676C0" w:rsidRDefault="000676C0">
      <w:pPr>
        <w:ind w:firstLine="480"/>
        <w:rPr>
          <w:rFonts w:ascii="宋体" w:hAnsi="宋体" w:cs="宋体"/>
          <w:b/>
          <w:szCs w:val="21"/>
        </w:rPr>
      </w:pPr>
      <w:r w:rsidRPr="000676C0">
        <w:rPr>
          <w:rFonts w:ascii="宋体" w:hAnsi="宋体" w:cs="宋体"/>
          <w:b/>
          <w:szCs w:val="21"/>
        </w:rPr>
        <w:t>2.全国畜牧总站体系建设与推广处</w:t>
      </w:r>
    </w:p>
    <w:p w:rsidR="000676C0" w:rsidRDefault="0039555E">
      <w:pPr>
        <w:ind w:firstLine="480"/>
        <w:rPr>
          <w:rFonts w:ascii="宋体" w:hAnsi="宋体" w:cs="宋体"/>
          <w:bCs/>
          <w:szCs w:val="21"/>
        </w:rPr>
      </w:pPr>
      <w:r>
        <w:rPr>
          <w:rFonts w:ascii="宋体" w:hAnsi="宋体" w:cs="宋体" w:hint="eastAsia"/>
          <w:bCs/>
          <w:szCs w:val="21"/>
        </w:rPr>
        <w:t>联系地址：北京市朝阳区麦子店街</w:t>
      </w:r>
      <w:r>
        <w:rPr>
          <w:rFonts w:ascii="宋体" w:hAnsi="宋体" w:cs="宋体" w:hint="eastAsia"/>
          <w:bCs/>
          <w:szCs w:val="21"/>
        </w:rPr>
        <w:t>20</w:t>
      </w:r>
      <w:r>
        <w:rPr>
          <w:rFonts w:ascii="宋体" w:hAnsi="宋体" w:cs="宋体" w:hint="eastAsia"/>
          <w:bCs/>
          <w:szCs w:val="21"/>
        </w:rPr>
        <w:t>号楼</w:t>
      </w:r>
    </w:p>
    <w:p w:rsidR="000676C0" w:rsidRDefault="0039555E">
      <w:pPr>
        <w:ind w:firstLine="480"/>
        <w:rPr>
          <w:rFonts w:ascii="宋体" w:hAnsi="宋体" w:cs="宋体"/>
          <w:bCs/>
          <w:szCs w:val="21"/>
        </w:rPr>
      </w:pPr>
      <w:r>
        <w:rPr>
          <w:rFonts w:ascii="宋体" w:hAnsi="宋体" w:cs="宋体" w:hint="eastAsia"/>
          <w:bCs/>
          <w:szCs w:val="21"/>
        </w:rPr>
        <w:t>邮政邮编：</w:t>
      </w:r>
      <w:r>
        <w:rPr>
          <w:rFonts w:ascii="宋体" w:hAnsi="宋体" w:cs="宋体" w:hint="eastAsia"/>
          <w:bCs/>
          <w:szCs w:val="21"/>
        </w:rPr>
        <w:t>100125</w:t>
      </w:r>
    </w:p>
    <w:p w:rsidR="000676C0" w:rsidRDefault="0039555E">
      <w:pPr>
        <w:ind w:firstLine="480"/>
        <w:rPr>
          <w:rFonts w:ascii="宋体" w:hAnsi="宋体" w:cs="宋体"/>
          <w:bCs/>
          <w:szCs w:val="21"/>
        </w:rPr>
      </w:pPr>
      <w:r>
        <w:rPr>
          <w:rFonts w:ascii="宋体" w:hAnsi="宋体" w:cs="宋体" w:hint="eastAsia"/>
          <w:bCs/>
          <w:szCs w:val="21"/>
        </w:rPr>
        <w:t>联</w:t>
      </w:r>
      <w:r>
        <w:rPr>
          <w:rFonts w:ascii="宋体" w:hAnsi="宋体" w:cs="宋体" w:hint="eastAsia"/>
          <w:bCs/>
          <w:szCs w:val="21"/>
        </w:rPr>
        <w:t xml:space="preserve"> </w:t>
      </w:r>
      <w:r>
        <w:rPr>
          <w:rFonts w:ascii="宋体" w:hAnsi="宋体" w:cs="宋体" w:hint="eastAsia"/>
          <w:bCs/>
          <w:szCs w:val="21"/>
        </w:rPr>
        <w:t>系</w:t>
      </w:r>
      <w:r>
        <w:rPr>
          <w:rFonts w:ascii="宋体" w:hAnsi="宋体" w:cs="宋体" w:hint="eastAsia"/>
          <w:bCs/>
          <w:szCs w:val="21"/>
        </w:rPr>
        <w:t xml:space="preserve"> </w:t>
      </w:r>
      <w:r>
        <w:rPr>
          <w:rFonts w:ascii="宋体" w:hAnsi="宋体" w:cs="宋体" w:hint="eastAsia"/>
          <w:bCs/>
          <w:szCs w:val="21"/>
        </w:rPr>
        <w:t>人：刘长春</w:t>
      </w:r>
      <w:r>
        <w:rPr>
          <w:rFonts w:ascii="宋体" w:hAnsi="宋体" w:cs="宋体" w:hint="eastAsia"/>
          <w:bCs/>
          <w:szCs w:val="21"/>
        </w:rPr>
        <w:t xml:space="preserve"> </w:t>
      </w:r>
      <w:r>
        <w:rPr>
          <w:rFonts w:ascii="宋体" w:hAnsi="宋体" w:cs="宋体" w:hint="eastAsia"/>
          <w:bCs/>
          <w:szCs w:val="21"/>
        </w:rPr>
        <w:t>杨军香</w:t>
      </w:r>
    </w:p>
    <w:p w:rsidR="000676C0" w:rsidRDefault="0039555E">
      <w:pPr>
        <w:ind w:firstLine="480"/>
        <w:rPr>
          <w:rFonts w:ascii="宋体" w:hAnsi="宋体" w:cs="宋体"/>
          <w:bCs/>
          <w:szCs w:val="21"/>
        </w:rPr>
      </w:pPr>
      <w:r>
        <w:rPr>
          <w:rFonts w:ascii="宋体" w:hAnsi="宋体" w:cs="宋体" w:hint="eastAsia"/>
          <w:bCs/>
          <w:szCs w:val="21"/>
        </w:rPr>
        <w:t>联系电话：</w:t>
      </w:r>
      <w:r>
        <w:rPr>
          <w:rFonts w:ascii="宋体" w:hAnsi="宋体" w:cs="宋体" w:hint="eastAsia"/>
          <w:bCs/>
          <w:szCs w:val="21"/>
        </w:rPr>
        <w:t>010-59194618</w:t>
      </w:r>
    </w:p>
    <w:p w:rsidR="000676C0" w:rsidRDefault="0039555E" w:rsidP="008308C5">
      <w:pPr>
        <w:keepNext/>
        <w:keepLines/>
        <w:spacing w:beforeLines="50" w:afterLines="50" w:line="377" w:lineRule="auto"/>
        <w:ind w:firstLine="422"/>
        <w:outlineLvl w:val="3"/>
        <w:rPr>
          <w:b/>
          <w:bCs/>
          <w:szCs w:val="28"/>
        </w:rPr>
      </w:pPr>
      <w:bookmarkStart w:id="27" w:name="_Toc406755929"/>
      <w:bookmarkStart w:id="28" w:name="_Toc28803"/>
      <w:bookmarkStart w:id="29" w:name="_Toc6916"/>
      <w:r>
        <w:rPr>
          <w:rFonts w:hint="eastAsia"/>
          <w:b/>
          <w:bCs/>
          <w:szCs w:val="28"/>
        </w:rPr>
        <w:t>B.</w:t>
      </w:r>
      <w:r>
        <w:rPr>
          <w:rFonts w:hint="eastAsia"/>
          <w:b/>
          <w:bCs/>
          <w:szCs w:val="28"/>
          <w:lang w:val="zh-CN"/>
        </w:rPr>
        <w:t>奶牛</w:t>
      </w:r>
      <w:r>
        <w:rPr>
          <w:b/>
          <w:bCs/>
          <w:szCs w:val="28"/>
        </w:rPr>
        <w:t>标准化规模养殖技术</w:t>
      </w:r>
      <w:bookmarkEnd w:id="23"/>
      <w:bookmarkEnd w:id="24"/>
      <w:bookmarkEnd w:id="25"/>
      <w:bookmarkEnd w:id="26"/>
      <w:bookmarkEnd w:id="27"/>
      <w:bookmarkEnd w:id="28"/>
      <w:bookmarkEnd w:id="29"/>
    </w:p>
    <w:p w:rsidR="000676C0" w:rsidRDefault="0039555E">
      <w:pPr>
        <w:ind w:firstLine="422"/>
        <w:jc w:val="left"/>
      </w:pPr>
      <w:r>
        <w:rPr>
          <w:rFonts w:hAnsi="宋体"/>
          <w:b/>
          <w:bCs/>
        </w:rPr>
        <w:t>技术概述：</w:t>
      </w:r>
      <w:r>
        <w:rPr>
          <w:rFonts w:hAnsi="宋体"/>
        </w:rPr>
        <w:t>本技术适用于标准化、规范化规模养殖技术，严格地实施《乳品质量安全监督条例》，进一步规范生鲜乳生产过程中环境控制、饲料与饲养管理、繁殖与育种、疫病防治等技术环节。</w:t>
      </w:r>
    </w:p>
    <w:p w:rsidR="000676C0" w:rsidRDefault="0039555E">
      <w:pPr>
        <w:ind w:firstLine="422"/>
        <w:jc w:val="left"/>
        <w:rPr>
          <w:b/>
          <w:bCs/>
        </w:rPr>
      </w:pPr>
      <w:r>
        <w:rPr>
          <w:rFonts w:hAnsi="宋体"/>
          <w:b/>
          <w:bCs/>
        </w:rPr>
        <w:t>技术要点：</w:t>
      </w:r>
    </w:p>
    <w:p w:rsidR="000676C0" w:rsidRDefault="000676C0" w:rsidP="000676C0">
      <w:pPr>
        <w:numPr>
          <w:ilvl w:val="0"/>
          <w:numId w:val="4"/>
        </w:numPr>
        <w:ind w:firstLine="420"/>
        <w:jc w:val="left"/>
        <w:rPr>
          <w:rFonts w:hAnsi="宋体"/>
          <w:b/>
        </w:rPr>
      </w:pPr>
      <w:r w:rsidRPr="000676C0">
        <w:rPr>
          <w:rFonts w:hAnsi="宋体"/>
          <w:b/>
        </w:rPr>
        <w:t>选址</w:t>
      </w:r>
    </w:p>
    <w:p w:rsidR="000676C0" w:rsidRDefault="0039555E" w:rsidP="000676C0">
      <w:pPr>
        <w:jc w:val="left"/>
        <w:rPr>
          <w:rFonts w:hAnsi="宋体"/>
        </w:rPr>
      </w:pPr>
      <w:r>
        <w:rPr>
          <w:rFonts w:hAnsi="宋体" w:hint="eastAsia"/>
          <w:b/>
        </w:rPr>
        <w:t xml:space="preserve">   </w:t>
      </w:r>
      <w:r>
        <w:rPr>
          <w:rFonts w:hAnsi="宋体"/>
        </w:rPr>
        <w:t>（</w:t>
      </w:r>
      <w:r>
        <w:t>1</w:t>
      </w:r>
      <w:r>
        <w:rPr>
          <w:rFonts w:hAnsi="宋体"/>
        </w:rPr>
        <w:t>）原则：符合当地土地利用发展规划，与农牧业发展规划、农田基本建设规划等相结合。</w:t>
      </w:r>
    </w:p>
    <w:p w:rsidR="000676C0" w:rsidRDefault="0039555E" w:rsidP="000676C0">
      <w:pPr>
        <w:jc w:val="left"/>
        <w:rPr>
          <w:rFonts w:hAnsi="宋体"/>
        </w:rPr>
      </w:pPr>
      <w:r>
        <w:rPr>
          <w:rFonts w:hAnsi="宋体" w:hint="eastAsia"/>
        </w:rPr>
        <w:t xml:space="preserve">   </w:t>
      </w:r>
      <w:r>
        <w:rPr>
          <w:rFonts w:hAnsi="宋体"/>
        </w:rPr>
        <w:t>（</w:t>
      </w:r>
      <w:r>
        <w:t>2</w:t>
      </w:r>
      <w:r>
        <w:rPr>
          <w:rFonts w:hAnsi="宋体"/>
        </w:rPr>
        <w:t>）地势：地势高燥、背风向阳、地下水位较低，具有缓坡（北高南低），但总体平坦地方；严禁建在低凹处、封口处。</w:t>
      </w:r>
    </w:p>
    <w:p w:rsidR="000676C0" w:rsidRDefault="0039555E" w:rsidP="000676C0">
      <w:pPr>
        <w:jc w:val="left"/>
        <w:rPr>
          <w:rFonts w:hAnsi="宋体"/>
        </w:rPr>
      </w:pPr>
      <w:r>
        <w:rPr>
          <w:rFonts w:hAnsi="宋体" w:hint="eastAsia"/>
        </w:rPr>
        <w:t xml:space="preserve">   </w:t>
      </w:r>
      <w:r>
        <w:rPr>
          <w:rFonts w:hAnsi="宋体"/>
        </w:rPr>
        <w:t>（</w:t>
      </w:r>
      <w:r>
        <w:t>3</w:t>
      </w:r>
      <w:r>
        <w:rPr>
          <w:rFonts w:hAnsi="宋体"/>
        </w:rPr>
        <w:t>）土壤：沙壤土最理想，沙子较适宜，泥土最不适。</w:t>
      </w:r>
    </w:p>
    <w:p w:rsidR="000676C0" w:rsidRDefault="0039555E" w:rsidP="000676C0">
      <w:pPr>
        <w:jc w:val="left"/>
        <w:rPr>
          <w:bCs/>
        </w:rPr>
      </w:pPr>
      <w:r>
        <w:rPr>
          <w:rFonts w:hAnsi="宋体" w:hint="eastAsia"/>
        </w:rPr>
        <w:t xml:space="preserve">   </w:t>
      </w:r>
      <w:r>
        <w:rPr>
          <w:rFonts w:hAnsi="宋体"/>
        </w:rPr>
        <w:t>（</w:t>
      </w:r>
      <w:r>
        <w:t>4</w:t>
      </w:r>
      <w:r>
        <w:rPr>
          <w:rFonts w:hAnsi="宋体"/>
        </w:rPr>
        <w:t>）周边环境：与公路主干线距离不小于</w:t>
      </w:r>
      <w:r>
        <w:t>100</w:t>
      </w:r>
      <w:r>
        <w:rPr>
          <w:rFonts w:hAnsi="宋体"/>
        </w:rPr>
        <w:t>米，距居民点不小于</w:t>
      </w:r>
      <w:r>
        <w:t>1000</w:t>
      </w:r>
      <w:r>
        <w:rPr>
          <w:rFonts w:hAnsi="宋体"/>
        </w:rPr>
        <w:t>米，位置在居民点下风处。远离其他畜禽养殖场，周围</w:t>
      </w:r>
      <w:r>
        <w:t>1500</w:t>
      </w:r>
      <w:r>
        <w:rPr>
          <w:rFonts w:hAnsi="宋体"/>
        </w:rPr>
        <w:t>米以内无化工厂、畜产品加工厂、屠宰厂、医院、兽医院等。为方便生鲜乳运输，周边</w:t>
      </w:r>
      <w:r>
        <w:t>50</w:t>
      </w:r>
      <w:r>
        <w:rPr>
          <w:rFonts w:hAnsi="宋体"/>
        </w:rPr>
        <w:t>千米内最好有乳品加工厂。距离风景旅游区、自然保护区以及水源保护区</w:t>
      </w:r>
      <w:r>
        <w:t>2000</w:t>
      </w:r>
      <w:r>
        <w:rPr>
          <w:rFonts w:hAnsi="宋体"/>
        </w:rPr>
        <w:t>米以上。周边饲料资源尤其是粗饲料资源丰富，且尽量避免周围有同等规模的饲养场。</w:t>
      </w:r>
    </w:p>
    <w:p w:rsidR="000676C0" w:rsidRDefault="000676C0" w:rsidP="000676C0">
      <w:pPr>
        <w:numPr>
          <w:ilvl w:val="0"/>
          <w:numId w:val="4"/>
        </w:numPr>
        <w:ind w:firstLine="420"/>
        <w:jc w:val="left"/>
        <w:rPr>
          <w:rFonts w:hAnsi="宋体"/>
        </w:rPr>
      </w:pPr>
      <w:r w:rsidRPr="000676C0">
        <w:rPr>
          <w:rFonts w:hAnsi="宋体"/>
          <w:b/>
        </w:rPr>
        <w:t>布局</w:t>
      </w:r>
      <w:r w:rsidR="0039555E">
        <w:rPr>
          <w:rFonts w:hAnsi="宋体" w:hint="eastAsia"/>
          <w:b/>
        </w:rPr>
        <w:t xml:space="preserve"> </w:t>
      </w:r>
      <w:r w:rsidR="0039555E">
        <w:t xml:space="preserve"> </w:t>
      </w:r>
      <w:r w:rsidR="0039555E">
        <w:rPr>
          <w:rFonts w:hAnsi="宋体"/>
        </w:rPr>
        <w:t>奶牛场应依据功能合理分区，一般包括</w:t>
      </w:r>
      <w:r w:rsidR="0039555E">
        <w:t>3~5</w:t>
      </w:r>
      <w:r w:rsidR="0039555E">
        <w:rPr>
          <w:rFonts w:hAnsi="宋体"/>
        </w:rPr>
        <w:t>功能区。即生活区、管理区、生产区和粪尿污水处理、病畜管理区。</w:t>
      </w:r>
    </w:p>
    <w:p w:rsidR="000676C0" w:rsidRDefault="0039555E" w:rsidP="000676C0">
      <w:pPr>
        <w:jc w:val="left"/>
        <w:rPr>
          <w:rFonts w:hAnsi="宋体"/>
        </w:rPr>
      </w:pPr>
      <w:r>
        <w:rPr>
          <w:rFonts w:hAnsi="宋体" w:hint="eastAsia"/>
        </w:rPr>
        <w:t xml:space="preserve">   </w:t>
      </w:r>
      <w:r>
        <w:rPr>
          <w:rFonts w:ascii="宋体" w:hAnsi="宋体" w:hint="eastAsia"/>
        </w:rPr>
        <w:t>（</w:t>
      </w:r>
      <w:r>
        <w:rPr>
          <w:rFonts w:ascii="宋体" w:hAnsi="宋体" w:hint="eastAsia"/>
        </w:rPr>
        <w:t>1</w:t>
      </w:r>
      <w:r>
        <w:rPr>
          <w:rFonts w:ascii="宋体" w:hAnsi="宋体" w:hint="eastAsia"/>
        </w:rPr>
        <w:t>）</w:t>
      </w:r>
      <w:r>
        <w:rPr>
          <w:rFonts w:hAnsi="宋体"/>
        </w:rPr>
        <w:t>生活区：位置应在上风处和地势较高的地段，距离生产区不小于</w:t>
      </w:r>
      <w:r>
        <w:t>100</w:t>
      </w:r>
      <w:r>
        <w:rPr>
          <w:rFonts w:hAnsi="宋体"/>
        </w:rPr>
        <w:t>米。</w:t>
      </w:r>
    </w:p>
    <w:p w:rsidR="000676C0" w:rsidRDefault="0039555E" w:rsidP="000676C0">
      <w:pPr>
        <w:jc w:val="left"/>
        <w:rPr>
          <w:rFonts w:hAnsi="宋体"/>
        </w:rPr>
      </w:pPr>
      <w:r>
        <w:rPr>
          <w:rFonts w:hAnsi="宋体" w:hint="eastAsia"/>
        </w:rPr>
        <w:lastRenderedPageBreak/>
        <w:t xml:space="preserve">  </w:t>
      </w:r>
      <w:r>
        <w:rPr>
          <w:rFonts w:hAnsi="宋体" w:hint="eastAsia"/>
        </w:rPr>
        <w:t xml:space="preserve"> </w:t>
      </w:r>
      <w:r>
        <w:rPr>
          <w:rFonts w:hAnsi="宋体" w:hint="eastAsia"/>
        </w:rPr>
        <w:t>（</w:t>
      </w:r>
      <w:r>
        <w:rPr>
          <w:rFonts w:hAnsi="宋体" w:hint="eastAsia"/>
        </w:rPr>
        <w:t>2</w:t>
      </w:r>
      <w:r>
        <w:rPr>
          <w:rFonts w:hAnsi="宋体" w:hint="eastAsia"/>
        </w:rPr>
        <w:t>）</w:t>
      </w:r>
      <w:r>
        <w:rPr>
          <w:rFonts w:hAnsi="宋体"/>
        </w:rPr>
        <w:t>管理区：距生产区不小于</w:t>
      </w:r>
      <w:r>
        <w:t>50</w:t>
      </w:r>
      <w:r>
        <w:rPr>
          <w:rFonts w:hAnsi="宋体"/>
        </w:rPr>
        <w:t>米，包括与经营管理、产品加工销售有关的建筑物。</w:t>
      </w:r>
    </w:p>
    <w:p w:rsidR="000676C0" w:rsidRDefault="0039555E" w:rsidP="000676C0">
      <w:pPr>
        <w:jc w:val="left"/>
        <w:rPr>
          <w:rFonts w:hAnsi="宋体"/>
        </w:rPr>
      </w:pPr>
      <w:r>
        <w:rPr>
          <w:rFonts w:ascii="宋体" w:hAnsi="宋体" w:hint="eastAsia"/>
        </w:rPr>
        <w:t xml:space="preserve">   </w:t>
      </w:r>
      <w:r>
        <w:rPr>
          <w:rFonts w:ascii="宋体" w:hAnsi="宋体" w:hint="eastAsia"/>
        </w:rPr>
        <w:t>（</w:t>
      </w:r>
      <w:r>
        <w:rPr>
          <w:rFonts w:ascii="宋体" w:hAnsi="宋体" w:hint="eastAsia"/>
        </w:rPr>
        <w:t>3</w:t>
      </w:r>
      <w:r>
        <w:rPr>
          <w:rFonts w:ascii="宋体" w:hAnsi="宋体" w:hint="eastAsia"/>
        </w:rPr>
        <w:t>）</w:t>
      </w:r>
      <w:r>
        <w:rPr>
          <w:rFonts w:hAnsi="宋体"/>
        </w:rPr>
        <w:t>生产区：位置应在产区的下风处，</w:t>
      </w:r>
      <w:proofErr w:type="gramStart"/>
      <w:r>
        <w:rPr>
          <w:rFonts w:hAnsi="宋体"/>
        </w:rPr>
        <w:t>入口室</w:t>
      </w:r>
      <w:proofErr w:type="gramEnd"/>
      <w:r>
        <w:rPr>
          <w:rFonts w:hAnsi="宋体"/>
        </w:rPr>
        <w:t>设消毒室、更衣室和车辆消毒，生产区奶牛舍要合理布局，应满足分群饲养的要求，挤奶厅靠近</w:t>
      </w:r>
      <w:r>
        <w:rPr>
          <w:rFonts w:hAnsi="宋体" w:hint="eastAsia"/>
        </w:rPr>
        <w:t>产奶</w:t>
      </w:r>
      <w:r>
        <w:rPr>
          <w:rFonts w:hAnsi="宋体"/>
        </w:rPr>
        <w:t>牛舍，各牛舍之间保持适当距离，以便防疫和防火。</w:t>
      </w:r>
      <w:proofErr w:type="gramStart"/>
      <w:r>
        <w:rPr>
          <w:rFonts w:hAnsi="宋体"/>
        </w:rPr>
        <w:t>干草库应设在</w:t>
      </w:r>
      <w:proofErr w:type="gramEnd"/>
      <w:r>
        <w:rPr>
          <w:rFonts w:hAnsi="宋体"/>
        </w:rPr>
        <w:t>生产区下风口地势较高处。</w:t>
      </w:r>
    </w:p>
    <w:p w:rsidR="000676C0" w:rsidRDefault="0039555E" w:rsidP="000676C0">
      <w:pPr>
        <w:jc w:val="left"/>
      </w:pPr>
      <w:r>
        <w:rPr>
          <w:rFonts w:hAnsi="宋体" w:hint="eastAsia"/>
        </w:rPr>
        <w:t xml:space="preserve">   </w:t>
      </w:r>
      <w:r>
        <w:rPr>
          <w:rFonts w:ascii="宋体" w:hAnsi="宋体" w:hint="eastAsia"/>
        </w:rPr>
        <w:t>（</w:t>
      </w:r>
      <w:r>
        <w:rPr>
          <w:rFonts w:ascii="宋体" w:hAnsi="宋体" w:hint="eastAsia"/>
        </w:rPr>
        <w:t>4</w:t>
      </w:r>
      <w:r>
        <w:rPr>
          <w:rFonts w:ascii="宋体" w:hAnsi="宋体" w:hint="eastAsia"/>
        </w:rPr>
        <w:t>）</w:t>
      </w:r>
      <w:r>
        <w:rPr>
          <w:rFonts w:hAnsi="宋体"/>
        </w:rPr>
        <w:t>粪尿污水处理、病畜管理区：应建在生产区下风口地势较高处，与生产区保持</w:t>
      </w:r>
      <w:r>
        <w:t>100</w:t>
      </w:r>
      <w:r>
        <w:rPr>
          <w:rFonts w:hAnsi="宋体"/>
        </w:rPr>
        <w:t>米以上的间距。粪尿污水处理、病畜隔离区应有独立的通道，便于病牛隔离、消毒和污水处理。</w:t>
      </w:r>
      <w:proofErr w:type="gramStart"/>
      <w:r>
        <w:rPr>
          <w:rFonts w:hAnsi="宋体"/>
        </w:rPr>
        <w:t>尸坑或焚尸炉距</w:t>
      </w:r>
      <w:proofErr w:type="gramEnd"/>
      <w:r>
        <w:rPr>
          <w:rFonts w:hAnsi="宋体"/>
        </w:rPr>
        <w:t>牛舍</w:t>
      </w:r>
      <w:r>
        <w:t>300</w:t>
      </w:r>
      <w:r>
        <w:rPr>
          <w:rFonts w:hAnsi="宋体"/>
        </w:rPr>
        <w:t>米以上。</w:t>
      </w:r>
    </w:p>
    <w:p w:rsidR="000676C0" w:rsidRDefault="000676C0" w:rsidP="000676C0">
      <w:pPr>
        <w:numPr>
          <w:ilvl w:val="0"/>
          <w:numId w:val="4"/>
        </w:numPr>
        <w:ind w:firstLine="420"/>
        <w:jc w:val="left"/>
        <w:rPr>
          <w:rFonts w:hAnsi="宋体"/>
          <w:b/>
        </w:rPr>
      </w:pPr>
      <w:r w:rsidRPr="000676C0">
        <w:rPr>
          <w:rFonts w:hAnsi="宋体"/>
          <w:b/>
        </w:rPr>
        <w:t>牛舍</w:t>
      </w:r>
    </w:p>
    <w:p w:rsidR="000676C0" w:rsidRDefault="0039555E" w:rsidP="000676C0">
      <w:pPr>
        <w:jc w:val="left"/>
        <w:rPr>
          <w:rFonts w:hAnsi="宋体"/>
        </w:rPr>
      </w:pPr>
      <w:r>
        <w:rPr>
          <w:rFonts w:hAnsi="宋体" w:hint="eastAsia"/>
          <w:b/>
        </w:rPr>
        <w:t xml:space="preserve">   </w:t>
      </w:r>
      <w:r>
        <w:rPr>
          <w:rFonts w:hAnsi="宋体"/>
        </w:rPr>
        <w:t>（</w:t>
      </w:r>
      <w:r>
        <w:t>1</w:t>
      </w:r>
      <w:r>
        <w:rPr>
          <w:rFonts w:hAnsi="宋体"/>
        </w:rPr>
        <w:t>）类型：牛舍按开放程度分为全开放式牛舍、半开放式牛舍和全封闭式牛舍。</w:t>
      </w:r>
      <w:r w:rsidR="000676C0" w:rsidRPr="000676C0">
        <w:rPr>
          <w:rFonts w:hAnsi="宋体" w:hint="eastAsia"/>
        </w:rPr>
        <w:fldChar w:fldCharType="begin"/>
      </w:r>
      <w:r>
        <w:instrText xml:space="preserve"> = 1 \* GB3 </w:instrText>
      </w:r>
      <w:r w:rsidR="000676C0">
        <w:rPr>
          <w:rFonts w:hint="eastAsia"/>
        </w:rPr>
        <w:fldChar w:fldCharType="separate"/>
      </w:r>
      <w:r>
        <w:rPr>
          <w:rFonts w:hint="eastAsia"/>
        </w:rPr>
        <w:t>①</w:t>
      </w:r>
      <w:r w:rsidR="000676C0">
        <w:rPr>
          <w:rFonts w:hint="eastAsia"/>
        </w:rPr>
        <w:fldChar w:fldCharType="end"/>
      </w:r>
      <w:r>
        <w:rPr>
          <w:rFonts w:hAnsi="宋体"/>
        </w:rPr>
        <w:t>全开放式牛舍：结构简单、施工方便、造价低廉，适合我国中部和北方等气候干燥的地区。但因外围护结构开放，不利于人工气候调控，在炎热南方和寒冷北方不适合。</w:t>
      </w:r>
      <w:r w:rsidR="000676C0" w:rsidRPr="000676C0">
        <w:rPr>
          <w:rFonts w:hAnsi="宋体" w:hint="eastAsia"/>
        </w:rPr>
        <w:fldChar w:fldCharType="begin"/>
      </w:r>
      <w:r>
        <w:instrText xml:space="preserve"> = 2 \* GB3 </w:instrText>
      </w:r>
      <w:r w:rsidR="000676C0">
        <w:rPr>
          <w:rFonts w:hint="eastAsia"/>
        </w:rPr>
        <w:fldChar w:fldCharType="separate"/>
      </w:r>
      <w:r>
        <w:rPr>
          <w:rFonts w:hint="eastAsia"/>
        </w:rPr>
        <w:t>②</w:t>
      </w:r>
      <w:r w:rsidR="000676C0">
        <w:rPr>
          <w:rFonts w:hint="eastAsia"/>
        </w:rPr>
        <w:fldChar w:fldCharType="end"/>
      </w:r>
      <w:r>
        <w:rPr>
          <w:rFonts w:hAnsi="宋体"/>
        </w:rPr>
        <w:t>半开放式牛舍：适用区域广泛。三面有墙，向阳一面敞开，有顶棚，在敞开一侧设有栅栏。南面的开敞部分在夏季、冬季可以遮拦，形成封闭状态。</w:t>
      </w:r>
      <w:r w:rsidR="000676C0" w:rsidRPr="000676C0">
        <w:rPr>
          <w:rFonts w:hAnsi="宋体" w:hint="eastAsia"/>
        </w:rPr>
        <w:fldChar w:fldCharType="begin"/>
      </w:r>
      <w:r>
        <w:instrText xml:space="preserve"> = 3 \* GB3 </w:instrText>
      </w:r>
      <w:r w:rsidR="000676C0">
        <w:rPr>
          <w:rFonts w:hint="eastAsia"/>
        </w:rPr>
        <w:fldChar w:fldCharType="separate"/>
      </w:r>
      <w:r>
        <w:rPr>
          <w:rFonts w:hint="eastAsia"/>
        </w:rPr>
        <w:t>③</w:t>
      </w:r>
      <w:r w:rsidR="000676C0">
        <w:rPr>
          <w:rFonts w:hint="eastAsia"/>
        </w:rPr>
        <w:fldChar w:fldCharType="end"/>
      </w:r>
      <w:r>
        <w:rPr>
          <w:rFonts w:hAnsi="宋体"/>
        </w:rPr>
        <w:t>全封闭牛舍：主要采用人工光照、通风、气候调控，造价较高，适合南方炎热和北方寒冷区域。另外，牛舍按屋顶结构分为钟楼式、半钟楼式、双坡式、和单坡式等；按奶牛在舍内的排列方式分为单列式、双列式、三列式或四列式等。</w:t>
      </w:r>
    </w:p>
    <w:p w:rsidR="000676C0" w:rsidRDefault="0039555E" w:rsidP="000676C0">
      <w:pPr>
        <w:jc w:val="left"/>
        <w:rPr>
          <w:rFonts w:hAnsi="宋体"/>
        </w:rPr>
      </w:pPr>
      <w:r>
        <w:rPr>
          <w:rFonts w:hAnsi="宋体" w:hint="eastAsia"/>
        </w:rPr>
        <w:t xml:space="preserve">  </w:t>
      </w:r>
      <w:r>
        <w:rPr>
          <w:rFonts w:hAnsi="宋体" w:hint="eastAsia"/>
        </w:rPr>
        <w:t xml:space="preserve"> </w:t>
      </w:r>
      <w:r>
        <w:rPr>
          <w:rFonts w:hAnsi="宋体"/>
        </w:rPr>
        <w:t>（</w:t>
      </w:r>
      <w:r>
        <w:t>2</w:t>
      </w:r>
      <w:r>
        <w:rPr>
          <w:rFonts w:hAnsi="宋体"/>
        </w:rPr>
        <w:t>）牛床：应有</w:t>
      </w:r>
      <w:r>
        <w:t>1°~1.5°</w:t>
      </w:r>
      <w:r>
        <w:rPr>
          <w:rFonts w:hAnsi="宋体"/>
        </w:rPr>
        <w:t>的坡度，铺</w:t>
      </w:r>
      <w:proofErr w:type="gramStart"/>
      <w:r>
        <w:rPr>
          <w:rFonts w:hAnsi="宋体"/>
        </w:rPr>
        <w:t>放一定</w:t>
      </w:r>
      <w:proofErr w:type="gramEnd"/>
      <w:r>
        <w:rPr>
          <w:rFonts w:hAnsi="宋体"/>
        </w:rPr>
        <w:t>厚度的垫料，可选择沙土、锯末、碎秸秆、橡胶垫层等。</w:t>
      </w:r>
      <w:proofErr w:type="gramStart"/>
      <w:r>
        <w:rPr>
          <w:rFonts w:hAnsi="宋体"/>
        </w:rPr>
        <w:t>牛床应有</w:t>
      </w:r>
      <w:proofErr w:type="gramEnd"/>
      <w:r>
        <w:rPr>
          <w:rFonts w:hAnsi="宋体"/>
        </w:rPr>
        <w:t>足够的面积，便于奶牛正常的采食和休息：</w:t>
      </w:r>
      <w:r>
        <w:rPr>
          <w:rFonts w:hAnsi="宋体" w:hint="eastAsia"/>
        </w:rPr>
        <w:t>产奶</w:t>
      </w:r>
      <w:r>
        <w:rPr>
          <w:rFonts w:hAnsi="宋体"/>
        </w:rPr>
        <w:t>牛</w:t>
      </w:r>
      <w:r>
        <w:t>1.85</w:t>
      </w:r>
      <w:r>
        <w:rPr>
          <w:rFonts w:hAnsi="宋体"/>
        </w:rPr>
        <w:t>米</w:t>
      </w:r>
      <w:r>
        <w:t>×1.20</w:t>
      </w:r>
      <w:r>
        <w:rPr>
          <w:rFonts w:hAnsi="宋体"/>
        </w:rPr>
        <w:t>米，</w:t>
      </w:r>
      <w:proofErr w:type="gramStart"/>
      <w:r>
        <w:rPr>
          <w:rFonts w:hAnsi="宋体"/>
        </w:rPr>
        <w:t>围产期牛</w:t>
      </w:r>
      <w:proofErr w:type="gramEnd"/>
      <w:r>
        <w:t>2.00</w:t>
      </w:r>
      <w:r>
        <w:rPr>
          <w:rFonts w:hAnsi="宋体"/>
        </w:rPr>
        <w:t>米</w:t>
      </w:r>
      <w:r>
        <w:t>×1.25</w:t>
      </w:r>
      <w:r>
        <w:rPr>
          <w:rFonts w:hAnsi="宋体"/>
        </w:rPr>
        <w:t>米，青年母牛</w:t>
      </w:r>
      <w:r>
        <w:t>1.60</w:t>
      </w:r>
      <w:r>
        <w:rPr>
          <w:rFonts w:hAnsi="宋体"/>
        </w:rPr>
        <w:t>米</w:t>
      </w:r>
      <w:r>
        <w:t>×1.10</w:t>
      </w:r>
      <w:r>
        <w:rPr>
          <w:rFonts w:hAnsi="宋体"/>
        </w:rPr>
        <w:t>米，育成牛</w:t>
      </w:r>
      <w:r>
        <w:t>1.70</w:t>
      </w:r>
      <w:r>
        <w:rPr>
          <w:rFonts w:hAnsi="宋体"/>
        </w:rPr>
        <w:t>米</w:t>
      </w:r>
      <w:r>
        <w:t>×1.00</w:t>
      </w:r>
      <w:r>
        <w:rPr>
          <w:rFonts w:hAnsi="宋体"/>
        </w:rPr>
        <w:t>米，犊牛</w:t>
      </w:r>
      <w:r>
        <w:t>1.20</w:t>
      </w:r>
      <w:r>
        <w:rPr>
          <w:rFonts w:hAnsi="宋体"/>
        </w:rPr>
        <w:t>米</w:t>
      </w:r>
      <w:r>
        <w:t>×0.90</w:t>
      </w:r>
      <w:r>
        <w:rPr>
          <w:rFonts w:hAnsi="宋体"/>
        </w:rPr>
        <w:t>米。</w:t>
      </w:r>
    </w:p>
    <w:p w:rsidR="000676C0" w:rsidRDefault="0039555E" w:rsidP="000676C0">
      <w:pPr>
        <w:jc w:val="left"/>
        <w:rPr>
          <w:bCs/>
        </w:rPr>
      </w:pPr>
      <w:r>
        <w:rPr>
          <w:rFonts w:hAnsi="宋体" w:hint="eastAsia"/>
        </w:rPr>
        <w:t xml:space="preserve">   </w:t>
      </w:r>
      <w:r>
        <w:rPr>
          <w:rFonts w:hAnsi="宋体"/>
        </w:rPr>
        <w:t>（</w:t>
      </w:r>
      <w:r>
        <w:t>3</w:t>
      </w:r>
      <w:r>
        <w:rPr>
          <w:rFonts w:hAnsi="宋体"/>
        </w:rPr>
        <w:t>）运动场：为加强奶牛运动，促进奶牛健康与高产，应配置足够面积的运动场：成年乳牛每头</w:t>
      </w:r>
      <w:r>
        <w:t>25~30</w:t>
      </w:r>
      <w:r>
        <w:rPr>
          <w:rFonts w:hint="eastAsia"/>
        </w:rPr>
        <w:t>平方米</w:t>
      </w:r>
      <w:r>
        <w:rPr>
          <w:rFonts w:hAnsi="宋体"/>
        </w:rPr>
        <w:t>；青年牛每头</w:t>
      </w:r>
      <w:r>
        <w:t>20~25</w:t>
      </w:r>
      <w:r>
        <w:rPr>
          <w:rFonts w:hint="eastAsia"/>
        </w:rPr>
        <w:t>平方米</w:t>
      </w:r>
      <w:r>
        <w:rPr>
          <w:rFonts w:hAnsi="宋体"/>
        </w:rPr>
        <w:t>；育成牛</w:t>
      </w:r>
      <w:r>
        <w:t>15~20</w:t>
      </w:r>
      <w:r>
        <w:rPr>
          <w:rFonts w:hint="eastAsia"/>
        </w:rPr>
        <w:t>平方米</w:t>
      </w:r>
      <w:r>
        <w:rPr>
          <w:rFonts w:hAnsi="宋体"/>
        </w:rPr>
        <w:t>；犊牛</w:t>
      </w:r>
      <w:r>
        <w:t>10</w:t>
      </w:r>
      <w:r>
        <w:rPr>
          <w:rFonts w:hint="eastAsia"/>
        </w:rPr>
        <w:t>平方米</w:t>
      </w:r>
      <w:r>
        <w:rPr>
          <w:rFonts w:hAnsi="宋体"/>
        </w:rPr>
        <w:t>。运动场按</w:t>
      </w:r>
      <w:r>
        <w:t>50~100</w:t>
      </w:r>
      <w:r>
        <w:rPr>
          <w:rFonts w:hAnsi="宋体"/>
        </w:rPr>
        <w:t>头的规模用围栏分成小的区域。</w:t>
      </w:r>
    </w:p>
    <w:p w:rsidR="000676C0" w:rsidRDefault="000676C0">
      <w:pPr>
        <w:ind w:firstLine="420"/>
        <w:jc w:val="left"/>
        <w:rPr>
          <w:bCs/>
        </w:rPr>
      </w:pPr>
      <w:r w:rsidRPr="000676C0">
        <w:rPr>
          <w:b/>
        </w:rPr>
        <w:t>4.</w:t>
      </w:r>
      <w:r w:rsidRPr="000676C0">
        <w:rPr>
          <w:rFonts w:hAnsi="宋体"/>
          <w:b/>
        </w:rPr>
        <w:t>日粮的配制</w:t>
      </w:r>
    </w:p>
    <w:p w:rsidR="000676C0" w:rsidRDefault="0039555E" w:rsidP="000676C0">
      <w:pPr>
        <w:jc w:val="left"/>
        <w:rPr>
          <w:bCs/>
        </w:rPr>
      </w:pPr>
      <w:r>
        <w:rPr>
          <w:rFonts w:hAnsi="宋体" w:hint="eastAsia"/>
        </w:rPr>
        <w:t xml:space="preserve">   </w:t>
      </w:r>
      <w:r>
        <w:rPr>
          <w:rFonts w:hAnsi="宋体"/>
        </w:rPr>
        <w:t>（</w:t>
      </w:r>
      <w:r>
        <w:t>1</w:t>
      </w:r>
      <w:r>
        <w:rPr>
          <w:rFonts w:hAnsi="宋体"/>
        </w:rPr>
        <w:t>）饲料种类及储备量：为确保奶牛获得充足、平衡的营养，奶牛场应依据饲养规模及各阶段奶牛需求量，储备充足的粗饲料（包括青绿饲料、青贮饲料、干草和秸秆等）和精饲料（指玉米等能量饲料、豆</w:t>
      </w:r>
      <w:proofErr w:type="gramStart"/>
      <w:r>
        <w:rPr>
          <w:rFonts w:hAnsi="宋体"/>
        </w:rPr>
        <w:t>粕</w:t>
      </w:r>
      <w:proofErr w:type="gramEnd"/>
      <w:r>
        <w:rPr>
          <w:rFonts w:hAnsi="宋体"/>
        </w:rPr>
        <w:t>等蛋白类饲料以及矿物质饲料和维生素等饲料添加剂）等。各阶段奶牛</w:t>
      </w:r>
      <w:proofErr w:type="gramStart"/>
      <w:r>
        <w:rPr>
          <w:rFonts w:hAnsi="宋体"/>
        </w:rPr>
        <w:t>年头均主工</w:t>
      </w:r>
      <w:proofErr w:type="gramEnd"/>
      <w:r>
        <w:rPr>
          <w:rFonts w:hAnsi="宋体"/>
        </w:rPr>
        <w:t>饲料需求量见表</w:t>
      </w:r>
      <w:r>
        <w:t>1</w:t>
      </w:r>
      <w:r>
        <w:rPr>
          <w:rFonts w:hAnsi="宋体"/>
        </w:rPr>
        <w:t>。</w:t>
      </w:r>
    </w:p>
    <w:p w:rsidR="000676C0" w:rsidRDefault="0039555E">
      <w:pPr>
        <w:ind w:firstLine="420"/>
        <w:jc w:val="left"/>
      </w:pPr>
      <w:r>
        <w:rPr>
          <w:rFonts w:hAnsi="宋体" w:hint="eastAsia"/>
        </w:rPr>
        <w:t xml:space="preserve">               </w:t>
      </w:r>
      <w:r>
        <w:rPr>
          <w:rFonts w:hAnsi="宋体"/>
        </w:rPr>
        <w:t>表</w:t>
      </w:r>
      <w:r>
        <w:t xml:space="preserve">1 </w:t>
      </w:r>
      <w:r>
        <w:rPr>
          <w:rFonts w:hAnsi="宋体"/>
        </w:rPr>
        <w:t>各阶段奶牛年头均主要饲料需要量（千克）</w:t>
      </w:r>
    </w:p>
    <w:tbl>
      <w:tblPr>
        <w:tblW w:w="7476" w:type="dxa"/>
        <w:jc w:val="center"/>
        <w:tblBorders>
          <w:top w:val="single" w:sz="4" w:space="0" w:color="auto"/>
          <w:bottom w:val="single" w:sz="4" w:space="0" w:color="auto"/>
          <w:insideH w:val="single" w:sz="4" w:space="0" w:color="auto"/>
        </w:tblBorders>
        <w:tblLayout w:type="fixed"/>
        <w:tblLook w:val="04A0"/>
      </w:tblPr>
      <w:tblGrid>
        <w:gridCol w:w="1420"/>
        <w:gridCol w:w="1555"/>
        <w:gridCol w:w="1598"/>
        <w:gridCol w:w="1611"/>
        <w:gridCol w:w="1292"/>
      </w:tblGrid>
      <w:tr w:rsidR="000676C0">
        <w:trPr>
          <w:trHeight w:val="602"/>
          <w:jc w:val="center"/>
        </w:trPr>
        <w:tc>
          <w:tcPr>
            <w:tcW w:w="1420" w:type="dxa"/>
            <w:tcBorders>
              <w:left w:val="single" w:sz="4" w:space="0" w:color="auto"/>
              <w:right w:val="single" w:sz="4" w:space="0" w:color="auto"/>
              <w:tl2br w:val="single" w:sz="4" w:space="0" w:color="auto"/>
            </w:tcBorders>
            <w:vAlign w:val="center"/>
          </w:tcPr>
          <w:p w:rsidR="000676C0" w:rsidRDefault="0039555E">
            <w:pPr>
              <w:ind w:firstLine="360"/>
              <w:jc w:val="center"/>
              <w:rPr>
                <w:sz w:val="18"/>
                <w:szCs w:val="18"/>
              </w:rPr>
            </w:pPr>
            <w:r>
              <w:rPr>
                <w:rFonts w:hAnsi="宋体"/>
                <w:sz w:val="18"/>
                <w:szCs w:val="18"/>
              </w:rPr>
              <w:t>阶段</w:t>
            </w:r>
          </w:p>
          <w:p w:rsidR="000676C0" w:rsidRDefault="0039555E" w:rsidP="000676C0">
            <w:pPr>
              <w:rPr>
                <w:sz w:val="18"/>
                <w:szCs w:val="18"/>
              </w:rPr>
            </w:pPr>
            <w:r>
              <w:rPr>
                <w:rFonts w:hAnsi="宋体"/>
                <w:sz w:val="18"/>
                <w:szCs w:val="18"/>
              </w:rPr>
              <w:t>饲料</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成年牛</w:t>
            </w:r>
          </w:p>
        </w:tc>
        <w:tc>
          <w:tcPr>
            <w:tcW w:w="1598"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青年牛</w:t>
            </w:r>
          </w:p>
        </w:tc>
        <w:tc>
          <w:tcPr>
            <w:tcW w:w="1611"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育成牛</w:t>
            </w:r>
          </w:p>
        </w:tc>
        <w:tc>
          <w:tcPr>
            <w:tcW w:w="1292"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犊牛</w:t>
            </w: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精饲料</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2200~2500</w:t>
            </w:r>
          </w:p>
        </w:tc>
        <w:tc>
          <w:tcPr>
            <w:tcW w:w="1598"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1000~1200</w:t>
            </w:r>
          </w:p>
        </w:tc>
        <w:tc>
          <w:tcPr>
            <w:tcW w:w="1611"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900~1000</w:t>
            </w:r>
          </w:p>
        </w:tc>
        <w:tc>
          <w:tcPr>
            <w:tcW w:w="1292"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300~330</w:t>
            </w: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羊草</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1500~2000</w:t>
            </w:r>
          </w:p>
        </w:tc>
        <w:tc>
          <w:tcPr>
            <w:tcW w:w="1598"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1500~2200</w:t>
            </w:r>
          </w:p>
        </w:tc>
        <w:tc>
          <w:tcPr>
            <w:tcW w:w="1611"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1000~1400</w:t>
            </w:r>
          </w:p>
        </w:tc>
        <w:tc>
          <w:tcPr>
            <w:tcW w:w="1292"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300~400</w:t>
            </w: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苜蓿干草</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1100~1500</w:t>
            </w:r>
          </w:p>
        </w:tc>
        <w:tc>
          <w:tcPr>
            <w:tcW w:w="1598"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400~600</w:t>
            </w:r>
          </w:p>
        </w:tc>
        <w:tc>
          <w:tcPr>
            <w:tcW w:w="1611"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292"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青贮玉米</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6000~8000</w:t>
            </w:r>
          </w:p>
        </w:tc>
        <w:tc>
          <w:tcPr>
            <w:tcW w:w="1598"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2500~3000</w:t>
            </w:r>
          </w:p>
        </w:tc>
        <w:tc>
          <w:tcPr>
            <w:tcW w:w="1611"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1800~200</w:t>
            </w:r>
          </w:p>
        </w:tc>
        <w:tc>
          <w:tcPr>
            <w:tcW w:w="1292"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糟渣类</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2000~3000</w:t>
            </w:r>
          </w:p>
        </w:tc>
        <w:tc>
          <w:tcPr>
            <w:tcW w:w="1598"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611"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292"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块根、块茎</w:t>
            </w:r>
          </w:p>
        </w:tc>
        <w:tc>
          <w:tcPr>
            <w:tcW w:w="1555"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500~1000</w:t>
            </w:r>
          </w:p>
        </w:tc>
        <w:tc>
          <w:tcPr>
            <w:tcW w:w="1598"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611"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292"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r>
      <w:tr w:rsidR="000676C0">
        <w:trPr>
          <w:jc w:val="center"/>
        </w:trPr>
        <w:tc>
          <w:tcPr>
            <w:tcW w:w="1420" w:type="dxa"/>
            <w:tcBorders>
              <w:left w:val="single" w:sz="4" w:space="0" w:color="auto"/>
              <w:right w:val="single" w:sz="4" w:space="0" w:color="auto"/>
            </w:tcBorders>
            <w:vAlign w:val="center"/>
          </w:tcPr>
          <w:p w:rsidR="000676C0" w:rsidRDefault="0039555E">
            <w:pPr>
              <w:ind w:firstLine="360"/>
              <w:jc w:val="center"/>
              <w:rPr>
                <w:sz w:val="18"/>
                <w:szCs w:val="18"/>
              </w:rPr>
            </w:pPr>
            <w:r>
              <w:rPr>
                <w:rFonts w:hAnsi="宋体"/>
                <w:sz w:val="18"/>
                <w:szCs w:val="18"/>
              </w:rPr>
              <w:t>牛乳</w:t>
            </w:r>
          </w:p>
        </w:tc>
        <w:tc>
          <w:tcPr>
            <w:tcW w:w="1555"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598"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611" w:type="dxa"/>
            <w:tcBorders>
              <w:left w:val="single" w:sz="4" w:space="0" w:color="auto"/>
              <w:right w:val="single" w:sz="4" w:space="0" w:color="auto"/>
            </w:tcBorders>
            <w:vAlign w:val="center"/>
          </w:tcPr>
          <w:p w:rsidR="000676C0" w:rsidRDefault="000676C0">
            <w:pPr>
              <w:ind w:firstLine="360"/>
              <w:jc w:val="center"/>
              <w:rPr>
                <w:rFonts w:ascii="宋体" w:hAnsi="宋体"/>
                <w:sz w:val="18"/>
                <w:szCs w:val="18"/>
              </w:rPr>
            </w:pPr>
          </w:p>
        </w:tc>
        <w:tc>
          <w:tcPr>
            <w:tcW w:w="1292" w:type="dxa"/>
            <w:tcBorders>
              <w:left w:val="single" w:sz="4" w:space="0" w:color="auto"/>
              <w:right w:val="single" w:sz="4" w:space="0" w:color="auto"/>
            </w:tcBorders>
            <w:vAlign w:val="center"/>
          </w:tcPr>
          <w:p w:rsidR="000676C0" w:rsidRDefault="0039555E">
            <w:pPr>
              <w:ind w:firstLine="360"/>
              <w:jc w:val="center"/>
              <w:rPr>
                <w:sz w:val="18"/>
                <w:szCs w:val="18"/>
              </w:rPr>
            </w:pPr>
            <w:r>
              <w:rPr>
                <w:sz w:val="18"/>
                <w:szCs w:val="18"/>
              </w:rPr>
              <w:t>300~400</w:t>
            </w:r>
          </w:p>
        </w:tc>
      </w:tr>
    </w:tbl>
    <w:p w:rsidR="000676C0" w:rsidRDefault="0039555E">
      <w:pPr>
        <w:ind w:firstLine="420"/>
        <w:jc w:val="left"/>
      </w:pPr>
      <w:r>
        <w:rPr>
          <w:rFonts w:hAnsi="宋体" w:hint="eastAsia"/>
        </w:rPr>
        <w:t>注：</w:t>
      </w:r>
      <w:r w:rsidR="000676C0">
        <w:rPr>
          <w:rFonts w:hAnsi="宋体" w:hint="eastAsia"/>
        </w:rPr>
        <w:fldChar w:fldCharType="begin"/>
      </w:r>
      <w:r>
        <w:instrText xml:space="preserve"> = 1 \* GB3 </w:instrText>
      </w:r>
      <w:r w:rsidR="000676C0" w:rsidRPr="000676C0">
        <w:rPr>
          <w:rFonts w:hint="eastAsia"/>
        </w:rPr>
        <w:fldChar w:fldCharType="separate"/>
      </w:r>
      <w:r>
        <w:rPr>
          <w:rFonts w:hAnsi="宋体" w:hint="eastAsia"/>
        </w:rPr>
        <w:t>①</w:t>
      </w:r>
      <w:r w:rsidR="000676C0">
        <w:rPr>
          <w:rFonts w:hAnsi="宋体" w:hint="eastAsia"/>
        </w:rPr>
        <w:fldChar w:fldCharType="end"/>
      </w:r>
      <w:r>
        <w:rPr>
          <w:rFonts w:hAnsi="宋体"/>
        </w:rPr>
        <w:t>本数据适用于年产奶量</w:t>
      </w:r>
      <w:r>
        <w:t>5000</w:t>
      </w:r>
      <w:r>
        <w:rPr>
          <w:rFonts w:hAnsi="宋体"/>
        </w:rPr>
        <w:t>千克以上的母牛。</w:t>
      </w:r>
      <w:r>
        <w:rPr>
          <w:rFonts w:hAnsi="宋体" w:hint="eastAsia"/>
        </w:rPr>
        <w:t xml:space="preserve"> </w:t>
      </w:r>
      <w:r w:rsidR="000676C0" w:rsidRPr="000676C0">
        <w:rPr>
          <w:rFonts w:hint="eastAsia"/>
        </w:rPr>
        <w:fldChar w:fldCharType="begin"/>
      </w:r>
      <w:r>
        <w:instrText xml:space="preserve"> = 2 \* GB3 </w:instrText>
      </w:r>
      <w:r w:rsidR="000676C0" w:rsidRPr="000676C0">
        <w:rPr>
          <w:rFonts w:hint="eastAsia"/>
        </w:rPr>
        <w:fldChar w:fldCharType="separate"/>
      </w:r>
      <w:r>
        <w:rPr>
          <w:rFonts w:hAnsi="宋体" w:hint="eastAsia"/>
        </w:rPr>
        <w:t>②</w:t>
      </w:r>
      <w:r w:rsidR="000676C0">
        <w:rPr>
          <w:rFonts w:hAnsi="宋体" w:hint="eastAsia"/>
        </w:rPr>
        <w:fldChar w:fldCharType="end"/>
      </w:r>
      <w:r>
        <w:rPr>
          <w:rFonts w:hAnsi="宋体"/>
        </w:rPr>
        <w:t>精饲料中能量饲料占</w:t>
      </w:r>
      <w:r>
        <w:t>55%~65%</w:t>
      </w:r>
      <w:r>
        <w:rPr>
          <w:rFonts w:hAnsi="宋体"/>
        </w:rPr>
        <w:t>，蛋白质饲料占</w:t>
      </w:r>
      <w:r>
        <w:t>25%~35%</w:t>
      </w:r>
      <w:r>
        <w:rPr>
          <w:rFonts w:hAnsi="宋体"/>
        </w:rPr>
        <w:t>，复合预混料占</w:t>
      </w:r>
      <w:r>
        <w:t>4%~5%</w:t>
      </w:r>
      <w:r>
        <w:rPr>
          <w:rFonts w:hAnsi="宋体"/>
        </w:rPr>
        <w:t>。</w:t>
      </w:r>
      <w:r>
        <w:rPr>
          <w:rFonts w:hAnsi="宋体" w:hint="eastAsia"/>
        </w:rPr>
        <w:t xml:space="preserve"> </w:t>
      </w:r>
      <w:r w:rsidR="000676C0" w:rsidRPr="000676C0">
        <w:rPr>
          <w:rFonts w:hint="eastAsia"/>
        </w:rPr>
        <w:fldChar w:fldCharType="begin"/>
      </w:r>
      <w:r>
        <w:instrText xml:space="preserve"> = 3 \* GB3 </w:instrText>
      </w:r>
      <w:r w:rsidR="000676C0" w:rsidRPr="000676C0">
        <w:rPr>
          <w:rFonts w:hint="eastAsia"/>
        </w:rPr>
        <w:fldChar w:fldCharType="separate"/>
      </w:r>
      <w:r>
        <w:rPr>
          <w:rFonts w:hAnsi="宋体" w:hint="eastAsia"/>
        </w:rPr>
        <w:t>③</w:t>
      </w:r>
      <w:r w:rsidR="000676C0">
        <w:rPr>
          <w:rFonts w:hAnsi="宋体" w:hint="eastAsia"/>
        </w:rPr>
        <w:fldChar w:fldCharType="end"/>
      </w:r>
      <w:r>
        <w:rPr>
          <w:rFonts w:hAnsi="宋体"/>
        </w:rPr>
        <w:t>犊牛饲料是犊牛期</w:t>
      </w:r>
      <w:r>
        <w:t>6</w:t>
      </w:r>
      <w:r>
        <w:rPr>
          <w:rFonts w:hAnsi="宋体"/>
        </w:rPr>
        <w:t>个月的需要量。</w:t>
      </w:r>
    </w:p>
    <w:p w:rsidR="000676C0" w:rsidRDefault="000676C0" w:rsidP="000676C0">
      <w:pPr>
        <w:jc w:val="left"/>
        <w:rPr>
          <w:rFonts w:hAnsi="宋体"/>
        </w:rPr>
      </w:pPr>
    </w:p>
    <w:p w:rsidR="000676C0" w:rsidRDefault="0039555E" w:rsidP="000676C0">
      <w:pPr>
        <w:jc w:val="left"/>
      </w:pPr>
      <w:r>
        <w:rPr>
          <w:rFonts w:hAnsi="宋体" w:hint="eastAsia"/>
        </w:rPr>
        <w:t xml:space="preserve">   </w:t>
      </w:r>
      <w:r>
        <w:rPr>
          <w:rFonts w:hAnsi="宋体"/>
        </w:rPr>
        <w:t>（</w:t>
      </w:r>
      <w:r>
        <w:t>2</w:t>
      </w:r>
      <w:r>
        <w:rPr>
          <w:rFonts w:hAnsi="宋体"/>
        </w:rPr>
        <w:t>）日粮配制的原则：应按照《奶牛营养需要和饲料成分》的要求，结合奶牛群实际，科学设计日粮配方。日粮配制应精、粗料比例合理，营养全面，能够满足奶牛的营养需要。</w:t>
      </w:r>
      <w:r>
        <w:rPr>
          <w:rFonts w:ascii="宋体" w:hAnsi="宋体"/>
        </w:rPr>
        <w:t>①</w:t>
      </w:r>
      <w:r>
        <w:rPr>
          <w:rFonts w:hAnsi="宋体"/>
        </w:rPr>
        <w:t>优先保证粗饲料尤其是优质粗饲料的供给：产奶牛以日均采食</w:t>
      </w:r>
      <w:r>
        <w:t>15</w:t>
      </w:r>
      <w:r>
        <w:rPr>
          <w:rFonts w:hAnsi="宋体"/>
        </w:rPr>
        <w:t>千克以上玉米青贮、</w:t>
      </w:r>
      <w:r>
        <w:t>5</w:t>
      </w:r>
      <w:r>
        <w:rPr>
          <w:rFonts w:hAnsi="宋体"/>
        </w:rPr>
        <w:lastRenderedPageBreak/>
        <w:t>千克以上的干草（应优先选用苜蓿、羊草和其他优质干草等）为宜。</w:t>
      </w:r>
      <w:r>
        <w:rPr>
          <w:rFonts w:ascii="宋体" w:hAnsi="宋体"/>
        </w:rPr>
        <w:t>②</w:t>
      </w:r>
      <w:r>
        <w:rPr>
          <w:rFonts w:hAnsi="宋体"/>
        </w:rPr>
        <w:t>精、粗饲料搭配合理，营养平衡：日</w:t>
      </w:r>
      <w:proofErr w:type="gramStart"/>
      <w:r>
        <w:rPr>
          <w:rFonts w:hAnsi="宋体"/>
        </w:rPr>
        <w:t>粮配合</w:t>
      </w:r>
      <w:proofErr w:type="gramEnd"/>
      <w:r>
        <w:rPr>
          <w:rFonts w:hAnsi="宋体"/>
        </w:rPr>
        <w:t>比例一般为粗饲料占</w:t>
      </w:r>
      <w:r>
        <w:t>45%~60%</w:t>
      </w:r>
      <w:r>
        <w:rPr>
          <w:rFonts w:hAnsi="宋体"/>
        </w:rPr>
        <w:t>，精饲料占</w:t>
      </w:r>
      <w:r>
        <w:t>35%~50%</w:t>
      </w:r>
      <w:r>
        <w:rPr>
          <w:rFonts w:hAnsi="宋体"/>
        </w:rPr>
        <w:t>，矿物质类饲料占</w:t>
      </w:r>
      <w:r>
        <w:t>3%~4%</w:t>
      </w:r>
      <w:r>
        <w:rPr>
          <w:rFonts w:hAnsi="宋体"/>
        </w:rPr>
        <w:t>，维生素及微量元素添加剂占</w:t>
      </w:r>
      <w:r>
        <w:t>1%</w:t>
      </w:r>
      <w:r>
        <w:rPr>
          <w:rFonts w:hAnsi="宋体"/>
        </w:rPr>
        <w:t>，</w:t>
      </w:r>
      <w:proofErr w:type="gramStart"/>
      <w:r>
        <w:rPr>
          <w:rFonts w:hAnsi="宋体"/>
        </w:rPr>
        <w:t>钙磷比为</w:t>
      </w:r>
      <w:proofErr w:type="gramEnd"/>
      <w:r>
        <w:rPr>
          <w:rFonts w:hAnsi="宋体"/>
        </w:rPr>
        <w:t>（</w:t>
      </w:r>
      <w:r>
        <w:t>1.5~2.0</w:t>
      </w:r>
      <w:r>
        <w:rPr>
          <w:rFonts w:hAnsi="宋体"/>
        </w:rPr>
        <w:t>）：</w:t>
      </w:r>
      <w:r>
        <w:t>1</w:t>
      </w:r>
      <w:r>
        <w:rPr>
          <w:rFonts w:hAnsi="宋体"/>
        </w:rPr>
        <w:t>。</w:t>
      </w:r>
      <w:r>
        <w:rPr>
          <w:rFonts w:ascii="宋体" w:hAnsi="宋体"/>
        </w:rPr>
        <w:t>③</w:t>
      </w:r>
      <w:r>
        <w:rPr>
          <w:rFonts w:hAnsi="宋体"/>
        </w:rPr>
        <w:t>提倡全</w:t>
      </w:r>
      <w:proofErr w:type="gramStart"/>
      <w:r>
        <w:rPr>
          <w:rFonts w:hAnsi="宋体"/>
        </w:rPr>
        <w:t>混合日</w:t>
      </w:r>
      <w:proofErr w:type="gramEnd"/>
      <w:r>
        <w:rPr>
          <w:rFonts w:hAnsi="宋体"/>
        </w:rPr>
        <w:t>粮（</w:t>
      </w:r>
      <w:r>
        <w:t>TMR</w:t>
      </w:r>
      <w:r>
        <w:rPr>
          <w:rFonts w:hAnsi="宋体"/>
        </w:rPr>
        <w:t>）：根据奶牛的营养需要，把粗饲料、精饲料及辅助饲料等按合理的比例及要求，利用专用的饲料搅拌机进行切割、搅拌，使之成为混合均匀。</w:t>
      </w:r>
      <w:r>
        <w:t>TMR</w:t>
      </w:r>
      <w:r>
        <w:rPr>
          <w:rFonts w:hAnsi="宋体"/>
        </w:rPr>
        <w:t>的水分应控制在</w:t>
      </w:r>
      <w:r>
        <w:t>40%~50%</w:t>
      </w:r>
      <w:r>
        <w:rPr>
          <w:rFonts w:hAnsi="宋体"/>
        </w:rPr>
        <w:t>。一是原料添加顺序：遵循先干后湿，</w:t>
      </w:r>
      <w:r>
        <w:rPr>
          <w:rFonts w:hAnsi="宋体" w:hint="eastAsia"/>
        </w:rPr>
        <w:t>先</w:t>
      </w:r>
      <w:r>
        <w:rPr>
          <w:rFonts w:hAnsi="宋体"/>
        </w:rPr>
        <w:t>轻后重的原则，顺序为先干草，然后是青贮饲料，最后是</w:t>
      </w:r>
      <w:r>
        <w:rPr>
          <w:rFonts w:hAnsi="宋体" w:hint="eastAsia"/>
        </w:rPr>
        <w:t>精</w:t>
      </w:r>
      <w:r>
        <w:rPr>
          <w:rFonts w:hAnsi="宋体"/>
        </w:rPr>
        <w:t>料补充料和湿糟类。二是搅拌时间：以最后一种饲料加入后搅拌</w:t>
      </w:r>
      <w:r>
        <w:t>5~8</w:t>
      </w:r>
      <w:r>
        <w:rPr>
          <w:rFonts w:hAnsi="宋体"/>
        </w:rPr>
        <w:t>分钟为宜，原则是确保搅拌后</w:t>
      </w:r>
      <w:r>
        <w:t>TMR</w:t>
      </w:r>
      <w:r>
        <w:rPr>
          <w:rFonts w:hAnsi="宋体"/>
        </w:rPr>
        <w:t>中至少有</w:t>
      </w:r>
      <w:r>
        <w:t>20%</w:t>
      </w:r>
      <w:r>
        <w:rPr>
          <w:rFonts w:hAnsi="宋体"/>
        </w:rPr>
        <w:t>的干草长度大于</w:t>
      </w:r>
      <w:r>
        <w:t>4</w:t>
      </w:r>
      <w:r>
        <w:rPr>
          <w:rFonts w:hAnsi="宋体"/>
        </w:rPr>
        <w:t>厘米。条件允许</w:t>
      </w:r>
      <w:proofErr w:type="gramStart"/>
      <w:r>
        <w:rPr>
          <w:rFonts w:hAnsi="宋体"/>
        </w:rPr>
        <w:t>现搅</w:t>
      </w:r>
      <w:r>
        <w:rPr>
          <w:rFonts w:hAnsi="宋体" w:hint="eastAsia"/>
        </w:rPr>
        <w:t>现喂</w:t>
      </w:r>
      <w:proofErr w:type="gramEnd"/>
      <w:r>
        <w:rPr>
          <w:rFonts w:hAnsi="宋体" w:hint="eastAsia"/>
        </w:rPr>
        <w:t>。</w:t>
      </w:r>
    </w:p>
    <w:p w:rsidR="000676C0" w:rsidRPr="000676C0" w:rsidRDefault="000676C0">
      <w:pPr>
        <w:ind w:firstLine="420"/>
        <w:jc w:val="left"/>
        <w:rPr>
          <w:b/>
        </w:rPr>
      </w:pPr>
      <w:r w:rsidRPr="000676C0">
        <w:rPr>
          <w:b/>
        </w:rPr>
        <w:t>5.</w:t>
      </w:r>
      <w:r w:rsidRPr="000676C0">
        <w:rPr>
          <w:rFonts w:hAnsi="宋体"/>
          <w:b/>
        </w:rPr>
        <w:t>饲养管理</w:t>
      </w:r>
    </w:p>
    <w:p w:rsidR="000676C0" w:rsidRDefault="0039555E">
      <w:pPr>
        <w:ind w:firstLine="420"/>
        <w:jc w:val="left"/>
      </w:pPr>
      <w:r>
        <w:rPr>
          <w:rFonts w:ascii="宋体" w:hAnsi="宋体"/>
        </w:rPr>
        <w:t>⑴</w:t>
      </w:r>
      <w:r>
        <w:t xml:space="preserve"> </w:t>
      </w:r>
      <w:r>
        <w:rPr>
          <w:rFonts w:hAnsi="宋体"/>
        </w:rPr>
        <w:t>犊牛（</w:t>
      </w:r>
      <w:r>
        <w:t>0</w:t>
      </w:r>
      <w:r>
        <w:rPr>
          <w:rFonts w:hAnsi="宋体"/>
        </w:rPr>
        <w:t>～</w:t>
      </w:r>
      <w:r>
        <w:t>6</w:t>
      </w:r>
      <w:r>
        <w:rPr>
          <w:rFonts w:hAnsi="宋体"/>
        </w:rPr>
        <w:t>月龄）</w:t>
      </w:r>
    </w:p>
    <w:p w:rsidR="000676C0" w:rsidRDefault="0039555E">
      <w:pPr>
        <w:ind w:firstLine="420"/>
        <w:jc w:val="left"/>
      </w:pPr>
      <w:r>
        <w:rPr>
          <w:rFonts w:hAnsi="宋体" w:hint="eastAsia"/>
        </w:rPr>
        <w:t>1</w:t>
      </w:r>
      <w:r>
        <w:rPr>
          <w:rFonts w:hAnsi="宋体" w:hint="eastAsia"/>
        </w:rPr>
        <w:t>）</w:t>
      </w:r>
      <w:r>
        <w:rPr>
          <w:rFonts w:hAnsi="宋体"/>
        </w:rPr>
        <w:t>犊牛哺乳期（</w:t>
      </w:r>
      <w:r>
        <w:t>0</w:t>
      </w:r>
      <w:r>
        <w:rPr>
          <w:rFonts w:hAnsi="宋体"/>
        </w:rPr>
        <w:t>～</w:t>
      </w:r>
      <w:r>
        <w:t>60</w:t>
      </w:r>
      <w:r>
        <w:rPr>
          <w:rFonts w:hAnsi="宋体"/>
        </w:rPr>
        <w:t>日龄）：</w:t>
      </w:r>
      <w:r>
        <w:rPr>
          <w:rFonts w:ascii="宋体" w:hAnsi="宋体"/>
        </w:rPr>
        <w:t>ⅰ</w:t>
      </w:r>
      <w:r>
        <w:t>.</w:t>
      </w:r>
      <w:r>
        <w:rPr>
          <w:rFonts w:hAnsi="宋体"/>
        </w:rPr>
        <w:t>接产：犊牛出生后立即清除口、鼻、耳内的粘液，确保呼吸畅通，擦干牛体。在距腹部</w:t>
      </w:r>
      <w:r>
        <w:t>6</w:t>
      </w:r>
      <w:r>
        <w:rPr>
          <w:rFonts w:hAnsi="宋体"/>
        </w:rPr>
        <w:t>～</w:t>
      </w:r>
      <w:r>
        <w:t>8</w:t>
      </w:r>
      <w:r>
        <w:rPr>
          <w:rFonts w:hAnsi="宋体"/>
        </w:rPr>
        <w:t>厘米处断</w:t>
      </w:r>
      <w:proofErr w:type="gramStart"/>
      <w:r>
        <w:rPr>
          <w:rFonts w:hAnsi="宋体"/>
        </w:rPr>
        <w:t>脐</w:t>
      </w:r>
      <w:proofErr w:type="gramEnd"/>
      <w:r>
        <w:rPr>
          <w:rFonts w:hAnsi="宋体"/>
        </w:rPr>
        <w:t>，挤出</w:t>
      </w:r>
      <w:proofErr w:type="gramStart"/>
      <w:r>
        <w:rPr>
          <w:rFonts w:hAnsi="宋体"/>
        </w:rPr>
        <w:t>脐</w:t>
      </w:r>
      <w:proofErr w:type="gramEnd"/>
      <w:r>
        <w:rPr>
          <w:rFonts w:hAnsi="宋体"/>
        </w:rPr>
        <w:t>内污物，并用</w:t>
      </w:r>
      <w:r>
        <w:t>5%</w:t>
      </w:r>
      <w:r>
        <w:rPr>
          <w:rFonts w:hAnsi="宋体"/>
        </w:rPr>
        <w:t>的碘酒消毒，然后称重、佩戴耳标、照相、登记系谱、填写出生记录、放入</w:t>
      </w:r>
      <w:proofErr w:type="gramStart"/>
      <w:r>
        <w:rPr>
          <w:rFonts w:hAnsi="宋体"/>
        </w:rPr>
        <w:t>犊</w:t>
      </w:r>
      <w:proofErr w:type="gramEnd"/>
      <w:r>
        <w:rPr>
          <w:rFonts w:hAnsi="宋体"/>
        </w:rPr>
        <w:t>牛栏。</w:t>
      </w:r>
      <w:r>
        <w:rPr>
          <w:rFonts w:ascii="宋体" w:hAnsi="宋体"/>
        </w:rPr>
        <w:t>ⅱ</w:t>
      </w:r>
      <w:r>
        <w:t>.</w:t>
      </w:r>
      <w:r>
        <w:rPr>
          <w:rFonts w:hAnsi="宋体"/>
        </w:rPr>
        <w:t>喂初乳：应在新生犊牛出生后</w:t>
      </w:r>
      <w:r>
        <w:t>1</w:t>
      </w:r>
      <w:r>
        <w:rPr>
          <w:rFonts w:hAnsi="宋体"/>
        </w:rPr>
        <w:t>～</w:t>
      </w:r>
      <w:r>
        <w:t>2</w:t>
      </w:r>
      <w:r>
        <w:rPr>
          <w:rFonts w:hAnsi="宋体"/>
        </w:rPr>
        <w:t>小时内吃到初乳，每次饲喂量为</w:t>
      </w:r>
      <w:r>
        <w:t>2</w:t>
      </w:r>
      <w:r>
        <w:rPr>
          <w:rFonts w:hAnsi="宋体"/>
        </w:rPr>
        <w:t>～</w:t>
      </w:r>
      <w:r>
        <w:t>2.5</w:t>
      </w:r>
      <w:r>
        <w:rPr>
          <w:rFonts w:hAnsi="宋体"/>
        </w:rPr>
        <w:t>千克，</w:t>
      </w:r>
      <w:proofErr w:type="gramStart"/>
      <w:r>
        <w:rPr>
          <w:rFonts w:hAnsi="宋体"/>
        </w:rPr>
        <w:t>日喂</w:t>
      </w:r>
      <w:r>
        <w:t>2</w:t>
      </w:r>
      <w:r>
        <w:rPr>
          <w:rFonts w:hAnsi="宋体"/>
        </w:rPr>
        <w:t>～</w:t>
      </w:r>
      <w:r>
        <w:t>3</w:t>
      </w:r>
      <w:r>
        <w:rPr>
          <w:rFonts w:hAnsi="宋体"/>
        </w:rPr>
        <w:t>次</w:t>
      </w:r>
      <w:proofErr w:type="gramEnd"/>
      <w:r>
        <w:rPr>
          <w:rFonts w:hAnsi="宋体"/>
        </w:rPr>
        <w:t>，温度为</w:t>
      </w:r>
      <w:r>
        <w:t>38</w:t>
      </w:r>
      <w:r>
        <w:rPr>
          <w:rFonts w:ascii="宋体" w:hAnsi="宋体"/>
        </w:rPr>
        <w:t>℃</w:t>
      </w:r>
      <w:r>
        <w:t>±1</w:t>
      </w:r>
      <w:r>
        <w:rPr>
          <w:rFonts w:ascii="宋体" w:hAnsi="宋体"/>
        </w:rPr>
        <w:t>℃</w:t>
      </w:r>
      <w:r>
        <w:rPr>
          <w:rFonts w:hAnsi="宋体"/>
        </w:rPr>
        <w:t>，连续</w:t>
      </w:r>
      <w:r>
        <w:t>5</w:t>
      </w:r>
      <w:r>
        <w:rPr>
          <w:rFonts w:hAnsi="宋体"/>
        </w:rPr>
        <w:t>天，</w:t>
      </w:r>
      <w:r>
        <w:t>5</w:t>
      </w:r>
      <w:r>
        <w:rPr>
          <w:rFonts w:hAnsi="宋体"/>
        </w:rPr>
        <w:t>天后逐渐过渡到饲喂常乳或犊牛代乳粉。</w:t>
      </w:r>
      <w:r>
        <w:rPr>
          <w:rFonts w:ascii="宋体" w:hAnsi="宋体"/>
        </w:rPr>
        <w:t>ⅲ</w:t>
      </w:r>
      <w:r>
        <w:t>.</w:t>
      </w:r>
      <w:r>
        <w:rPr>
          <w:rFonts w:hAnsi="宋体"/>
        </w:rPr>
        <w:t>补饲：犊牛出生</w:t>
      </w:r>
      <w:r>
        <w:t>1</w:t>
      </w:r>
      <w:r>
        <w:rPr>
          <w:rFonts w:hAnsi="宋体"/>
        </w:rPr>
        <w:t>周后可开始训练其采食固体饲料，促进瘤胃的发育。</w:t>
      </w:r>
      <w:r>
        <w:rPr>
          <w:rFonts w:ascii="宋体" w:hAnsi="宋体"/>
        </w:rPr>
        <w:t>ⅳ</w:t>
      </w:r>
      <w:r>
        <w:t>.</w:t>
      </w:r>
      <w:proofErr w:type="gramStart"/>
      <w:r>
        <w:rPr>
          <w:rFonts w:hAnsi="宋体"/>
        </w:rPr>
        <w:t>去角和</w:t>
      </w:r>
      <w:proofErr w:type="gramEnd"/>
      <w:r>
        <w:rPr>
          <w:rFonts w:hAnsi="宋体"/>
        </w:rPr>
        <w:t>副乳头：</w:t>
      </w:r>
      <w:r>
        <w:t>15</w:t>
      </w:r>
      <w:r>
        <w:rPr>
          <w:rFonts w:hAnsi="宋体"/>
        </w:rPr>
        <w:t>～</w:t>
      </w:r>
      <w:r>
        <w:t>30</w:t>
      </w:r>
      <w:r>
        <w:rPr>
          <w:rFonts w:hAnsi="宋体"/>
        </w:rPr>
        <w:t>日龄，选择电烙铁或药物法去角。</w:t>
      </w:r>
      <w:r>
        <w:t>2</w:t>
      </w:r>
      <w:r>
        <w:rPr>
          <w:rFonts w:hAnsi="宋体"/>
        </w:rPr>
        <w:t>～</w:t>
      </w:r>
      <w:r>
        <w:t>6</w:t>
      </w:r>
      <w:r>
        <w:rPr>
          <w:rFonts w:hAnsi="宋体"/>
        </w:rPr>
        <w:t>周</w:t>
      </w:r>
      <w:proofErr w:type="gramStart"/>
      <w:r>
        <w:rPr>
          <w:rFonts w:hAnsi="宋体"/>
        </w:rPr>
        <w:t>龄去副乳头</w:t>
      </w:r>
      <w:proofErr w:type="gramEnd"/>
      <w:r>
        <w:rPr>
          <w:rFonts w:hAnsi="宋体"/>
        </w:rPr>
        <w:t>，最好避开高温天气。先对副乳头周围清洗消毒，再轻拉副乳头，沿着基部剪除，用</w:t>
      </w:r>
      <w:r>
        <w:t>5%</w:t>
      </w:r>
      <w:r>
        <w:rPr>
          <w:rFonts w:hAnsi="宋体"/>
        </w:rPr>
        <w:t>碘酒消毒。</w:t>
      </w:r>
      <w:r>
        <w:rPr>
          <w:rFonts w:ascii="宋体" w:hAnsi="宋体"/>
        </w:rPr>
        <w:t>ⅴ</w:t>
      </w:r>
      <w:r>
        <w:t>.</w:t>
      </w:r>
      <w:r>
        <w:rPr>
          <w:rFonts w:hAnsi="宋体"/>
        </w:rPr>
        <w:t>管理：保持犊牛生活环境清洁、干燥、宽敞、阳光充足、冬暖夏凉。提供充足、新鲜、清洁卫生的饮水，冬季应饮温水。饲喂犊牛做到</w:t>
      </w:r>
      <w:r>
        <w:t>“</w:t>
      </w:r>
      <w:r>
        <w:rPr>
          <w:rFonts w:hAnsi="宋体"/>
        </w:rPr>
        <w:t>五定</w:t>
      </w:r>
      <w:r>
        <w:t>”</w:t>
      </w:r>
      <w:r>
        <w:rPr>
          <w:rFonts w:hAnsi="宋体"/>
        </w:rPr>
        <w:t>，既定质、定时、定量、定温、定人。每次</w:t>
      </w:r>
      <w:proofErr w:type="gramStart"/>
      <w:r>
        <w:rPr>
          <w:rFonts w:hAnsi="宋体"/>
        </w:rPr>
        <w:t>饲完奶</w:t>
      </w:r>
      <w:proofErr w:type="gramEnd"/>
      <w:r>
        <w:rPr>
          <w:rFonts w:hAnsi="宋体"/>
        </w:rPr>
        <w:t>后给牛擦干嘴部。卫生应做到</w:t>
      </w:r>
      <w:r>
        <w:t>“</w:t>
      </w:r>
      <w:r>
        <w:rPr>
          <w:rFonts w:hAnsi="宋体"/>
        </w:rPr>
        <w:t>四勤</w:t>
      </w:r>
      <w:r>
        <w:t>”</w:t>
      </w:r>
      <w:r>
        <w:rPr>
          <w:rFonts w:hAnsi="宋体"/>
        </w:rPr>
        <w:t>，既勤打扫、勤换垫料、勤观察、勤消毒。</w:t>
      </w:r>
    </w:p>
    <w:p w:rsidR="000676C0" w:rsidRDefault="0039555E">
      <w:pPr>
        <w:ind w:firstLine="420"/>
        <w:jc w:val="left"/>
      </w:pPr>
      <w:r>
        <w:rPr>
          <w:rFonts w:hAnsi="宋体" w:hint="eastAsia"/>
        </w:rPr>
        <w:t>2</w:t>
      </w:r>
      <w:r>
        <w:rPr>
          <w:rFonts w:hAnsi="宋体" w:hint="eastAsia"/>
        </w:rPr>
        <w:t>）</w:t>
      </w:r>
      <w:r>
        <w:rPr>
          <w:rFonts w:hAnsi="宋体"/>
        </w:rPr>
        <w:t>犊牛断奶期（断奶～</w:t>
      </w:r>
      <w:r>
        <w:t>6</w:t>
      </w:r>
      <w:r>
        <w:rPr>
          <w:rFonts w:hAnsi="宋体"/>
        </w:rPr>
        <w:t>月龄）</w:t>
      </w:r>
      <w:r>
        <w:rPr>
          <w:rFonts w:hAnsi="宋体" w:hint="eastAsia"/>
        </w:rPr>
        <w:t>：</w:t>
      </w:r>
      <w:r>
        <w:rPr>
          <w:rFonts w:ascii="宋体" w:hAnsi="宋体"/>
        </w:rPr>
        <w:t>ⅰ</w:t>
      </w:r>
      <w:r>
        <w:t>.</w:t>
      </w:r>
      <w:r>
        <w:rPr>
          <w:rFonts w:hAnsi="宋体"/>
        </w:rPr>
        <w:t>饲养：犊牛的营养来源主要是精饲料。随着月龄的增长，逐渐增加优质粗饲料的喂量，选择优质干草、苜</w:t>
      </w:r>
      <w:r>
        <w:rPr>
          <w:rFonts w:hAnsi="宋体"/>
        </w:rPr>
        <w:t>蓿供犊牛自由采食，</w:t>
      </w:r>
      <w:r>
        <w:t>4</w:t>
      </w:r>
      <w:r>
        <w:rPr>
          <w:rFonts w:hAnsi="宋体"/>
        </w:rPr>
        <w:t>月龄前最好不喂青贮等发酵饲料。干物质采食量逐步达到每头每天</w:t>
      </w:r>
      <w:r>
        <w:t>4.5</w:t>
      </w:r>
      <w:r>
        <w:rPr>
          <w:rFonts w:hAnsi="宋体"/>
        </w:rPr>
        <w:t>千克，其中精料喂量为每头每天</w:t>
      </w:r>
      <w:r>
        <w:t>1.5</w:t>
      </w:r>
      <w:r>
        <w:rPr>
          <w:rFonts w:hAnsi="宋体"/>
        </w:rPr>
        <w:t>～</w:t>
      </w:r>
      <w:r>
        <w:t>2</w:t>
      </w:r>
      <w:r>
        <w:rPr>
          <w:rFonts w:hAnsi="宋体"/>
        </w:rPr>
        <w:t>千克。犊牛断奶期日增重应不低于</w:t>
      </w:r>
      <w:r>
        <w:t>600</w:t>
      </w:r>
      <w:r>
        <w:rPr>
          <w:rFonts w:hAnsi="宋体"/>
        </w:rPr>
        <w:t>克。</w:t>
      </w:r>
      <w:r>
        <w:rPr>
          <w:rFonts w:ascii="宋体" w:hAnsi="宋体"/>
        </w:rPr>
        <w:t>ⅱ</w:t>
      </w:r>
      <w:r>
        <w:t>.</w:t>
      </w:r>
      <w:r>
        <w:rPr>
          <w:rFonts w:hAnsi="宋体"/>
        </w:rPr>
        <w:t>管理：断奶后犊牛按月龄体重分群散放饲养，自由采食。应保证充足、新鲜、清洁卫生的饮水，冬季应饮温水。保持</w:t>
      </w:r>
      <w:proofErr w:type="gramStart"/>
      <w:r>
        <w:rPr>
          <w:rFonts w:hAnsi="宋体"/>
        </w:rPr>
        <w:t>犊</w:t>
      </w:r>
      <w:proofErr w:type="gramEnd"/>
      <w:r>
        <w:rPr>
          <w:rFonts w:hAnsi="宋体"/>
        </w:rPr>
        <w:t>牛圈舍清洁卫生、干燥，定期消毒，预防疾病发生。</w:t>
      </w:r>
    </w:p>
    <w:p w:rsidR="000676C0" w:rsidRDefault="0039555E">
      <w:pPr>
        <w:ind w:firstLine="420"/>
        <w:jc w:val="left"/>
      </w:pPr>
      <w:r>
        <w:rPr>
          <w:rFonts w:ascii="宋体" w:hAnsi="宋体"/>
        </w:rPr>
        <w:t>⑵</w:t>
      </w:r>
      <w:r>
        <w:t xml:space="preserve"> </w:t>
      </w:r>
      <w:r>
        <w:rPr>
          <w:rFonts w:hAnsi="宋体"/>
        </w:rPr>
        <w:t>育成牛饲养管理（</w:t>
      </w:r>
      <w:r>
        <w:t>7</w:t>
      </w:r>
      <w:r>
        <w:rPr>
          <w:rFonts w:hAnsi="宋体"/>
        </w:rPr>
        <w:t>～</w:t>
      </w:r>
      <w:r>
        <w:t>15</w:t>
      </w:r>
      <w:r>
        <w:rPr>
          <w:rFonts w:hAnsi="宋体"/>
        </w:rPr>
        <w:t>月龄）</w:t>
      </w:r>
      <w:r>
        <w:rPr>
          <w:rFonts w:hAnsi="宋体" w:hint="eastAsia"/>
        </w:rPr>
        <w:t>：</w:t>
      </w:r>
      <w:r>
        <w:rPr>
          <w:rFonts w:ascii="宋体" w:hAnsi="宋体"/>
        </w:rPr>
        <w:t>ⅰ</w:t>
      </w:r>
      <w:r>
        <w:t>.</w:t>
      </w:r>
      <w:r>
        <w:rPr>
          <w:rFonts w:hAnsi="宋体"/>
        </w:rPr>
        <w:t>饲养：日粮以粗饲料为主，每头每天饲喂精料</w:t>
      </w:r>
      <w:r>
        <w:t>2</w:t>
      </w:r>
      <w:r>
        <w:rPr>
          <w:rFonts w:hAnsi="宋体"/>
        </w:rPr>
        <w:t>～</w:t>
      </w:r>
      <w:r>
        <w:t>2.5</w:t>
      </w:r>
      <w:r>
        <w:rPr>
          <w:rFonts w:hAnsi="宋体"/>
        </w:rPr>
        <w:t>千克。日粮蛋白质水平达到</w:t>
      </w:r>
      <w:r>
        <w:t>13%</w:t>
      </w:r>
      <w:r>
        <w:rPr>
          <w:rFonts w:hAnsi="宋体"/>
        </w:rPr>
        <w:t>～</w:t>
      </w:r>
      <w:r>
        <w:t>14%</w:t>
      </w:r>
      <w:r>
        <w:rPr>
          <w:rFonts w:hAnsi="宋体"/>
        </w:rPr>
        <w:t>；选用中等质量的干草，培养其耐粗饲性能，增进瘤胃消化粗饲料的能力。干物质采食量每头每天应逐步增加到</w:t>
      </w:r>
      <w:r>
        <w:t>8</w:t>
      </w:r>
      <w:r>
        <w:rPr>
          <w:rFonts w:hAnsi="宋体"/>
        </w:rPr>
        <w:t>千克，日增重不低于</w:t>
      </w:r>
      <w:r>
        <w:t>600</w:t>
      </w:r>
      <w:r>
        <w:rPr>
          <w:rFonts w:hAnsi="宋体"/>
        </w:rPr>
        <w:t>克。</w:t>
      </w:r>
      <w:r>
        <w:rPr>
          <w:rFonts w:ascii="宋体" w:hAnsi="宋体"/>
        </w:rPr>
        <w:t>ⅱ</w:t>
      </w:r>
      <w:r>
        <w:t>.</w:t>
      </w:r>
      <w:r>
        <w:rPr>
          <w:rFonts w:hAnsi="宋体"/>
        </w:rPr>
        <w:t>管理：适宜采取散放饲养、分群管理。保证充足新鲜的饲料和饮水，定期监测体尺、体重指标，及时调整日粮结构，以确保</w:t>
      </w:r>
      <w:r>
        <w:t>15</w:t>
      </w:r>
      <w:r>
        <w:rPr>
          <w:rFonts w:hAnsi="宋体"/>
        </w:rPr>
        <w:t>月龄前达到配种体重（成年牛体重的</w:t>
      </w:r>
      <w:r>
        <w:t>70%</w:t>
      </w:r>
      <w:r>
        <w:rPr>
          <w:rFonts w:hAnsi="宋体"/>
        </w:rPr>
        <w:t>），保持适宜体况。同时，注意观察发情，做好发情记录，以便适时配种。</w:t>
      </w:r>
    </w:p>
    <w:p w:rsidR="000676C0" w:rsidRDefault="0039555E">
      <w:pPr>
        <w:ind w:firstLine="420"/>
        <w:jc w:val="left"/>
      </w:pPr>
      <w:r>
        <w:rPr>
          <w:rFonts w:ascii="宋体" w:hAnsi="宋体"/>
        </w:rPr>
        <w:t>⑶</w:t>
      </w:r>
      <w:r>
        <w:rPr>
          <w:rFonts w:hAnsi="宋体"/>
        </w:rPr>
        <w:t>青年牛饲养管理（</w:t>
      </w:r>
      <w:proofErr w:type="gramStart"/>
      <w:r>
        <w:rPr>
          <w:rFonts w:hAnsi="宋体"/>
        </w:rPr>
        <w:t>初配</w:t>
      </w:r>
      <w:proofErr w:type="gramEnd"/>
      <w:r>
        <w:rPr>
          <w:rFonts w:hAnsi="宋体"/>
        </w:rPr>
        <w:t>～分娩前）</w:t>
      </w:r>
      <w:r>
        <w:rPr>
          <w:rFonts w:hAnsi="宋体" w:hint="eastAsia"/>
        </w:rPr>
        <w:t>：</w:t>
      </w:r>
      <w:r>
        <w:rPr>
          <w:rFonts w:ascii="宋体" w:hAnsi="宋体"/>
        </w:rPr>
        <w:t>ⅰ</w:t>
      </w:r>
      <w:r>
        <w:t>.</w:t>
      </w:r>
      <w:r>
        <w:rPr>
          <w:rFonts w:hAnsi="宋体"/>
        </w:rPr>
        <w:t>饲养：青年牛的管理重点是在怀孕后期（预产期前</w:t>
      </w:r>
      <w:r>
        <w:t>2</w:t>
      </w:r>
      <w:r>
        <w:rPr>
          <w:rFonts w:hAnsi="宋体"/>
        </w:rPr>
        <w:t>～</w:t>
      </w:r>
      <w:r>
        <w:t>3</w:t>
      </w:r>
      <w:r>
        <w:rPr>
          <w:rFonts w:hAnsi="宋体"/>
        </w:rPr>
        <w:t>周），可采用</w:t>
      </w:r>
      <w:proofErr w:type="gramStart"/>
      <w:r>
        <w:rPr>
          <w:rFonts w:hAnsi="宋体"/>
        </w:rPr>
        <w:t>干奶后期</w:t>
      </w:r>
      <w:proofErr w:type="gramEnd"/>
      <w:r>
        <w:rPr>
          <w:rFonts w:hAnsi="宋体"/>
        </w:rPr>
        <w:t>饲养方式，</w:t>
      </w:r>
      <w:proofErr w:type="gramStart"/>
      <w:r>
        <w:rPr>
          <w:rFonts w:hAnsi="宋体"/>
        </w:rPr>
        <w:t>日粮干物质</w:t>
      </w:r>
      <w:proofErr w:type="gramEnd"/>
      <w:r>
        <w:rPr>
          <w:rFonts w:hAnsi="宋体"/>
        </w:rPr>
        <w:t>采食量每头每天</w:t>
      </w:r>
      <w:r>
        <w:t>10</w:t>
      </w:r>
      <w:r>
        <w:rPr>
          <w:rFonts w:hAnsi="宋体"/>
        </w:rPr>
        <w:t>～</w:t>
      </w:r>
      <w:r>
        <w:t>11</w:t>
      </w:r>
      <w:r>
        <w:rPr>
          <w:rFonts w:hAnsi="宋体"/>
        </w:rPr>
        <w:t>千克，</w:t>
      </w:r>
      <w:proofErr w:type="gramStart"/>
      <w:r>
        <w:rPr>
          <w:rFonts w:hAnsi="宋体"/>
        </w:rPr>
        <w:t>日粮</w:t>
      </w:r>
      <w:r>
        <w:rPr>
          <w:rFonts w:hAnsi="宋体"/>
        </w:rPr>
        <w:t>粗蛋白质</w:t>
      </w:r>
      <w:proofErr w:type="gramEnd"/>
      <w:r>
        <w:rPr>
          <w:rFonts w:hAnsi="宋体"/>
        </w:rPr>
        <w:t>水平</w:t>
      </w:r>
      <w:r>
        <w:t>14%</w:t>
      </w:r>
      <w:r>
        <w:rPr>
          <w:rFonts w:hAnsi="宋体"/>
        </w:rPr>
        <w:t>，混合精料每头每天</w:t>
      </w:r>
      <w:r>
        <w:t>3</w:t>
      </w:r>
      <w:r>
        <w:rPr>
          <w:rFonts w:hAnsi="宋体"/>
        </w:rPr>
        <w:t>～</w:t>
      </w:r>
      <w:r>
        <w:t>5</w:t>
      </w:r>
      <w:r>
        <w:rPr>
          <w:rFonts w:hAnsi="宋体"/>
        </w:rPr>
        <w:t>千克左右。</w:t>
      </w:r>
      <w:r>
        <w:rPr>
          <w:rFonts w:ascii="宋体" w:hAnsi="宋体"/>
        </w:rPr>
        <w:t>ⅱ</w:t>
      </w:r>
      <w:r>
        <w:t>.</w:t>
      </w:r>
      <w:r>
        <w:rPr>
          <w:rFonts w:hAnsi="宋体"/>
        </w:rPr>
        <w:t>管理：采取散放饲养、自由采食。不喂变质霉变的饲料，冬季要防止牛在冰冻的地面或冰上滑倒，预防流产。依据膘情适当控制精料供给量，防止过肥，产前</w:t>
      </w:r>
      <w:r>
        <w:t>21</w:t>
      </w:r>
      <w:r>
        <w:rPr>
          <w:rFonts w:hAnsi="宋体"/>
        </w:rPr>
        <w:t>天控制食盐喂量和多汁饲料的饲喂量，预防乳房水肿。</w:t>
      </w:r>
    </w:p>
    <w:p w:rsidR="000676C0" w:rsidRDefault="0039555E">
      <w:pPr>
        <w:ind w:firstLine="420"/>
        <w:jc w:val="left"/>
      </w:pPr>
      <w:r>
        <w:rPr>
          <w:rFonts w:hAnsi="宋体"/>
        </w:rPr>
        <w:t>（</w:t>
      </w:r>
      <w:r>
        <w:t>4</w:t>
      </w:r>
      <w:r>
        <w:rPr>
          <w:rFonts w:hAnsi="宋体"/>
        </w:rPr>
        <w:t>）成母牛的饲养管理</w:t>
      </w:r>
    </w:p>
    <w:p w:rsidR="000676C0" w:rsidRDefault="0039555E">
      <w:pPr>
        <w:ind w:firstLine="420"/>
        <w:jc w:val="left"/>
      </w:pPr>
      <w:r>
        <w:rPr>
          <w:rFonts w:ascii="宋体" w:hAnsi="宋体"/>
        </w:rPr>
        <w:t>①</w:t>
      </w:r>
      <w:proofErr w:type="gramStart"/>
      <w:r>
        <w:rPr>
          <w:rFonts w:hAnsi="宋体"/>
        </w:rPr>
        <w:t>干奶期（干奶</w:t>
      </w:r>
      <w:proofErr w:type="gramEnd"/>
      <w:r>
        <w:rPr>
          <w:rFonts w:hAnsi="宋体"/>
        </w:rPr>
        <w:t>～产前</w:t>
      </w:r>
      <w:r>
        <w:t>15</w:t>
      </w:r>
      <w:r>
        <w:rPr>
          <w:rFonts w:hAnsi="宋体"/>
        </w:rPr>
        <w:t>天）：进入妊娠后期，一般在产犊前</w:t>
      </w:r>
      <w:r>
        <w:t>60</w:t>
      </w:r>
      <w:r>
        <w:rPr>
          <w:rFonts w:hAnsi="宋体"/>
        </w:rPr>
        <w:t>天停止挤奶，这段时间称为</w:t>
      </w:r>
      <w:proofErr w:type="gramStart"/>
      <w:r>
        <w:rPr>
          <w:rFonts w:hAnsi="宋体"/>
        </w:rPr>
        <w:t>干奶期</w:t>
      </w:r>
      <w:proofErr w:type="gramEnd"/>
      <w:r>
        <w:rPr>
          <w:rFonts w:hAnsi="宋体"/>
        </w:rPr>
        <w:t>。</w:t>
      </w:r>
      <w:r>
        <w:rPr>
          <w:rFonts w:ascii="宋体" w:hAnsi="宋体"/>
        </w:rPr>
        <w:t>ⅰ</w:t>
      </w:r>
      <w:r>
        <w:t>.</w:t>
      </w:r>
      <w:r>
        <w:rPr>
          <w:rFonts w:hAnsi="宋体"/>
        </w:rPr>
        <w:t>饲养：</w:t>
      </w:r>
      <w:proofErr w:type="gramStart"/>
      <w:r>
        <w:rPr>
          <w:rFonts w:hAnsi="宋体"/>
        </w:rPr>
        <w:t>干奶期</w:t>
      </w:r>
      <w:proofErr w:type="gramEnd"/>
      <w:r>
        <w:rPr>
          <w:rFonts w:hAnsi="宋体"/>
        </w:rPr>
        <w:t>奶牛的饲养根据具体体况而定，对于营养状况较差的高产母牛应提高营养水平，从而达到上等膘情。</w:t>
      </w:r>
      <w:proofErr w:type="gramStart"/>
      <w:r>
        <w:rPr>
          <w:rFonts w:hAnsi="宋体"/>
        </w:rPr>
        <w:t>日粮应以</w:t>
      </w:r>
      <w:proofErr w:type="gramEnd"/>
      <w:r>
        <w:rPr>
          <w:rFonts w:hAnsi="宋体"/>
        </w:rPr>
        <w:t>粗饲料为主，日</w:t>
      </w:r>
      <w:proofErr w:type="gramStart"/>
      <w:r>
        <w:rPr>
          <w:rFonts w:hAnsi="宋体"/>
        </w:rPr>
        <w:t>粮干物质进食占</w:t>
      </w:r>
      <w:proofErr w:type="gramEnd"/>
      <w:r>
        <w:rPr>
          <w:rFonts w:hAnsi="宋体"/>
        </w:rPr>
        <w:t>体重的</w:t>
      </w:r>
      <w:r>
        <w:t>2</w:t>
      </w:r>
      <w:r>
        <w:t>%</w:t>
      </w:r>
      <w:r>
        <w:rPr>
          <w:rFonts w:hAnsi="宋体"/>
        </w:rPr>
        <w:t>～</w:t>
      </w:r>
      <w:r>
        <w:t>2.5%</w:t>
      </w:r>
      <w:r>
        <w:rPr>
          <w:rFonts w:hAnsi="宋体"/>
        </w:rPr>
        <w:t>，每千克干物质应含奶牛能量单位（</w:t>
      </w:r>
      <w:r>
        <w:t>NND</w:t>
      </w:r>
      <w:r>
        <w:rPr>
          <w:rFonts w:hAnsi="宋体"/>
        </w:rPr>
        <w:t>）</w:t>
      </w:r>
      <w:r>
        <w:t>1.75</w:t>
      </w:r>
      <w:r>
        <w:rPr>
          <w:rFonts w:hAnsi="宋体"/>
        </w:rPr>
        <w:t>，粗蛋白质水平</w:t>
      </w:r>
      <w:r>
        <w:t>12%</w:t>
      </w:r>
      <w:r>
        <w:rPr>
          <w:rFonts w:hAnsi="宋体"/>
        </w:rPr>
        <w:t>～</w:t>
      </w:r>
      <w:r>
        <w:t>13%</w:t>
      </w:r>
      <w:r>
        <w:rPr>
          <w:rFonts w:hAnsi="宋体"/>
        </w:rPr>
        <w:t>，精、</w:t>
      </w:r>
      <w:proofErr w:type="gramStart"/>
      <w:r>
        <w:rPr>
          <w:rFonts w:hAnsi="宋体"/>
        </w:rPr>
        <w:t>粗比</w:t>
      </w:r>
      <w:proofErr w:type="gramEnd"/>
      <w:r>
        <w:t>30:70</w:t>
      </w:r>
      <w:r>
        <w:rPr>
          <w:rFonts w:hAnsi="宋体"/>
        </w:rPr>
        <w:t>，精饲料每头每天</w:t>
      </w:r>
      <w:r>
        <w:t>2.5</w:t>
      </w:r>
      <w:r>
        <w:rPr>
          <w:rFonts w:hAnsi="宋体"/>
        </w:rPr>
        <w:t>～</w:t>
      </w:r>
      <w:r>
        <w:t>3</w:t>
      </w:r>
      <w:r>
        <w:rPr>
          <w:rFonts w:hAnsi="宋体"/>
        </w:rPr>
        <w:t>千克。</w:t>
      </w:r>
      <w:r>
        <w:rPr>
          <w:rFonts w:ascii="宋体" w:hAnsi="宋体"/>
        </w:rPr>
        <w:t>ⅱ</w:t>
      </w:r>
      <w:r>
        <w:t>.</w:t>
      </w:r>
      <w:r>
        <w:rPr>
          <w:rFonts w:hAnsi="宋体"/>
        </w:rPr>
        <w:t>管理：</w:t>
      </w:r>
      <w:proofErr w:type="gramStart"/>
      <w:r>
        <w:rPr>
          <w:rFonts w:hAnsi="宋体"/>
        </w:rPr>
        <w:t>停奶前</w:t>
      </w:r>
      <w:r>
        <w:t>10</w:t>
      </w:r>
      <w:r>
        <w:rPr>
          <w:rFonts w:hAnsi="宋体"/>
        </w:rPr>
        <w:t>天</w:t>
      </w:r>
      <w:proofErr w:type="gramEnd"/>
      <w:r>
        <w:rPr>
          <w:rFonts w:hAnsi="宋体"/>
        </w:rPr>
        <w:t>，应进行隐形乳房炎检测，</w:t>
      </w:r>
      <w:r>
        <w:rPr>
          <w:rFonts w:hAnsi="宋体"/>
        </w:rPr>
        <w:lastRenderedPageBreak/>
        <w:t>确定乳房正常后方可停奶。做好保胎工作，禁止饲喂冰冻、腐败变质的饲草饲料，冬季饮水不宜过冷。</w:t>
      </w:r>
    </w:p>
    <w:p w:rsidR="000676C0" w:rsidRDefault="0039555E">
      <w:pPr>
        <w:ind w:firstLine="420"/>
        <w:jc w:val="left"/>
      </w:pPr>
      <w:r>
        <w:rPr>
          <w:rFonts w:ascii="宋体" w:hAnsi="宋体"/>
        </w:rPr>
        <w:t>②</w:t>
      </w:r>
      <w:r>
        <w:rPr>
          <w:rFonts w:hAnsi="宋体"/>
        </w:rPr>
        <w:t>围产期：围产期指母牛分娩前后各</w:t>
      </w:r>
      <w:r>
        <w:t>15</w:t>
      </w:r>
      <w:r>
        <w:rPr>
          <w:rFonts w:hAnsi="宋体"/>
        </w:rPr>
        <w:t>天的一段时间。产前</w:t>
      </w:r>
      <w:r>
        <w:t>15</w:t>
      </w:r>
      <w:r>
        <w:rPr>
          <w:rFonts w:hAnsi="宋体"/>
        </w:rPr>
        <w:t>天为围产前期，产后</w:t>
      </w:r>
      <w:r>
        <w:t>15</w:t>
      </w:r>
      <w:r>
        <w:rPr>
          <w:rFonts w:hAnsi="宋体"/>
        </w:rPr>
        <w:t>天为围产后期。</w:t>
      </w:r>
      <w:r>
        <w:rPr>
          <w:rFonts w:ascii="宋体" w:hAnsi="宋体"/>
        </w:rPr>
        <w:t>ⅰ</w:t>
      </w:r>
      <w:r>
        <w:t>.</w:t>
      </w:r>
      <w:r>
        <w:rPr>
          <w:rFonts w:hAnsi="宋体"/>
        </w:rPr>
        <w:t>围产前期饲养管理：</w:t>
      </w:r>
      <w:proofErr w:type="gramStart"/>
      <w:r>
        <w:rPr>
          <w:rFonts w:hAnsi="宋体"/>
        </w:rPr>
        <w:t>日粮干物质</w:t>
      </w:r>
      <w:proofErr w:type="gramEnd"/>
      <w:r>
        <w:rPr>
          <w:rFonts w:hAnsi="宋体"/>
        </w:rPr>
        <w:t>占体重的</w:t>
      </w:r>
      <w:r>
        <w:t>2%</w:t>
      </w:r>
      <w:r>
        <w:rPr>
          <w:rFonts w:hAnsi="宋体"/>
        </w:rPr>
        <w:t>～</w:t>
      </w:r>
      <w:r>
        <w:t>2.5%</w:t>
      </w:r>
      <w:r>
        <w:rPr>
          <w:rFonts w:hAnsi="宋体"/>
        </w:rPr>
        <w:t>，每千克干物质含</w:t>
      </w:r>
      <w:r>
        <w:t>NND2.00</w:t>
      </w:r>
      <w:r>
        <w:rPr>
          <w:rFonts w:hAnsi="宋体"/>
        </w:rPr>
        <w:t>，粗蛋白质水平</w:t>
      </w:r>
      <w:r>
        <w:t>13%</w:t>
      </w:r>
      <w:r>
        <w:rPr>
          <w:rFonts w:hAnsi="宋体"/>
        </w:rPr>
        <w:t>，钙</w:t>
      </w:r>
      <w:r>
        <w:t>0.4%</w:t>
      </w:r>
      <w:r>
        <w:rPr>
          <w:rFonts w:hAnsi="宋体"/>
        </w:rPr>
        <w:t>，磷</w:t>
      </w:r>
      <w:r>
        <w:t>0.4%</w:t>
      </w:r>
      <w:r>
        <w:rPr>
          <w:rFonts w:hAnsi="宋体"/>
        </w:rPr>
        <w:t>，精、</w:t>
      </w:r>
      <w:proofErr w:type="gramStart"/>
      <w:r>
        <w:rPr>
          <w:rFonts w:hAnsi="宋体"/>
        </w:rPr>
        <w:t>粗比</w:t>
      </w:r>
      <w:proofErr w:type="gramEnd"/>
      <w:r>
        <w:t>40:60</w:t>
      </w:r>
      <w:r>
        <w:rPr>
          <w:rFonts w:hAnsi="宋体"/>
        </w:rPr>
        <w:t>，粗纤维不少于</w:t>
      </w:r>
      <w:r>
        <w:t>20%</w:t>
      </w:r>
      <w:r>
        <w:rPr>
          <w:rFonts w:hAnsi="宋体"/>
        </w:rPr>
        <w:t>。参考喂量：混合料：</w:t>
      </w:r>
      <w:r>
        <w:t>2</w:t>
      </w:r>
      <w:r>
        <w:rPr>
          <w:rFonts w:hAnsi="宋体"/>
        </w:rPr>
        <w:t>～</w:t>
      </w:r>
      <w:r>
        <w:t>5</w:t>
      </w:r>
      <w:r>
        <w:rPr>
          <w:rFonts w:hAnsi="宋体"/>
        </w:rPr>
        <w:t>千克、干草</w:t>
      </w:r>
      <w:r>
        <w:t>4</w:t>
      </w:r>
      <w:r>
        <w:rPr>
          <w:rFonts w:hAnsi="宋体"/>
        </w:rPr>
        <w:t>千克，补充微量元素及适量添加维生素</w:t>
      </w:r>
      <w:r>
        <w:t>A</w:t>
      </w:r>
      <w:r>
        <w:rPr>
          <w:rFonts w:hAnsi="宋体"/>
        </w:rPr>
        <w:t>、维生素</w:t>
      </w:r>
      <w:r>
        <w:t>E</w:t>
      </w:r>
      <w:r>
        <w:rPr>
          <w:rFonts w:hAnsi="宋体"/>
        </w:rPr>
        <w:t>，并采用低钙饲养法。典型的低钙日</w:t>
      </w:r>
      <w:proofErr w:type="gramStart"/>
      <w:r>
        <w:rPr>
          <w:rFonts w:hAnsi="宋体"/>
        </w:rPr>
        <w:t>粮一般是钙占日粮干</w:t>
      </w:r>
      <w:proofErr w:type="gramEnd"/>
      <w:r>
        <w:rPr>
          <w:rFonts w:hAnsi="宋体"/>
        </w:rPr>
        <w:t>物质的</w:t>
      </w:r>
      <w:r>
        <w:t>0.4%</w:t>
      </w:r>
      <w:r>
        <w:rPr>
          <w:rFonts w:hAnsi="宋体"/>
        </w:rPr>
        <w:t>一下，钙：磷比例为</w:t>
      </w:r>
      <w:r>
        <w:t>1:1</w:t>
      </w:r>
      <w:r>
        <w:rPr>
          <w:rFonts w:hAnsi="宋体"/>
        </w:rPr>
        <w:t>，减少产后瘫痪。但在产犊以后应迅速提高日粮中钙量，以满足产奶时的需要。奶牛临产前</w:t>
      </w:r>
      <w:r>
        <w:t>15</w:t>
      </w:r>
      <w:r>
        <w:rPr>
          <w:rFonts w:hAnsi="宋体"/>
        </w:rPr>
        <w:t>天转入产房。产房要保持安静，干净卫生。昼夜设专人值班。根据预产期做好产房、产间、助产器械工具的清洗消毒等准备工作。母牛产前应对其外生殖器和后</w:t>
      </w:r>
      <w:r>
        <w:rPr>
          <w:rFonts w:hAnsi="宋体" w:hint="eastAsia"/>
        </w:rPr>
        <w:t>躯</w:t>
      </w:r>
      <w:r>
        <w:rPr>
          <w:rFonts w:hAnsi="宋体"/>
        </w:rPr>
        <w:t>消毒。通常情况下，让其自然分娩，如需助产时，要严格消毒手臂和器械。</w:t>
      </w:r>
      <w:r>
        <w:rPr>
          <w:rFonts w:ascii="宋体" w:hAnsi="宋体"/>
        </w:rPr>
        <w:t>ⅱ</w:t>
      </w:r>
      <w:r>
        <w:t>.</w:t>
      </w:r>
      <w:r>
        <w:rPr>
          <w:rFonts w:hAnsi="宋体"/>
        </w:rPr>
        <w:t>围产后期饲养</w:t>
      </w:r>
      <w:r>
        <w:rPr>
          <w:rFonts w:hAnsi="宋体"/>
        </w:rPr>
        <w:t>管理：产后粗饲料以优质干草为主，自由采食。精料换成泌乳料，视食欲状况和乳房消肿程度逐渐增加饲喂量。每千克</w:t>
      </w:r>
      <w:proofErr w:type="gramStart"/>
      <w:r>
        <w:rPr>
          <w:rFonts w:hAnsi="宋体"/>
        </w:rPr>
        <w:t>日粮干物质</w:t>
      </w:r>
      <w:proofErr w:type="gramEnd"/>
      <w:r>
        <w:rPr>
          <w:rFonts w:hAnsi="宋体"/>
        </w:rPr>
        <w:t>含钙</w:t>
      </w:r>
      <w:r>
        <w:t>0.6%</w:t>
      </w:r>
      <w:r>
        <w:rPr>
          <w:rFonts w:hAnsi="宋体"/>
        </w:rPr>
        <w:t>，磷</w:t>
      </w:r>
      <w:r>
        <w:t>0.3</w:t>
      </w:r>
      <w:r>
        <w:rPr>
          <w:rFonts w:hAnsi="宋体"/>
        </w:rPr>
        <w:t>，精、</w:t>
      </w:r>
      <w:proofErr w:type="gramStart"/>
      <w:r>
        <w:rPr>
          <w:rFonts w:hAnsi="宋体"/>
        </w:rPr>
        <w:t>粗比</w:t>
      </w:r>
      <w:proofErr w:type="gramEnd"/>
      <w:r>
        <w:t>40:60</w:t>
      </w:r>
      <w:r>
        <w:rPr>
          <w:rFonts w:hAnsi="宋体"/>
        </w:rPr>
        <w:t>，粗蛋白质提高到</w:t>
      </w:r>
      <w:r>
        <w:t>17%</w:t>
      </w:r>
      <w:r>
        <w:rPr>
          <w:rFonts w:hAnsi="宋体"/>
        </w:rPr>
        <w:t>，</w:t>
      </w:r>
      <w:r>
        <w:t>NND2.2</w:t>
      </w:r>
      <w:r>
        <w:rPr>
          <w:rFonts w:hAnsi="宋体"/>
        </w:rPr>
        <w:t>，粗纤维不少于</w:t>
      </w:r>
      <w:r>
        <w:t>18%</w:t>
      </w:r>
      <w:r>
        <w:rPr>
          <w:rFonts w:hAnsi="宋体"/>
        </w:rPr>
        <w:t>。母牛产后，通常第</w:t>
      </w:r>
      <w:r>
        <w:t>1</w:t>
      </w:r>
      <w:r>
        <w:rPr>
          <w:rFonts w:hAnsi="宋体"/>
        </w:rPr>
        <w:t>天</w:t>
      </w:r>
      <w:proofErr w:type="gramStart"/>
      <w:r>
        <w:rPr>
          <w:rFonts w:hAnsi="宋体"/>
        </w:rPr>
        <w:t>每次只挤</w:t>
      </w:r>
      <w:r>
        <w:t>2</w:t>
      </w:r>
      <w:r>
        <w:rPr>
          <w:rFonts w:hAnsi="宋体"/>
        </w:rPr>
        <w:t>千克</w:t>
      </w:r>
      <w:proofErr w:type="gramEnd"/>
      <w:r>
        <w:rPr>
          <w:rFonts w:hAnsi="宋体"/>
        </w:rPr>
        <w:t>左右，第</w:t>
      </w:r>
      <w:r>
        <w:rPr>
          <w:rFonts w:hAnsi="宋体" w:hint="eastAsia"/>
        </w:rPr>
        <w:t>2</w:t>
      </w:r>
      <w:r>
        <w:rPr>
          <w:rFonts w:hAnsi="宋体"/>
        </w:rPr>
        <w:t>天每次挤奶</w:t>
      </w:r>
      <w:r>
        <w:t>1/3</w:t>
      </w:r>
      <w:r>
        <w:rPr>
          <w:rFonts w:hAnsi="宋体"/>
        </w:rPr>
        <w:t>，第</w:t>
      </w:r>
      <w:r>
        <w:t>3</w:t>
      </w:r>
      <w:r>
        <w:rPr>
          <w:rFonts w:hAnsi="宋体"/>
        </w:rPr>
        <w:t>天每次挤奶</w:t>
      </w:r>
      <w:r>
        <w:t>1/2</w:t>
      </w:r>
      <w:r>
        <w:rPr>
          <w:rFonts w:hAnsi="宋体"/>
        </w:rPr>
        <w:t>，第</w:t>
      </w:r>
      <w:r>
        <w:t>4</w:t>
      </w:r>
      <w:r>
        <w:rPr>
          <w:rFonts w:hAnsi="宋体"/>
        </w:rPr>
        <w:t>天才可</w:t>
      </w:r>
      <w:proofErr w:type="gramStart"/>
      <w:r>
        <w:rPr>
          <w:rFonts w:hAnsi="宋体"/>
        </w:rPr>
        <w:t>将奶挤尽</w:t>
      </w:r>
      <w:proofErr w:type="gramEnd"/>
      <w:r>
        <w:rPr>
          <w:rFonts w:hAnsi="宋体"/>
        </w:rPr>
        <w:t>。分娩后乳房水肿严重，要加强乳房的热敷和按摩，每次挤奶热敷按摩</w:t>
      </w:r>
      <w:r>
        <w:t>5</w:t>
      </w:r>
      <w:r>
        <w:rPr>
          <w:rFonts w:hAnsi="宋体"/>
        </w:rPr>
        <w:t>～</w:t>
      </w:r>
      <w:r>
        <w:t>10</w:t>
      </w:r>
      <w:r>
        <w:rPr>
          <w:rFonts w:hAnsi="宋体"/>
        </w:rPr>
        <w:t>分钟，促进乳房消肿。</w:t>
      </w:r>
    </w:p>
    <w:p w:rsidR="000676C0" w:rsidRDefault="0039555E">
      <w:pPr>
        <w:ind w:firstLine="420"/>
        <w:jc w:val="left"/>
      </w:pPr>
      <w:r>
        <w:rPr>
          <w:rFonts w:ascii="宋体" w:hAnsi="宋体"/>
        </w:rPr>
        <w:t>③</w:t>
      </w:r>
      <w:proofErr w:type="gramStart"/>
      <w:r>
        <w:rPr>
          <w:rFonts w:hAnsi="宋体"/>
        </w:rPr>
        <w:t>泌</w:t>
      </w:r>
      <w:proofErr w:type="gramEnd"/>
      <w:r>
        <w:rPr>
          <w:rFonts w:hAnsi="宋体"/>
        </w:rPr>
        <w:t>乳早期（产后</w:t>
      </w:r>
      <w:r>
        <w:t>16</w:t>
      </w:r>
      <w:r>
        <w:rPr>
          <w:rFonts w:hAnsi="宋体"/>
        </w:rPr>
        <w:t>～</w:t>
      </w:r>
      <w:r>
        <w:t>100</w:t>
      </w:r>
      <w:r>
        <w:rPr>
          <w:rFonts w:hAnsi="宋体"/>
        </w:rPr>
        <w:t>天，也称</w:t>
      </w:r>
      <w:proofErr w:type="gramStart"/>
      <w:r>
        <w:rPr>
          <w:rFonts w:hAnsi="宋体"/>
        </w:rPr>
        <w:t>泌</w:t>
      </w:r>
      <w:proofErr w:type="gramEnd"/>
      <w:r>
        <w:rPr>
          <w:rFonts w:hAnsi="宋体"/>
        </w:rPr>
        <w:t>乳盛期）：</w:t>
      </w:r>
      <w:r>
        <w:rPr>
          <w:rFonts w:ascii="宋体" w:hAnsi="宋体"/>
        </w:rPr>
        <w:t>ⅰ</w:t>
      </w:r>
      <w:r>
        <w:t>.</w:t>
      </w:r>
      <w:r>
        <w:rPr>
          <w:rFonts w:hAnsi="宋体"/>
        </w:rPr>
        <w:t>饲养：</w:t>
      </w:r>
      <w:proofErr w:type="gramStart"/>
      <w:r>
        <w:rPr>
          <w:rFonts w:hAnsi="宋体"/>
        </w:rPr>
        <w:t>日粮干物质</w:t>
      </w:r>
      <w:proofErr w:type="gramEnd"/>
      <w:r>
        <w:rPr>
          <w:rFonts w:hAnsi="宋体"/>
        </w:rPr>
        <w:t>采食量由占体重的</w:t>
      </w:r>
      <w:r>
        <w:t>2.5%</w:t>
      </w:r>
      <w:r>
        <w:rPr>
          <w:rFonts w:hAnsi="宋体"/>
        </w:rPr>
        <w:t>～</w:t>
      </w:r>
      <w:r>
        <w:t>3.0%</w:t>
      </w:r>
      <w:r>
        <w:rPr>
          <w:rFonts w:hAnsi="宋体"/>
        </w:rPr>
        <w:t>逐渐增加到</w:t>
      </w:r>
      <w:r>
        <w:t>3.5%</w:t>
      </w:r>
      <w:r>
        <w:rPr>
          <w:rFonts w:hAnsi="宋体"/>
        </w:rPr>
        <w:t>以上，粗蛋白质水平</w:t>
      </w:r>
      <w:r>
        <w:t>16%</w:t>
      </w:r>
      <w:r>
        <w:rPr>
          <w:rFonts w:hAnsi="宋体"/>
        </w:rPr>
        <w:t>～</w:t>
      </w:r>
      <w:r>
        <w:t>18%</w:t>
      </w:r>
      <w:r>
        <w:rPr>
          <w:rFonts w:hAnsi="宋体"/>
        </w:rPr>
        <w:t>，</w:t>
      </w:r>
      <w:r>
        <w:t>NND</w:t>
      </w:r>
      <w:r>
        <w:rPr>
          <w:rFonts w:hAnsi="宋体"/>
        </w:rPr>
        <w:t>为</w:t>
      </w:r>
      <w:r>
        <w:t>2.3</w:t>
      </w:r>
      <w:r>
        <w:rPr>
          <w:rFonts w:hAnsi="宋体"/>
        </w:rPr>
        <w:t>，钙</w:t>
      </w:r>
      <w:r>
        <w:t>2.3%</w:t>
      </w:r>
      <w:r>
        <w:rPr>
          <w:rFonts w:hAnsi="宋体"/>
        </w:rPr>
        <w:t>，磷</w:t>
      </w:r>
      <w:r>
        <w:t>0.7%</w:t>
      </w:r>
      <w:r>
        <w:rPr>
          <w:rFonts w:hAnsi="宋体"/>
        </w:rPr>
        <w:t>。加大饲料投喂，奶料比为：</w:t>
      </w:r>
      <w:r>
        <w:t>2.5:1</w:t>
      </w:r>
      <w:r>
        <w:rPr>
          <w:rFonts w:hAnsi="宋体"/>
        </w:rPr>
        <w:t>。提供优质干草，保证高产奶牛每天</w:t>
      </w:r>
      <w:r>
        <w:t>3</w:t>
      </w:r>
      <w:r>
        <w:rPr>
          <w:rFonts w:hAnsi="宋体"/>
        </w:rPr>
        <w:t>千克羊草，</w:t>
      </w:r>
      <w:r>
        <w:t>2</w:t>
      </w:r>
      <w:r>
        <w:rPr>
          <w:rFonts w:hAnsi="宋体"/>
        </w:rPr>
        <w:t>千克苜蓿草的饲喂量。</w:t>
      </w:r>
      <w:r>
        <w:rPr>
          <w:rFonts w:ascii="宋体" w:hAnsi="宋体"/>
        </w:rPr>
        <w:t>ⅱ</w:t>
      </w:r>
      <w:r>
        <w:t>.</w:t>
      </w:r>
      <w:r>
        <w:rPr>
          <w:rFonts w:hAnsi="宋体"/>
        </w:rPr>
        <w:t>管理：应适当增加饲喂次数，有条件的农场和奶</w:t>
      </w:r>
      <w:proofErr w:type="gramStart"/>
      <w:r>
        <w:rPr>
          <w:rFonts w:hAnsi="宋体"/>
        </w:rPr>
        <w:t>农最好</w:t>
      </w:r>
      <w:proofErr w:type="gramEnd"/>
      <w:r>
        <w:rPr>
          <w:rFonts w:hAnsi="宋体"/>
        </w:rPr>
        <w:t>采用</w:t>
      </w:r>
      <w:r>
        <w:t>TMR</w:t>
      </w:r>
      <w:r>
        <w:rPr>
          <w:rFonts w:hAnsi="宋体"/>
        </w:rPr>
        <w:t>饲养，如果没有</w:t>
      </w:r>
      <w:r>
        <w:t>TMR</w:t>
      </w:r>
      <w:r>
        <w:rPr>
          <w:rFonts w:hAnsi="宋体"/>
        </w:rPr>
        <w:t>搅拌车，可以利用人工</w:t>
      </w:r>
      <w:r>
        <w:t>TMR</w:t>
      </w:r>
      <w:r>
        <w:rPr>
          <w:rFonts w:hAnsi="宋体"/>
        </w:rPr>
        <w:t>。搞好产后发情检测，及时配种。</w:t>
      </w:r>
    </w:p>
    <w:p w:rsidR="000676C0" w:rsidRDefault="0039555E">
      <w:pPr>
        <w:ind w:firstLine="420"/>
        <w:jc w:val="left"/>
      </w:pPr>
      <w:r>
        <w:rPr>
          <w:rFonts w:ascii="宋体" w:hAnsi="宋体"/>
        </w:rPr>
        <w:t>④</w:t>
      </w:r>
      <w:proofErr w:type="gramStart"/>
      <w:r>
        <w:rPr>
          <w:rFonts w:hAnsi="宋体"/>
        </w:rPr>
        <w:t>泌</w:t>
      </w:r>
      <w:proofErr w:type="gramEnd"/>
      <w:r>
        <w:rPr>
          <w:rFonts w:hAnsi="宋体"/>
        </w:rPr>
        <w:t>乳中期（指产后</w:t>
      </w:r>
      <w:r>
        <w:t>101</w:t>
      </w:r>
      <w:r>
        <w:rPr>
          <w:rFonts w:hAnsi="宋体"/>
        </w:rPr>
        <w:t>～</w:t>
      </w:r>
      <w:r>
        <w:t>200</w:t>
      </w:r>
      <w:r>
        <w:rPr>
          <w:rFonts w:hAnsi="宋体"/>
        </w:rPr>
        <w:t>天）：</w:t>
      </w:r>
      <w:r>
        <w:rPr>
          <w:rFonts w:ascii="宋体" w:hAnsi="宋体"/>
        </w:rPr>
        <w:t>ⅰ</w:t>
      </w:r>
      <w:r>
        <w:t>.</w:t>
      </w:r>
      <w:r>
        <w:rPr>
          <w:rFonts w:hAnsi="宋体"/>
        </w:rPr>
        <w:t>饲养：</w:t>
      </w:r>
      <w:proofErr w:type="gramStart"/>
      <w:r>
        <w:rPr>
          <w:rFonts w:hAnsi="宋体"/>
        </w:rPr>
        <w:t>日粮干物质</w:t>
      </w:r>
      <w:proofErr w:type="gramEnd"/>
      <w:r>
        <w:rPr>
          <w:rFonts w:hAnsi="宋体"/>
        </w:rPr>
        <w:t>占体重的</w:t>
      </w:r>
      <w:r>
        <w:t>3.0%</w:t>
      </w:r>
      <w:r>
        <w:rPr>
          <w:rFonts w:hAnsi="宋体"/>
        </w:rPr>
        <w:t>～</w:t>
      </w:r>
      <w:r>
        <w:t>3.2%</w:t>
      </w:r>
      <w:r>
        <w:rPr>
          <w:rFonts w:hAnsi="宋体"/>
        </w:rPr>
        <w:t>，</w:t>
      </w:r>
      <w:r>
        <w:t>NND</w:t>
      </w:r>
      <w:r>
        <w:rPr>
          <w:rFonts w:hAnsi="宋体"/>
        </w:rPr>
        <w:t>为</w:t>
      </w:r>
      <w:r>
        <w:t>2.1</w:t>
      </w:r>
      <w:r>
        <w:rPr>
          <w:rFonts w:hAnsi="宋体"/>
        </w:rPr>
        <w:t>，粗蛋白质水平</w:t>
      </w:r>
      <w:r>
        <w:t>14%</w:t>
      </w:r>
      <w:r>
        <w:rPr>
          <w:rFonts w:hAnsi="宋体"/>
        </w:rPr>
        <w:t>，粗纤维不少于</w:t>
      </w:r>
      <w:r>
        <w:t>17%</w:t>
      </w:r>
      <w:r>
        <w:rPr>
          <w:rFonts w:hAnsi="宋体"/>
        </w:rPr>
        <w:t>，钙</w:t>
      </w:r>
      <w:r>
        <w:t>0.65%</w:t>
      </w:r>
      <w:r>
        <w:rPr>
          <w:rFonts w:hAnsi="宋体"/>
        </w:rPr>
        <w:t>，磷</w:t>
      </w:r>
      <w:r>
        <w:t>0.35%</w:t>
      </w:r>
      <w:r>
        <w:rPr>
          <w:rFonts w:hAnsi="宋体"/>
        </w:rPr>
        <w:t>，精、</w:t>
      </w:r>
      <w:proofErr w:type="gramStart"/>
      <w:r>
        <w:rPr>
          <w:rFonts w:hAnsi="宋体"/>
        </w:rPr>
        <w:t>粗比</w:t>
      </w:r>
      <w:proofErr w:type="gramEnd"/>
      <w:r>
        <w:t>4</w:t>
      </w:r>
      <w:r>
        <w:t>0:60</w:t>
      </w:r>
      <w:r>
        <w:rPr>
          <w:rFonts w:hAnsi="宋体"/>
        </w:rPr>
        <w:t>。</w:t>
      </w:r>
      <w:r>
        <w:rPr>
          <w:rFonts w:ascii="宋体" w:hAnsi="宋体"/>
        </w:rPr>
        <w:t>ⅱ</w:t>
      </w:r>
      <w:r>
        <w:t>.</w:t>
      </w:r>
      <w:r>
        <w:rPr>
          <w:rFonts w:hAnsi="宋体"/>
        </w:rPr>
        <w:t>管理：此阶段产奶量渐减（月下降幅</w:t>
      </w:r>
      <w:r>
        <w:t>5%</w:t>
      </w:r>
      <w:r>
        <w:rPr>
          <w:rFonts w:hAnsi="宋体"/>
        </w:rPr>
        <w:t>～</w:t>
      </w:r>
      <w:r>
        <w:t>7%</w:t>
      </w:r>
      <w:r>
        <w:rPr>
          <w:rFonts w:hAnsi="宋体"/>
        </w:rPr>
        <w:t>），精料可相应逐渐减少，尽量延长奶牛的</w:t>
      </w:r>
      <w:proofErr w:type="gramStart"/>
      <w:r>
        <w:rPr>
          <w:rFonts w:hAnsi="宋体"/>
        </w:rPr>
        <w:t>泌</w:t>
      </w:r>
      <w:proofErr w:type="gramEnd"/>
      <w:r>
        <w:rPr>
          <w:rFonts w:hAnsi="宋体"/>
        </w:rPr>
        <w:t>乳高峰。此阶段为奶牛能量正平衡，奶牛体况恢复，日增重为</w:t>
      </w:r>
      <w:r>
        <w:t>0.25</w:t>
      </w:r>
      <w:r>
        <w:rPr>
          <w:rFonts w:hAnsi="宋体"/>
        </w:rPr>
        <w:t>～</w:t>
      </w:r>
      <w:r>
        <w:t>0.5</w:t>
      </w:r>
      <w:r>
        <w:rPr>
          <w:rFonts w:hAnsi="宋体"/>
        </w:rPr>
        <w:t>千克。</w:t>
      </w:r>
    </w:p>
    <w:p w:rsidR="000676C0" w:rsidRDefault="0039555E">
      <w:pPr>
        <w:ind w:firstLine="420"/>
        <w:jc w:val="left"/>
      </w:pPr>
      <w:r>
        <w:rPr>
          <w:rFonts w:ascii="宋体" w:hAnsi="宋体"/>
        </w:rPr>
        <w:t>⑤</w:t>
      </w:r>
      <w:proofErr w:type="gramStart"/>
      <w:r>
        <w:rPr>
          <w:rFonts w:hAnsi="宋体"/>
        </w:rPr>
        <w:t>泌</w:t>
      </w:r>
      <w:proofErr w:type="gramEnd"/>
      <w:r>
        <w:rPr>
          <w:rFonts w:hAnsi="宋体"/>
        </w:rPr>
        <w:t>乳后期（产后</w:t>
      </w:r>
      <w:r>
        <w:t>201</w:t>
      </w:r>
      <w:r>
        <w:rPr>
          <w:rFonts w:hAnsi="宋体"/>
        </w:rPr>
        <w:t>天</w:t>
      </w:r>
      <w:proofErr w:type="gramStart"/>
      <w:r>
        <w:rPr>
          <w:rFonts w:hAnsi="宋体"/>
        </w:rPr>
        <w:t>至停奶</w:t>
      </w:r>
      <w:proofErr w:type="gramEnd"/>
      <w:r>
        <w:rPr>
          <w:rFonts w:hAnsi="宋体"/>
        </w:rPr>
        <w:t>阶段）：</w:t>
      </w:r>
      <w:r>
        <w:rPr>
          <w:rFonts w:ascii="宋体" w:hAnsi="宋体"/>
        </w:rPr>
        <w:t>ⅰ</w:t>
      </w:r>
      <w:r>
        <w:t>.</w:t>
      </w:r>
      <w:r>
        <w:rPr>
          <w:rFonts w:hAnsi="宋体"/>
        </w:rPr>
        <w:t>饲养：</w:t>
      </w:r>
      <w:proofErr w:type="gramStart"/>
      <w:r>
        <w:rPr>
          <w:rFonts w:hAnsi="宋体"/>
        </w:rPr>
        <w:t>日粮干物质</w:t>
      </w:r>
      <w:proofErr w:type="gramEnd"/>
      <w:r>
        <w:rPr>
          <w:rFonts w:hAnsi="宋体"/>
        </w:rPr>
        <w:t>应占体重的</w:t>
      </w:r>
      <w:r>
        <w:t>3.0%</w:t>
      </w:r>
      <w:r>
        <w:rPr>
          <w:rFonts w:hAnsi="宋体"/>
        </w:rPr>
        <w:t>左右，</w:t>
      </w:r>
      <w:r>
        <w:t>NND</w:t>
      </w:r>
      <w:r>
        <w:rPr>
          <w:rFonts w:hAnsi="宋体"/>
        </w:rPr>
        <w:t>为</w:t>
      </w:r>
      <w:r>
        <w:t>2.0</w:t>
      </w:r>
      <w:r>
        <w:rPr>
          <w:rFonts w:hAnsi="宋体"/>
        </w:rPr>
        <w:t>，粗蛋白质水平</w:t>
      </w:r>
      <w:r>
        <w:t>13%</w:t>
      </w:r>
      <w:r>
        <w:rPr>
          <w:rFonts w:hAnsi="宋体"/>
        </w:rPr>
        <w:t>，粗纤维不少于</w:t>
      </w:r>
      <w:r>
        <w:t>20%</w:t>
      </w:r>
      <w:r>
        <w:rPr>
          <w:rFonts w:hAnsi="宋体"/>
        </w:rPr>
        <w:t>，钙</w:t>
      </w:r>
      <w:r>
        <w:t>0.55%</w:t>
      </w:r>
      <w:r>
        <w:rPr>
          <w:rFonts w:hAnsi="宋体"/>
        </w:rPr>
        <w:t>，磷</w:t>
      </w:r>
      <w:r>
        <w:t>0.35%</w:t>
      </w:r>
      <w:r>
        <w:rPr>
          <w:rFonts w:hAnsi="宋体"/>
        </w:rPr>
        <w:t>，精、</w:t>
      </w:r>
      <w:proofErr w:type="gramStart"/>
      <w:r>
        <w:rPr>
          <w:rFonts w:hAnsi="宋体"/>
        </w:rPr>
        <w:t>粗比以</w:t>
      </w:r>
      <w:proofErr w:type="gramEnd"/>
      <w:r>
        <w:t>30:70</w:t>
      </w:r>
      <w:r>
        <w:rPr>
          <w:rFonts w:hAnsi="宋体"/>
        </w:rPr>
        <w:t>为宜。调控好精料比例，防止奶牛过肥。</w:t>
      </w:r>
      <w:r>
        <w:t xml:space="preserve"> </w:t>
      </w:r>
      <w:r>
        <w:rPr>
          <w:rFonts w:ascii="宋体" w:hAnsi="宋体"/>
        </w:rPr>
        <w:t>ⅱ</w:t>
      </w:r>
      <w:r>
        <w:t>.</w:t>
      </w:r>
      <w:r>
        <w:rPr>
          <w:rFonts w:hAnsi="宋体"/>
        </w:rPr>
        <w:t>管理：该阶段应以恢复牛只体况为主，加强管理，预防流产。做好</w:t>
      </w:r>
      <w:proofErr w:type="gramStart"/>
      <w:r>
        <w:rPr>
          <w:rFonts w:hAnsi="宋体"/>
        </w:rPr>
        <w:t>停奶准备</w:t>
      </w:r>
      <w:proofErr w:type="gramEnd"/>
      <w:r>
        <w:rPr>
          <w:rFonts w:hAnsi="宋体"/>
        </w:rPr>
        <w:t>工作为下一个</w:t>
      </w:r>
      <w:proofErr w:type="gramStart"/>
      <w:r>
        <w:rPr>
          <w:rFonts w:hAnsi="宋体"/>
        </w:rPr>
        <w:t>泌</w:t>
      </w:r>
      <w:proofErr w:type="gramEnd"/>
      <w:r>
        <w:rPr>
          <w:rFonts w:hAnsi="宋体"/>
        </w:rPr>
        <w:t>乳期打好基础。</w:t>
      </w:r>
    </w:p>
    <w:p w:rsidR="000676C0" w:rsidRPr="000676C0" w:rsidRDefault="000676C0">
      <w:pPr>
        <w:ind w:firstLine="420"/>
        <w:rPr>
          <w:b/>
          <w:bCs/>
        </w:rPr>
      </w:pPr>
      <w:r w:rsidRPr="000676C0">
        <w:rPr>
          <w:b/>
          <w:bCs/>
        </w:rPr>
        <w:t xml:space="preserve">6. </w:t>
      </w:r>
      <w:r w:rsidRPr="000676C0">
        <w:rPr>
          <w:rFonts w:hint="eastAsia"/>
          <w:b/>
          <w:bCs/>
        </w:rPr>
        <w:t>选育与繁殖</w:t>
      </w:r>
    </w:p>
    <w:p w:rsidR="000676C0" w:rsidRDefault="0039555E">
      <w:pPr>
        <w:ind w:firstLine="420"/>
        <w:jc w:val="left"/>
      </w:pPr>
      <w:r>
        <w:rPr>
          <w:rFonts w:hAnsi="宋体"/>
        </w:rPr>
        <w:t>（</w:t>
      </w:r>
      <w:r>
        <w:t>1</w:t>
      </w:r>
      <w:r>
        <w:rPr>
          <w:rFonts w:hAnsi="宋体"/>
        </w:rPr>
        <w:t>）选育：</w:t>
      </w:r>
    </w:p>
    <w:p w:rsidR="000676C0" w:rsidRDefault="0039555E">
      <w:pPr>
        <w:ind w:firstLine="420"/>
        <w:jc w:val="left"/>
      </w:pPr>
      <w:r>
        <w:rPr>
          <w:rFonts w:ascii="宋体" w:hAnsi="宋体"/>
        </w:rPr>
        <w:t>①</w:t>
      </w:r>
      <w:r>
        <w:rPr>
          <w:rFonts w:hAnsi="宋体"/>
        </w:rPr>
        <w:t>母牛选留要求：</w:t>
      </w:r>
      <w:proofErr w:type="spellStart"/>
      <w:r>
        <w:t>i</w:t>
      </w:r>
      <w:proofErr w:type="spellEnd"/>
      <w:r>
        <w:t>.</w:t>
      </w:r>
      <w:r>
        <w:rPr>
          <w:rFonts w:hAnsi="宋体"/>
        </w:rPr>
        <w:t>母犊牛：</w:t>
      </w:r>
      <w:proofErr w:type="gramStart"/>
      <w:r>
        <w:rPr>
          <w:rFonts w:hAnsi="宋体"/>
        </w:rPr>
        <w:t>初生重应达到</w:t>
      </w:r>
      <w:proofErr w:type="gramEnd"/>
      <w:r>
        <w:rPr>
          <w:rFonts w:hAnsi="宋体"/>
        </w:rPr>
        <w:t>品种标准要求，荷斯坦奶牛适宜初生重在</w:t>
      </w:r>
      <w:r>
        <w:t>40</w:t>
      </w:r>
      <w:r>
        <w:rPr>
          <w:rFonts w:hAnsi="宋体"/>
        </w:rPr>
        <w:t>千克以上；身体健康，发育正常，无任何生理缺陷，三代系谱清楚且无明显缺陷。</w:t>
      </w:r>
      <w:r>
        <w:t>ii.</w:t>
      </w:r>
      <w:r>
        <w:rPr>
          <w:rFonts w:hAnsi="宋体"/>
        </w:rPr>
        <w:t>后备牛：根据母牛的体尺、体重、生长发育和系谱质料进行选留和淘汰。主要指标包括</w:t>
      </w:r>
      <w:r>
        <w:t>6</w:t>
      </w:r>
      <w:r>
        <w:rPr>
          <w:rFonts w:hAnsi="宋体"/>
        </w:rPr>
        <w:t>月龄、第一次配种（</w:t>
      </w:r>
      <w:r>
        <w:t>15</w:t>
      </w:r>
      <w:r>
        <w:rPr>
          <w:rFonts w:hAnsi="宋体"/>
        </w:rPr>
        <w:t>～</w:t>
      </w:r>
      <w:r>
        <w:t>18</w:t>
      </w:r>
      <w:r>
        <w:rPr>
          <w:rFonts w:hAnsi="宋体"/>
        </w:rPr>
        <w:t>月龄）的体尺、体重。各项指标须达到品种标准。</w:t>
      </w:r>
    </w:p>
    <w:p w:rsidR="000676C0" w:rsidRDefault="0039555E">
      <w:pPr>
        <w:ind w:firstLine="420"/>
        <w:jc w:val="left"/>
      </w:pPr>
      <w:r>
        <w:rPr>
          <w:rFonts w:ascii="宋体" w:hAnsi="宋体"/>
        </w:rPr>
        <w:t>②</w:t>
      </w:r>
      <w:r>
        <w:rPr>
          <w:rFonts w:hAnsi="宋体"/>
        </w:rPr>
        <w:t>冻精选择：</w:t>
      </w:r>
      <w:proofErr w:type="spellStart"/>
      <w:r>
        <w:t>i</w:t>
      </w:r>
      <w:proofErr w:type="spellEnd"/>
      <w:r>
        <w:t>.</w:t>
      </w:r>
      <w:r>
        <w:rPr>
          <w:rFonts w:hAnsi="宋体"/>
        </w:rPr>
        <w:t>种公牛：提倡选用优秀种公牛，最好选择有后裔测定成绩的公牛。</w:t>
      </w:r>
      <w:r>
        <w:t>ii.</w:t>
      </w:r>
      <w:r>
        <w:rPr>
          <w:rFonts w:hAnsi="宋体"/>
        </w:rPr>
        <w:t>细管冻精：细管冷冻精液应符合《牛冷冻精液》标准（</w:t>
      </w:r>
      <w:r>
        <w:t>GB 4143—2008</w:t>
      </w:r>
      <w:r>
        <w:rPr>
          <w:rFonts w:hAnsi="宋体"/>
        </w:rPr>
        <w:t>），标注生产种公牛站名称</w:t>
      </w:r>
      <w:r>
        <w:rPr>
          <w:rFonts w:hAnsi="宋体"/>
        </w:rPr>
        <w:t>或代码、种公牛号和生产日期等内容。</w:t>
      </w:r>
    </w:p>
    <w:p w:rsidR="000676C0" w:rsidRDefault="0039555E">
      <w:pPr>
        <w:ind w:firstLine="420"/>
        <w:jc w:val="left"/>
      </w:pPr>
      <w:r>
        <w:rPr>
          <w:rFonts w:hAnsi="宋体"/>
        </w:rPr>
        <w:t>（</w:t>
      </w:r>
      <w:r>
        <w:t>2</w:t>
      </w:r>
      <w:r>
        <w:rPr>
          <w:rFonts w:hAnsi="宋体"/>
        </w:rPr>
        <w:t>）繁殖：</w:t>
      </w:r>
      <w:proofErr w:type="gramStart"/>
      <w:r>
        <w:rPr>
          <w:rFonts w:hAnsi="宋体"/>
        </w:rPr>
        <w:t>配种员</w:t>
      </w:r>
      <w:proofErr w:type="gramEnd"/>
      <w:r>
        <w:rPr>
          <w:rFonts w:hAnsi="宋体"/>
        </w:rPr>
        <w:t>要定时观察母牛发情情况，并及时进行配种。对发情异常</w:t>
      </w:r>
      <w:proofErr w:type="gramStart"/>
      <w:r>
        <w:rPr>
          <w:rFonts w:hAnsi="宋体"/>
        </w:rPr>
        <w:t>与久配不孕</w:t>
      </w:r>
      <w:proofErr w:type="gramEnd"/>
      <w:r>
        <w:rPr>
          <w:rFonts w:hAnsi="宋体"/>
        </w:rPr>
        <w:t>的母牛进行直肠检查，及时对症治疗。加强产后监护，包括产道损伤、胎衣排出、产后瘫痪、恶露排出和炎症检查等。</w:t>
      </w:r>
    </w:p>
    <w:p w:rsidR="000676C0" w:rsidRPr="000676C0" w:rsidRDefault="000676C0">
      <w:pPr>
        <w:ind w:firstLine="420"/>
        <w:rPr>
          <w:b/>
          <w:bCs/>
        </w:rPr>
      </w:pPr>
      <w:r w:rsidRPr="000676C0">
        <w:rPr>
          <w:b/>
          <w:bCs/>
        </w:rPr>
        <w:t xml:space="preserve">7. </w:t>
      </w:r>
      <w:r w:rsidRPr="000676C0">
        <w:rPr>
          <w:rFonts w:hint="eastAsia"/>
          <w:b/>
          <w:bCs/>
        </w:rPr>
        <w:t>卫生防疫与保健</w:t>
      </w:r>
    </w:p>
    <w:p w:rsidR="000676C0" w:rsidRDefault="0039555E">
      <w:pPr>
        <w:ind w:firstLine="420"/>
        <w:jc w:val="left"/>
      </w:pPr>
      <w:r>
        <w:rPr>
          <w:rFonts w:hAnsi="宋体"/>
        </w:rPr>
        <w:t>（</w:t>
      </w:r>
      <w:r>
        <w:t>1</w:t>
      </w:r>
      <w:r>
        <w:rPr>
          <w:rFonts w:hAnsi="宋体"/>
        </w:rPr>
        <w:t>）防疫总则：严格按照《中华人民共和国动物防疫法》的规定，贯彻</w:t>
      </w:r>
      <w:r>
        <w:t>“</w:t>
      </w:r>
      <w:r>
        <w:rPr>
          <w:rFonts w:hAnsi="宋体"/>
        </w:rPr>
        <w:t>预防为主</w:t>
      </w:r>
      <w:r>
        <w:t>”</w:t>
      </w:r>
      <w:r>
        <w:rPr>
          <w:rFonts w:hAnsi="宋体"/>
        </w:rPr>
        <w:t>的方针，净化奶牛主要动物疫病，防止疾病的传入或发生，控制动物传染病和寄生虫病的传播。</w:t>
      </w:r>
    </w:p>
    <w:p w:rsidR="000676C0" w:rsidRDefault="0039555E">
      <w:pPr>
        <w:ind w:firstLine="420"/>
        <w:jc w:val="left"/>
      </w:pPr>
      <w:r>
        <w:rPr>
          <w:rFonts w:hAnsi="宋体"/>
        </w:rPr>
        <w:lastRenderedPageBreak/>
        <w:t>（</w:t>
      </w:r>
      <w:r>
        <w:t>2</w:t>
      </w:r>
      <w:r>
        <w:rPr>
          <w:rFonts w:hAnsi="宋体"/>
        </w:rPr>
        <w:t>）防疫措施：</w:t>
      </w:r>
      <w:r>
        <w:rPr>
          <w:rFonts w:ascii="宋体" w:hAnsi="宋体"/>
        </w:rPr>
        <w:t>①</w:t>
      </w:r>
      <w:r>
        <w:rPr>
          <w:rFonts w:hAnsi="宋体"/>
        </w:rPr>
        <w:t>奶牛场应建立出入登记制度，非生产人员不得进入生产区。</w:t>
      </w:r>
      <w:r>
        <w:rPr>
          <w:rFonts w:ascii="宋体" w:hAnsi="宋体"/>
        </w:rPr>
        <w:t>②</w:t>
      </w:r>
      <w:r>
        <w:rPr>
          <w:rFonts w:hAnsi="宋体"/>
        </w:rPr>
        <w:t>职工进入生产区，穿戴工作服，经过消毒</w:t>
      </w:r>
      <w:r>
        <w:rPr>
          <w:rFonts w:hAnsi="宋体"/>
        </w:rPr>
        <w:t>间洗手消毒后方可入场。</w:t>
      </w:r>
      <w:r>
        <w:rPr>
          <w:rFonts w:ascii="宋体" w:hAnsi="宋体"/>
        </w:rPr>
        <w:t>③</w:t>
      </w:r>
      <w:r>
        <w:rPr>
          <w:rFonts w:hAnsi="宋体"/>
        </w:rPr>
        <w:t>奶牛场员工每年必须进行一次健康检查，如患传染性疾病应及时在场外治疗，痊愈后方可上岗。</w:t>
      </w:r>
      <w:r>
        <w:rPr>
          <w:rFonts w:ascii="宋体" w:hAnsi="宋体"/>
        </w:rPr>
        <w:t>④</w:t>
      </w:r>
      <w:r>
        <w:rPr>
          <w:rFonts w:hAnsi="宋体"/>
        </w:rPr>
        <w:t>新员工必须持有当地相关部门颁发的健康证方可上岗。</w:t>
      </w:r>
      <w:r>
        <w:rPr>
          <w:rFonts w:ascii="宋体" w:hAnsi="宋体"/>
        </w:rPr>
        <w:t>⑤</w:t>
      </w:r>
      <w:r>
        <w:rPr>
          <w:rFonts w:hAnsi="宋体"/>
        </w:rPr>
        <w:t>奶牛场不得饲养其他畜禽，特殊情况需要养狗，应加强管理，并实施防疫和驱虫处理，禁止将畜禽及其产品带入场区。</w:t>
      </w:r>
      <w:r>
        <w:rPr>
          <w:rFonts w:ascii="宋体" w:hAnsi="宋体"/>
        </w:rPr>
        <w:t>⑥</w:t>
      </w:r>
      <w:r>
        <w:rPr>
          <w:rFonts w:hAnsi="宋体"/>
        </w:rPr>
        <w:t>定点堆放牛粪，定期喷洒杀虫剂，防止蚊蝇滋生。</w:t>
      </w:r>
      <w:r>
        <w:rPr>
          <w:rFonts w:ascii="宋体" w:hAnsi="宋体"/>
        </w:rPr>
        <w:t>⑦</w:t>
      </w:r>
      <w:r>
        <w:rPr>
          <w:rFonts w:hAnsi="宋体"/>
        </w:rPr>
        <w:t>污水、粪尿、死亡牛只及产品应作无害化处理，并做好器具和环境等的清洁消毒工作。</w:t>
      </w:r>
      <w:r>
        <w:rPr>
          <w:rFonts w:ascii="宋体" w:hAnsi="宋体"/>
        </w:rPr>
        <w:t>⑧</w:t>
      </w:r>
      <w:r>
        <w:rPr>
          <w:rFonts w:hAnsi="宋体"/>
        </w:rPr>
        <w:t>当奶牛发生疑似传染病或附近牧场出现烈性传染病时，应立即按规定采取隔离封锁和其他应急防控措施。</w:t>
      </w:r>
    </w:p>
    <w:p w:rsidR="000676C0" w:rsidRDefault="0039555E">
      <w:pPr>
        <w:ind w:firstLine="420"/>
        <w:jc w:val="left"/>
      </w:pPr>
      <w:r>
        <w:rPr>
          <w:rFonts w:hAnsi="宋体"/>
        </w:rPr>
        <w:t>（</w:t>
      </w:r>
      <w:r>
        <w:t>3</w:t>
      </w:r>
      <w:r>
        <w:rPr>
          <w:rFonts w:hAnsi="宋体"/>
        </w:rPr>
        <w:t>）消毒：应选</w:t>
      </w:r>
      <w:proofErr w:type="gramStart"/>
      <w:r>
        <w:rPr>
          <w:rFonts w:hAnsi="宋体"/>
        </w:rPr>
        <w:t>择国家</w:t>
      </w:r>
      <w:proofErr w:type="gramEnd"/>
      <w:r>
        <w:rPr>
          <w:rFonts w:hAnsi="宋体"/>
        </w:rPr>
        <w:t>批准的</w:t>
      </w:r>
      <w:r>
        <w:rPr>
          <w:rFonts w:hAnsi="宋体"/>
        </w:rPr>
        <w:t>，对人、奶牛和环境安全没有危害以及在体内不产生有害积累的消毒剂。可采用喷雾消毒、浸液消毒、紫外线消毒、喷洒消毒、热水消毒等。消毒范围涉及养殖场（小区）的环境、牛舍、用具、外来人员、生产环节（挤奶、助产、配种、注射治疗及任何与奶牛进行接触）的器具和人员等。</w:t>
      </w:r>
    </w:p>
    <w:p w:rsidR="000676C0" w:rsidRDefault="0039555E">
      <w:pPr>
        <w:ind w:firstLine="420"/>
        <w:jc w:val="left"/>
      </w:pPr>
      <w:r>
        <w:rPr>
          <w:rFonts w:hAnsi="宋体"/>
        </w:rPr>
        <w:t>（</w:t>
      </w:r>
      <w:r>
        <w:t>4</w:t>
      </w:r>
      <w:r>
        <w:rPr>
          <w:rFonts w:hAnsi="宋体"/>
        </w:rPr>
        <w:t>）免疫：奶牛场应根据《中华人民共和国动物防疫法》及其配套法规的要求，结合当地实际情况，对强制免疫病种和有选择的疫病进行防御接种，疫苗、免疫程序和免疫方法必须经国家兽医行政主管部门批准。</w:t>
      </w:r>
    </w:p>
    <w:p w:rsidR="000676C0" w:rsidRDefault="0039555E">
      <w:pPr>
        <w:ind w:firstLine="420"/>
        <w:jc w:val="left"/>
      </w:pPr>
      <w:r>
        <w:rPr>
          <w:rFonts w:hAnsi="宋体"/>
        </w:rPr>
        <w:t>（</w:t>
      </w:r>
      <w:r>
        <w:t>5</w:t>
      </w:r>
      <w:r>
        <w:rPr>
          <w:rFonts w:hAnsi="宋体"/>
        </w:rPr>
        <w:t>）检测及净化：奶牛场应按照国家有关规定和当地畜牧兽医主管部门的具体要求，对结核、布鲁氏菌病等动物传染性疾病进行定期检测及净化。</w:t>
      </w:r>
    </w:p>
    <w:p w:rsidR="000676C0" w:rsidRDefault="0039555E">
      <w:pPr>
        <w:ind w:firstLine="420"/>
        <w:jc w:val="left"/>
      </w:pPr>
      <w:r>
        <w:rPr>
          <w:rFonts w:hAnsi="宋体"/>
        </w:rPr>
        <w:t>（</w:t>
      </w:r>
      <w:r>
        <w:t>6</w:t>
      </w:r>
      <w:r>
        <w:rPr>
          <w:rFonts w:hAnsi="宋体"/>
        </w:rPr>
        <w:t>）奶牛保健</w:t>
      </w:r>
      <w:r>
        <w:rPr>
          <w:rFonts w:hAnsi="宋体" w:hint="eastAsia"/>
        </w:rPr>
        <w:t>：</w:t>
      </w:r>
      <w:r>
        <w:rPr>
          <w:rFonts w:ascii="宋体" w:hAnsi="宋体"/>
        </w:rPr>
        <w:t>①</w:t>
      </w:r>
      <w:r>
        <w:rPr>
          <w:rFonts w:hAnsi="宋体"/>
        </w:rPr>
        <w:t>乳房卫生保健：应经常保持乳房清洁，注意清除损伤乳房的隐患，挤奶时清洗乳房的水和毛巾必须清洁，建议水中加</w:t>
      </w:r>
      <w:r>
        <w:t>0.03%</w:t>
      </w:r>
      <w:r>
        <w:rPr>
          <w:rFonts w:hAnsi="宋体"/>
        </w:rPr>
        <w:t>漂白粉或</w:t>
      </w:r>
      <w:r>
        <w:t>3%-4%</w:t>
      </w:r>
      <w:r>
        <w:rPr>
          <w:rFonts w:hAnsi="宋体"/>
        </w:rPr>
        <w:t>的次氯酸钠等进行消毒。</w:t>
      </w:r>
      <w:r>
        <w:rPr>
          <w:rFonts w:ascii="宋体" w:hAnsi="宋体"/>
        </w:rPr>
        <w:t>②</w:t>
      </w:r>
      <w:r>
        <w:rPr>
          <w:rFonts w:hAnsi="宋体" w:hint="eastAsia"/>
        </w:rPr>
        <w:t>蹄部</w:t>
      </w:r>
      <w:r>
        <w:rPr>
          <w:rFonts w:hAnsi="宋体"/>
        </w:rPr>
        <w:t>卫生保健：保持牛蹄清洁，清除</w:t>
      </w:r>
      <w:proofErr w:type="gramStart"/>
      <w:r>
        <w:rPr>
          <w:rFonts w:hAnsi="宋体"/>
        </w:rPr>
        <w:t>趾</w:t>
      </w:r>
      <w:proofErr w:type="gramEnd"/>
      <w:r>
        <w:rPr>
          <w:rFonts w:hAnsi="宋体"/>
        </w:rPr>
        <w:t>间污物或用水清洗。坚持定期消毒，夏、秋季每隔</w:t>
      </w:r>
      <w:r>
        <w:t>5-7</w:t>
      </w:r>
      <w:r>
        <w:rPr>
          <w:rFonts w:hAnsi="宋体"/>
        </w:rPr>
        <w:t>天消毒</w:t>
      </w:r>
      <w:r>
        <w:t>1</w:t>
      </w:r>
      <w:r>
        <w:rPr>
          <w:rFonts w:hAnsi="宋体"/>
        </w:rPr>
        <w:t>次，冬天可适当延长间隔。每年对全群牛只</w:t>
      </w:r>
      <w:proofErr w:type="gramStart"/>
      <w:r>
        <w:rPr>
          <w:rFonts w:hAnsi="宋体"/>
        </w:rPr>
        <w:t>肢蹄检查</w:t>
      </w:r>
      <w:proofErr w:type="gramEnd"/>
      <w:r>
        <w:t>1</w:t>
      </w:r>
      <w:r>
        <w:rPr>
          <w:rFonts w:hAnsi="宋体"/>
        </w:rPr>
        <w:t>次，春季或</w:t>
      </w:r>
      <w:proofErr w:type="gramStart"/>
      <w:r>
        <w:rPr>
          <w:rFonts w:hAnsi="宋体"/>
        </w:rPr>
        <w:t>夏季对蹄变形</w:t>
      </w:r>
      <w:proofErr w:type="gramEnd"/>
      <w:r>
        <w:rPr>
          <w:rFonts w:hAnsi="宋体"/>
        </w:rPr>
        <w:t>者进行统一整修。</w:t>
      </w:r>
      <w:proofErr w:type="gramStart"/>
      <w:r>
        <w:rPr>
          <w:rFonts w:hAnsi="宋体"/>
        </w:rPr>
        <w:t>对患蹄病牛</w:t>
      </w:r>
      <w:proofErr w:type="gramEnd"/>
      <w:r>
        <w:rPr>
          <w:rFonts w:hAnsi="宋体"/>
        </w:rPr>
        <w:t>应及时治疗。坚持供应平衡</w:t>
      </w:r>
      <w:r>
        <w:rPr>
          <w:rFonts w:hAnsi="宋体"/>
        </w:rPr>
        <w:t>日粮，</w:t>
      </w:r>
      <w:proofErr w:type="gramStart"/>
      <w:r>
        <w:rPr>
          <w:rFonts w:hAnsi="宋体"/>
        </w:rPr>
        <w:t>以防蹄叶炎</w:t>
      </w:r>
      <w:proofErr w:type="gramEnd"/>
      <w:r>
        <w:rPr>
          <w:rFonts w:hAnsi="宋体"/>
        </w:rPr>
        <w:t>发生。</w:t>
      </w:r>
      <w:r>
        <w:rPr>
          <w:rFonts w:ascii="宋体" w:hAnsi="宋体"/>
        </w:rPr>
        <w:t>③</w:t>
      </w:r>
      <w:r>
        <w:rPr>
          <w:rFonts w:hAnsi="宋体"/>
        </w:rPr>
        <w:t>营养代谢病监控：高产牛</w:t>
      </w:r>
      <w:proofErr w:type="gramStart"/>
      <w:r>
        <w:rPr>
          <w:rFonts w:hAnsi="宋体"/>
        </w:rPr>
        <w:t>在停奶时</w:t>
      </w:r>
      <w:proofErr w:type="gramEnd"/>
      <w:r>
        <w:rPr>
          <w:rFonts w:hAnsi="宋体"/>
        </w:rPr>
        <w:t>和产前</w:t>
      </w:r>
      <w:r>
        <w:t>10</w:t>
      </w:r>
      <w:r>
        <w:rPr>
          <w:rFonts w:hAnsi="宋体"/>
        </w:rPr>
        <w:t>天左右作血样抽样检查，测定有关生理指标。应定期监测酮体，产前</w:t>
      </w:r>
      <w:r>
        <w:t>1</w:t>
      </w:r>
      <w:r>
        <w:rPr>
          <w:rFonts w:hAnsi="宋体"/>
        </w:rPr>
        <w:t>周，产后</w:t>
      </w:r>
      <w:r>
        <w:t>1</w:t>
      </w:r>
      <w:r>
        <w:rPr>
          <w:rFonts w:hAnsi="宋体"/>
        </w:rPr>
        <w:t>月内每隔</w:t>
      </w:r>
      <w:r>
        <w:t>1-2</w:t>
      </w:r>
      <w:r>
        <w:rPr>
          <w:rFonts w:hAnsi="宋体"/>
        </w:rPr>
        <w:t>日监测</w:t>
      </w:r>
      <w:r>
        <w:t>1</w:t>
      </w:r>
      <w:r>
        <w:rPr>
          <w:rFonts w:hAnsi="宋体"/>
        </w:rPr>
        <w:t>次，发现异常及时采取治疗措施。加强临产牛监护，对高产、体弱、食欲不振的牛在产前</w:t>
      </w:r>
      <w:r>
        <w:t>1</w:t>
      </w:r>
      <w:r>
        <w:rPr>
          <w:rFonts w:hAnsi="宋体"/>
        </w:rPr>
        <w:t>周可适当补充</w:t>
      </w:r>
      <w:r>
        <w:t>20%</w:t>
      </w:r>
      <w:r>
        <w:rPr>
          <w:rFonts w:hAnsi="宋体"/>
        </w:rPr>
        <w:t>葡萄糖酸钙</w:t>
      </w:r>
      <w:r>
        <w:t>1-3</w:t>
      </w:r>
      <w:r>
        <w:rPr>
          <w:rFonts w:hAnsi="宋体"/>
        </w:rPr>
        <w:t>次，增加抵抗力。每年随机抽检</w:t>
      </w:r>
      <w:r>
        <w:t>30-50</w:t>
      </w:r>
      <w:r>
        <w:rPr>
          <w:rFonts w:hAnsi="宋体"/>
        </w:rPr>
        <w:t>头高产牛作血钙、血磷监测。</w:t>
      </w:r>
    </w:p>
    <w:p w:rsidR="000676C0" w:rsidRDefault="0039555E">
      <w:pPr>
        <w:ind w:firstLine="420"/>
        <w:jc w:val="left"/>
      </w:pPr>
      <w:r>
        <w:rPr>
          <w:rFonts w:hAnsi="宋体"/>
        </w:rPr>
        <w:t>（</w:t>
      </w:r>
      <w:r>
        <w:t>7</w:t>
      </w:r>
      <w:r>
        <w:rPr>
          <w:rFonts w:hAnsi="宋体"/>
        </w:rPr>
        <w:t>）兽药使用准则：禁止使用国家明文禁用的兽药和其他化学物质；禁止使用禁用于泌乳期动物的兽药种类；禁止使用未经国家兽医行政部门批准的药品。严格按照兽药管理法规、规范和质量使用</w:t>
      </w:r>
      <w:r>
        <w:rPr>
          <w:rFonts w:hAnsi="宋体"/>
        </w:rPr>
        <w:t>标准使用兽药，严格遵守休药期规定。预防、治疗奶牛疾病的用药有兽医处方，并保留备查。</w:t>
      </w:r>
    </w:p>
    <w:p w:rsidR="000676C0" w:rsidRDefault="0039555E">
      <w:pPr>
        <w:ind w:firstLine="420"/>
        <w:jc w:val="left"/>
      </w:pPr>
      <w:r>
        <w:rPr>
          <w:rFonts w:hAnsi="宋体"/>
        </w:rPr>
        <w:t>（</w:t>
      </w:r>
      <w:r>
        <w:t>8</w:t>
      </w:r>
      <w:r>
        <w:rPr>
          <w:rFonts w:hAnsi="宋体"/>
        </w:rPr>
        <w:t>）消毒、免疫与用药记录：建立并保存奶牛的免疫程序记录；建立并保存患病奶牛的治疗记录和用药记录。治疗记录应包括：患病奶牛</w:t>
      </w:r>
      <w:proofErr w:type="gramStart"/>
      <w:r>
        <w:rPr>
          <w:rFonts w:hAnsi="宋体"/>
        </w:rPr>
        <w:t>的畜号或</w:t>
      </w:r>
      <w:proofErr w:type="gramEnd"/>
      <w:r>
        <w:rPr>
          <w:rFonts w:hAnsi="宋体"/>
        </w:rPr>
        <w:t>其他标志、发病时间及症状。用药记录应包括：药物通用名称、商品名称、生产厂家、产品批号、有效成分、含量规格、使用剂量、疗程、治疗时间、用药人员签名单。</w:t>
      </w:r>
    </w:p>
    <w:p w:rsidR="000676C0" w:rsidRDefault="000676C0">
      <w:pPr>
        <w:ind w:firstLine="420"/>
        <w:jc w:val="left"/>
      </w:pPr>
      <w:r w:rsidRPr="000676C0">
        <w:rPr>
          <w:b/>
        </w:rPr>
        <w:t>8</w:t>
      </w:r>
      <w:r w:rsidRPr="000676C0">
        <w:rPr>
          <w:rFonts w:hAnsi="宋体"/>
          <w:b/>
        </w:rPr>
        <w:t>．记录和档案管理</w:t>
      </w:r>
      <w:r w:rsidR="0039555E">
        <w:t xml:space="preserve"> </w:t>
      </w:r>
      <w:r w:rsidR="0039555E">
        <w:rPr>
          <w:rFonts w:hAnsi="宋体"/>
        </w:rPr>
        <w:t>根据农业部发布的《畜禽标识和养殖档案管理办法》和《生鲜乳生产收购管理办法》建立生鲜牛乳生产收购等相关记录制度，配备专门或兼职的记录员，并逐步建立健全档案管理制度。主要记录包括：</w:t>
      </w:r>
      <w:r w:rsidR="0039555E">
        <w:rPr>
          <w:rFonts w:ascii="宋体" w:hAnsi="宋体"/>
        </w:rPr>
        <w:t>①</w:t>
      </w:r>
      <w:r w:rsidR="0039555E">
        <w:rPr>
          <w:rFonts w:hAnsi="宋体"/>
        </w:rPr>
        <w:t>育种与繁殖记录：奶牛谱系记录、奶牛配种日志、奶</w:t>
      </w:r>
      <w:r w:rsidR="0039555E">
        <w:rPr>
          <w:rFonts w:hAnsi="宋体" w:hint="eastAsia"/>
        </w:rPr>
        <w:t>牛</w:t>
      </w:r>
      <w:r w:rsidR="0039555E">
        <w:rPr>
          <w:rFonts w:hAnsi="宋体"/>
        </w:rPr>
        <w:t>繁殖和产犊记录。</w:t>
      </w:r>
      <w:r w:rsidR="0039555E">
        <w:rPr>
          <w:rFonts w:ascii="宋体" w:hAnsi="宋体"/>
        </w:rPr>
        <w:t>②</w:t>
      </w:r>
      <w:r w:rsidR="0039555E">
        <w:rPr>
          <w:rFonts w:hAnsi="宋体"/>
        </w:rPr>
        <w:t>奶牛进出场记录：奶牛死亡、淘汰、出售记录，牛群异动台账。</w:t>
      </w:r>
      <w:r w:rsidR="0039555E">
        <w:rPr>
          <w:rFonts w:ascii="宋体" w:hAnsi="宋体"/>
        </w:rPr>
        <w:t>③</w:t>
      </w:r>
      <w:r w:rsidR="0039555E">
        <w:rPr>
          <w:rFonts w:hAnsi="宋体"/>
        </w:rPr>
        <w:t>饲料、兽药使用记录；饲草料入库和使用记录、奶牛疾病和处方记录、兽药使用和休药期记录。</w:t>
      </w:r>
      <w:r w:rsidR="0039555E">
        <w:rPr>
          <w:rFonts w:ascii="宋体" w:hAnsi="宋体"/>
        </w:rPr>
        <w:t>④</w:t>
      </w:r>
      <w:r w:rsidR="0039555E">
        <w:rPr>
          <w:rFonts w:hAnsi="宋体"/>
        </w:rPr>
        <w:t>卫生防疫和保健记录：奶牛检测和疫苗注射记录、隐性乳房炎监测记录、奶牛产后监控卡、牛场消毒记录。</w:t>
      </w:r>
      <w:r w:rsidR="0039555E">
        <w:rPr>
          <w:rFonts w:ascii="宋体" w:hAnsi="宋体"/>
        </w:rPr>
        <w:t>⑤</w:t>
      </w:r>
      <w:r w:rsidR="0039555E">
        <w:rPr>
          <w:rFonts w:hAnsi="宋体"/>
        </w:rPr>
        <w:t>生鲜乳生产和收购记录：挤奶设</w:t>
      </w:r>
      <w:r w:rsidR="0039555E">
        <w:rPr>
          <w:rFonts w:hAnsi="宋体"/>
        </w:rPr>
        <w:t>备保养维修记录、生鲜牛乳生产记录、生鲜牛乳检测记录、生鲜牛乳贮存记录和挤奶、贮存、运输等设施设备清洗消毒记录及生鲜牛乳运输和销售记录。</w:t>
      </w:r>
    </w:p>
    <w:p w:rsidR="000676C0" w:rsidRDefault="0039555E">
      <w:pPr>
        <w:ind w:firstLine="422"/>
        <w:jc w:val="left"/>
      </w:pPr>
      <w:r>
        <w:rPr>
          <w:rFonts w:hAnsi="宋体"/>
          <w:b/>
        </w:rPr>
        <w:t>适宜区域：</w:t>
      </w:r>
      <w:r>
        <w:rPr>
          <w:rFonts w:hAnsi="宋体"/>
        </w:rPr>
        <w:t>适用于我国奶牛养殖各区域。</w:t>
      </w:r>
    </w:p>
    <w:p w:rsidR="000676C0" w:rsidRDefault="0039555E">
      <w:pPr>
        <w:ind w:firstLine="422"/>
        <w:jc w:val="left"/>
        <w:rPr>
          <w:b/>
        </w:rPr>
      </w:pPr>
      <w:r>
        <w:rPr>
          <w:rFonts w:hAnsi="宋体"/>
          <w:b/>
        </w:rPr>
        <w:lastRenderedPageBreak/>
        <w:t>技术依托单位：</w:t>
      </w:r>
    </w:p>
    <w:p w:rsidR="000676C0" w:rsidRPr="000676C0" w:rsidRDefault="000676C0">
      <w:pPr>
        <w:ind w:firstLine="420"/>
        <w:jc w:val="left"/>
        <w:rPr>
          <w:rFonts w:hAnsi="宋体"/>
          <w:b/>
          <w:bCs/>
        </w:rPr>
      </w:pPr>
      <w:r w:rsidRPr="000676C0">
        <w:rPr>
          <w:rFonts w:hAnsi="宋体"/>
          <w:b/>
          <w:bCs/>
        </w:rPr>
        <w:t>1.</w:t>
      </w:r>
      <w:r w:rsidRPr="000676C0">
        <w:rPr>
          <w:rFonts w:hAnsi="宋体"/>
          <w:b/>
          <w:bCs/>
        </w:rPr>
        <w:t>中国农业科学院北京畜牧兽医</w:t>
      </w:r>
      <w:proofErr w:type="gramStart"/>
      <w:r w:rsidRPr="000676C0">
        <w:rPr>
          <w:rFonts w:hAnsi="宋体"/>
          <w:b/>
          <w:bCs/>
        </w:rPr>
        <w:t>研</w:t>
      </w:r>
      <w:proofErr w:type="gramEnd"/>
      <w:r w:rsidRPr="000676C0">
        <w:rPr>
          <w:rFonts w:hAnsi="宋体"/>
          <w:b/>
          <w:bCs/>
        </w:rPr>
        <w:t>所</w:t>
      </w:r>
    </w:p>
    <w:p w:rsidR="000676C0" w:rsidRDefault="0039555E">
      <w:pPr>
        <w:ind w:firstLine="420"/>
        <w:jc w:val="left"/>
        <w:rPr>
          <w:rFonts w:hAnsi="宋体"/>
        </w:rPr>
      </w:pPr>
      <w:r>
        <w:rPr>
          <w:rFonts w:hAnsi="宋体"/>
        </w:rPr>
        <w:t>联系地址：北京市海淀区圆明园西路</w:t>
      </w:r>
      <w:r>
        <w:rPr>
          <w:rFonts w:hAnsi="宋体"/>
        </w:rPr>
        <w:t>2</w:t>
      </w:r>
      <w:r>
        <w:rPr>
          <w:rFonts w:hAnsi="宋体"/>
        </w:rPr>
        <w:t>号</w:t>
      </w:r>
    </w:p>
    <w:p w:rsidR="000676C0" w:rsidRDefault="0039555E">
      <w:pPr>
        <w:ind w:firstLine="420"/>
        <w:jc w:val="left"/>
        <w:rPr>
          <w:rFonts w:hAnsi="宋体"/>
        </w:rPr>
      </w:pPr>
      <w:r>
        <w:rPr>
          <w:rFonts w:hAnsi="宋体" w:hint="eastAsia"/>
        </w:rPr>
        <w:t>邮政编码：</w:t>
      </w:r>
      <w:r>
        <w:rPr>
          <w:rFonts w:hAnsi="宋体"/>
        </w:rPr>
        <w:t>100193</w:t>
      </w:r>
    </w:p>
    <w:p w:rsidR="000676C0" w:rsidRDefault="0039555E">
      <w:pPr>
        <w:ind w:firstLine="420"/>
        <w:jc w:val="left"/>
        <w:rPr>
          <w:rFonts w:hAnsi="宋体"/>
        </w:rPr>
      </w:pPr>
      <w:r>
        <w:rPr>
          <w:rFonts w:hAnsi="宋体"/>
        </w:rPr>
        <w:t>联</w:t>
      </w:r>
      <w:r>
        <w:rPr>
          <w:rFonts w:hAnsi="宋体" w:hint="eastAsia"/>
        </w:rPr>
        <w:t xml:space="preserve"> </w:t>
      </w:r>
      <w:r>
        <w:rPr>
          <w:rFonts w:hAnsi="宋体"/>
        </w:rPr>
        <w:t>系</w:t>
      </w:r>
      <w:r>
        <w:rPr>
          <w:rFonts w:hAnsi="宋体" w:hint="eastAsia"/>
        </w:rPr>
        <w:t xml:space="preserve"> </w:t>
      </w:r>
      <w:r>
        <w:rPr>
          <w:rFonts w:hAnsi="宋体"/>
        </w:rPr>
        <w:t>人：王加启</w:t>
      </w:r>
    </w:p>
    <w:p w:rsidR="000676C0" w:rsidRDefault="0039555E">
      <w:pPr>
        <w:ind w:firstLine="420"/>
        <w:jc w:val="left"/>
        <w:rPr>
          <w:rFonts w:hAnsi="宋体"/>
        </w:rPr>
      </w:pPr>
      <w:r>
        <w:rPr>
          <w:rFonts w:hAnsi="宋体"/>
        </w:rPr>
        <w:t>联系电话：</w:t>
      </w:r>
      <w:r>
        <w:rPr>
          <w:rFonts w:hAnsi="宋体"/>
        </w:rPr>
        <w:t>010-62815833</w:t>
      </w:r>
    </w:p>
    <w:p w:rsidR="000676C0" w:rsidRPr="000676C0" w:rsidRDefault="000676C0">
      <w:pPr>
        <w:ind w:firstLine="420"/>
        <w:jc w:val="left"/>
        <w:rPr>
          <w:rFonts w:hAnsi="宋体"/>
          <w:b/>
          <w:bCs/>
        </w:rPr>
      </w:pPr>
      <w:r w:rsidRPr="000676C0">
        <w:rPr>
          <w:rFonts w:hAnsi="宋体"/>
          <w:b/>
          <w:bCs/>
        </w:rPr>
        <w:t>2.</w:t>
      </w:r>
      <w:r w:rsidRPr="000676C0">
        <w:rPr>
          <w:rFonts w:hAnsi="宋体"/>
          <w:b/>
          <w:bCs/>
        </w:rPr>
        <w:t>中国奶业协会</w:t>
      </w:r>
    </w:p>
    <w:p w:rsidR="000676C0" w:rsidRDefault="0039555E">
      <w:pPr>
        <w:ind w:firstLine="420"/>
        <w:jc w:val="left"/>
        <w:rPr>
          <w:rFonts w:hAnsi="宋体"/>
        </w:rPr>
      </w:pPr>
      <w:r>
        <w:rPr>
          <w:rFonts w:hAnsi="宋体"/>
        </w:rPr>
        <w:t>联系地址：北京市德胜门外清河镇北京奶牛中心</w:t>
      </w:r>
    </w:p>
    <w:p w:rsidR="000676C0" w:rsidRDefault="0039555E">
      <w:pPr>
        <w:ind w:firstLine="420"/>
        <w:jc w:val="left"/>
        <w:rPr>
          <w:rFonts w:hAnsi="宋体"/>
        </w:rPr>
      </w:pPr>
      <w:r>
        <w:rPr>
          <w:rFonts w:hAnsi="宋体" w:hint="eastAsia"/>
        </w:rPr>
        <w:t>邮政编码：</w:t>
      </w:r>
      <w:r>
        <w:rPr>
          <w:rFonts w:hAnsi="宋体"/>
        </w:rPr>
        <w:t>100085</w:t>
      </w:r>
    </w:p>
    <w:p w:rsidR="000676C0" w:rsidRDefault="0039555E">
      <w:pPr>
        <w:ind w:firstLine="420"/>
        <w:jc w:val="left"/>
        <w:rPr>
          <w:rFonts w:hAnsi="宋体"/>
        </w:rPr>
      </w:pPr>
      <w:r>
        <w:rPr>
          <w:rFonts w:hAnsi="宋体"/>
        </w:rPr>
        <w:t>联</w:t>
      </w:r>
      <w:r>
        <w:rPr>
          <w:rFonts w:hAnsi="宋体" w:hint="eastAsia"/>
        </w:rPr>
        <w:t xml:space="preserve"> </w:t>
      </w:r>
      <w:r>
        <w:rPr>
          <w:rFonts w:hAnsi="宋体"/>
        </w:rPr>
        <w:t>系</w:t>
      </w:r>
      <w:r>
        <w:rPr>
          <w:rFonts w:hAnsi="宋体" w:hint="eastAsia"/>
        </w:rPr>
        <w:t xml:space="preserve"> </w:t>
      </w:r>
      <w:r>
        <w:rPr>
          <w:rFonts w:hAnsi="宋体"/>
        </w:rPr>
        <w:t>人：刘琳</w:t>
      </w:r>
    </w:p>
    <w:p w:rsidR="000676C0" w:rsidRDefault="0039555E">
      <w:pPr>
        <w:ind w:firstLine="420"/>
        <w:jc w:val="left"/>
        <w:rPr>
          <w:rFonts w:hAnsi="宋体"/>
        </w:rPr>
      </w:pPr>
      <w:r>
        <w:rPr>
          <w:rFonts w:hAnsi="宋体"/>
        </w:rPr>
        <w:t>联系电话：</w:t>
      </w:r>
      <w:r>
        <w:rPr>
          <w:rFonts w:hAnsi="宋体"/>
        </w:rPr>
        <w:t>010-62948048</w:t>
      </w:r>
    </w:p>
    <w:p w:rsidR="000676C0" w:rsidRPr="000676C0" w:rsidRDefault="000676C0">
      <w:pPr>
        <w:ind w:firstLine="420"/>
        <w:jc w:val="left"/>
        <w:rPr>
          <w:rFonts w:hAnsi="宋体"/>
          <w:b/>
          <w:bCs/>
        </w:rPr>
      </w:pPr>
      <w:r w:rsidRPr="000676C0">
        <w:rPr>
          <w:rFonts w:hAnsi="宋体"/>
          <w:b/>
          <w:bCs/>
        </w:rPr>
        <w:t>3.</w:t>
      </w:r>
      <w:r w:rsidRPr="000676C0">
        <w:rPr>
          <w:rFonts w:hAnsi="宋体"/>
          <w:b/>
          <w:bCs/>
        </w:rPr>
        <w:t>全国畜牧总站体系建设与推广处</w:t>
      </w:r>
    </w:p>
    <w:p w:rsidR="000676C0" w:rsidRDefault="0039555E">
      <w:pPr>
        <w:ind w:firstLine="420"/>
        <w:jc w:val="left"/>
        <w:rPr>
          <w:rFonts w:hAnsi="宋体"/>
        </w:rPr>
      </w:pPr>
      <w:r>
        <w:rPr>
          <w:rFonts w:hAnsi="宋体"/>
        </w:rPr>
        <w:t>联系地址：北京朝阳区麦子店街</w:t>
      </w:r>
      <w:r>
        <w:rPr>
          <w:rFonts w:hAnsi="宋体"/>
        </w:rPr>
        <w:t>20</w:t>
      </w:r>
      <w:r>
        <w:rPr>
          <w:rFonts w:hAnsi="宋体"/>
        </w:rPr>
        <w:t>号楼</w:t>
      </w:r>
    </w:p>
    <w:p w:rsidR="000676C0" w:rsidRDefault="0039555E">
      <w:pPr>
        <w:ind w:firstLine="420"/>
        <w:jc w:val="left"/>
        <w:rPr>
          <w:rFonts w:hAnsi="宋体"/>
        </w:rPr>
      </w:pPr>
      <w:r>
        <w:rPr>
          <w:rFonts w:hAnsi="宋体" w:hint="eastAsia"/>
        </w:rPr>
        <w:t>邮政编码：</w:t>
      </w:r>
      <w:r>
        <w:rPr>
          <w:rFonts w:hAnsi="宋体"/>
        </w:rPr>
        <w:t>100125</w:t>
      </w:r>
    </w:p>
    <w:p w:rsidR="000676C0" w:rsidRDefault="0039555E">
      <w:pPr>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人：陈</w:t>
      </w:r>
      <w:r>
        <w:rPr>
          <w:rFonts w:hAnsi="宋体" w:hint="eastAsia"/>
        </w:rPr>
        <w:t xml:space="preserve"> </w:t>
      </w:r>
      <w:r>
        <w:rPr>
          <w:rFonts w:hAnsi="宋体" w:hint="eastAsia"/>
        </w:rPr>
        <w:t>强</w:t>
      </w:r>
    </w:p>
    <w:p w:rsidR="000676C0" w:rsidRDefault="0039555E">
      <w:pPr>
        <w:ind w:firstLine="420"/>
        <w:jc w:val="left"/>
        <w:rPr>
          <w:rFonts w:hAnsi="宋体"/>
        </w:rPr>
      </w:pPr>
      <w:r>
        <w:rPr>
          <w:rFonts w:hAnsi="宋体"/>
        </w:rPr>
        <w:t>联系电话：</w:t>
      </w:r>
      <w:r>
        <w:rPr>
          <w:rFonts w:hAnsi="宋体"/>
        </w:rPr>
        <w:t>010-59194618</w:t>
      </w:r>
    </w:p>
    <w:p w:rsidR="000676C0" w:rsidRDefault="0039555E" w:rsidP="008308C5">
      <w:pPr>
        <w:keepNext/>
        <w:keepLines/>
        <w:spacing w:beforeLines="50" w:afterLines="50" w:line="377" w:lineRule="auto"/>
        <w:ind w:firstLine="422"/>
        <w:outlineLvl w:val="3"/>
        <w:rPr>
          <w:b/>
          <w:bCs/>
          <w:szCs w:val="28"/>
        </w:rPr>
      </w:pPr>
      <w:bookmarkStart w:id="30" w:name="_Toc346874241"/>
      <w:bookmarkStart w:id="31" w:name="_Toc372191698"/>
      <w:bookmarkStart w:id="32" w:name="_Toc377460647"/>
      <w:bookmarkStart w:id="33" w:name="_Toc402257712"/>
      <w:bookmarkStart w:id="34" w:name="_Toc406755930"/>
      <w:bookmarkStart w:id="35" w:name="_Toc3303"/>
      <w:bookmarkStart w:id="36" w:name="_Toc25126"/>
      <w:r>
        <w:rPr>
          <w:rFonts w:hint="eastAsia"/>
          <w:b/>
          <w:bCs/>
          <w:szCs w:val="28"/>
        </w:rPr>
        <w:t xml:space="preserve">C. </w:t>
      </w:r>
      <w:r>
        <w:rPr>
          <w:b/>
          <w:bCs/>
          <w:szCs w:val="28"/>
        </w:rPr>
        <w:t>肉羊标准化规模饲养</w:t>
      </w:r>
      <w:r>
        <w:rPr>
          <w:rFonts w:hint="eastAsia"/>
          <w:b/>
          <w:bCs/>
          <w:szCs w:val="28"/>
          <w:lang w:val="zh-CN"/>
        </w:rPr>
        <w:t>综合</w:t>
      </w:r>
      <w:r>
        <w:rPr>
          <w:b/>
          <w:bCs/>
          <w:szCs w:val="28"/>
        </w:rPr>
        <w:t>配套技术</w:t>
      </w:r>
      <w:bookmarkEnd w:id="30"/>
      <w:bookmarkEnd w:id="31"/>
      <w:bookmarkEnd w:id="32"/>
      <w:bookmarkEnd w:id="33"/>
      <w:bookmarkEnd w:id="34"/>
      <w:bookmarkEnd w:id="35"/>
      <w:bookmarkEnd w:id="36"/>
    </w:p>
    <w:p w:rsidR="000676C0" w:rsidRDefault="0039555E">
      <w:pPr>
        <w:ind w:firstLine="420"/>
        <w:jc w:val="left"/>
        <w:rPr>
          <w:rFonts w:ascii="宋体" w:hAnsi="宋体"/>
          <w:kern w:val="0"/>
        </w:rPr>
      </w:pPr>
      <w:r>
        <w:rPr>
          <w:rFonts w:ascii="宋体" w:hAnsi="宋体"/>
          <w:b/>
          <w:bCs/>
          <w:kern w:val="0"/>
        </w:rPr>
        <w:t>技术概述：</w:t>
      </w:r>
      <w:r>
        <w:rPr>
          <w:rFonts w:ascii="宋体" w:hAnsi="宋体"/>
          <w:kern w:val="0"/>
        </w:rPr>
        <w:t>肉羊标准化生产，就是在场址布局、栏舍建设、生产设施配备、良种选择、投入品使用、卫生防疫、粪污处理等方面严格执行法律法规和相关标准的规定，并按程序组织生产的过程。关键技术环节包括：选用高产优质肉羊品种，品种来源清楚、检疫合格，实现品种良种化；养殖场选址布局应科学合理，符合防疫要求，羊舍、饲养与环境控制设备等生产设施设</w:t>
      </w:r>
      <w:r>
        <w:rPr>
          <w:rFonts w:ascii="宋体" w:hAnsi="宋体"/>
          <w:kern w:val="0"/>
        </w:rPr>
        <w:t>备满足标准化生产的需要，实现养殖设施化；落实养殖场和小区备案制度，制定并实施科学规范的饲养管理规程，配制和使用安全高效饲料，严格遵守饲料、饲料添加剂和兽药使用有关</w:t>
      </w:r>
      <w:r>
        <w:rPr>
          <w:rFonts w:hAnsi="宋体"/>
        </w:rPr>
        <w:t>规定</w:t>
      </w:r>
      <w:r>
        <w:rPr>
          <w:rFonts w:ascii="宋体" w:hAnsi="宋体"/>
          <w:kern w:val="0"/>
        </w:rPr>
        <w:t>，实现生产规范化；完善防疫设施，健全防疫制度，加强动物防疫条件审查，有效防止重大动物疫病发生，实现防疫制度化；羊粪</w:t>
      </w:r>
      <w:proofErr w:type="gramStart"/>
      <w:r>
        <w:rPr>
          <w:rFonts w:ascii="宋体" w:hAnsi="宋体"/>
          <w:kern w:val="0"/>
        </w:rPr>
        <w:t>污</w:t>
      </w:r>
      <w:proofErr w:type="gramEnd"/>
      <w:r>
        <w:rPr>
          <w:rFonts w:ascii="宋体" w:hAnsi="宋体"/>
          <w:kern w:val="0"/>
        </w:rPr>
        <w:t>处理方法得当，设施齐全且运转正常，达到相关排放标准，实现粪污处理无害化或资源化利用。</w:t>
      </w:r>
    </w:p>
    <w:p w:rsidR="000676C0" w:rsidRDefault="0039555E">
      <w:pPr>
        <w:autoSpaceDE w:val="0"/>
        <w:autoSpaceDN w:val="0"/>
        <w:adjustRightInd w:val="0"/>
        <w:ind w:firstLine="422"/>
        <w:jc w:val="left"/>
        <w:rPr>
          <w:rFonts w:ascii="宋体" w:hAnsi="宋体"/>
          <w:b/>
          <w:bCs/>
          <w:kern w:val="0"/>
        </w:rPr>
      </w:pPr>
      <w:r>
        <w:rPr>
          <w:rFonts w:ascii="宋体" w:hAnsi="宋体"/>
          <w:b/>
          <w:bCs/>
          <w:kern w:val="0"/>
        </w:rPr>
        <w:t>技术要点：</w:t>
      </w:r>
    </w:p>
    <w:p w:rsidR="000676C0" w:rsidRDefault="000676C0">
      <w:pPr>
        <w:ind w:firstLine="420"/>
        <w:jc w:val="left"/>
        <w:rPr>
          <w:rFonts w:ascii="宋体" w:hAnsi="宋体"/>
          <w:kern w:val="0"/>
        </w:rPr>
      </w:pPr>
      <w:r w:rsidRPr="000676C0">
        <w:rPr>
          <w:rFonts w:ascii="宋体" w:hAnsi="宋体"/>
          <w:b/>
          <w:bCs/>
          <w:kern w:val="0"/>
        </w:rPr>
        <w:t>1.选择优良品种，通过经济杂交提高羊肉的生产效率</w:t>
      </w:r>
      <w:r w:rsidR="0039555E">
        <w:rPr>
          <w:rFonts w:ascii="宋体" w:hAnsi="宋体"/>
          <w:kern w:val="0"/>
        </w:rPr>
        <w:t>。可选用杜泊、</w:t>
      </w:r>
      <w:proofErr w:type="gramStart"/>
      <w:r w:rsidR="0039555E">
        <w:rPr>
          <w:rFonts w:ascii="宋体" w:hAnsi="宋体"/>
          <w:kern w:val="0"/>
        </w:rPr>
        <w:t>无角陶赛特</w:t>
      </w:r>
      <w:proofErr w:type="gramEnd"/>
      <w:r w:rsidR="0039555E">
        <w:rPr>
          <w:rFonts w:ascii="宋体" w:hAnsi="宋体"/>
          <w:kern w:val="0"/>
        </w:rPr>
        <w:t>、萨福克、特克塞尔、波尔山羊等肉羊品种作为经济杂交的终端父本，采用二元或三元杂交。</w:t>
      </w:r>
      <w:proofErr w:type="gramStart"/>
      <w:r w:rsidR="0039555E">
        <w:rPr>
          <w:rFonts w:ascii="宋体" w:hAnsi="宋体"/>
          <w:kern w:val="0"/>
        </w:rPr>
        <w:t>推广应用羊鲜精</w:t>
      </w:r>
      <w:proofErr w:type="gramEnd"/>
      <w:r w:rsidR="0039555E">
        <w:rPr>
          <w:rFonts w:ascii="宋体" w:hAnsi="宋体"/>
          <w:kern w:val="0"/>
        </w:rPr>
        <w:t>大比例人工授精技术，优择优秀公羊，集中采精、高倍稀释、低温保存、短途运输、适时输精。推广羊孕酮阴道海绵</w:t>
      </w:r>
      <w:proofErr w:type="gramStart"/>
      <w:r w:rsidR="0039555E">
        <w:rPr>
          <w:rFonts w:ascii="宋体" w:hAnsi="宋体"/>
          <w:kern w:val="0"/>
        </w:rPr>
        <w:t>栓</w:t>
      </w:r>
      <w:proofErr w:type="gramEnd"/>
      <w:r w:rsidR="0039555E">
        <w:rPr>
          <w:rFonts w:ascii="宋体" w:hAnsi="宋体"/>
          <w:kern w:val="0"/>
        </w:rPr>
        <w:t>诱导发情技术，提高优秀种母羊的繁殖效率。</w:t>
      </w:r>
    </w:p>
    <w:p w:rsidR="000676C0" w:rsidRDefault="000676C0">
      <w:pPr>
        <w:ind w:firstLine="420"/>
        <w:jc w:val="left"/>
        <w:rPr>
          <w:rFonts w:ascii="宋体" w:hAnsi="宋体"/>
          <w:kern w:val="0"/>
        </w:rPr>
      </w:pPr>
      <w:r w:rsidRPr="000676C0">
        <w:rPr>
          <w:rFonts w:ascii="宋体" w:hAnsi="宋体"/>
          <w:b/>
          <w:bCs/>
          <w:kern w:val="0"/>
        </w:rPr>
        <w:t>2.合理分群饲养，制定相应的饲养管理规范。</w:t>
      </w:r>
      <w:r w:rsidR="0039555E">
        <w:rPr>
          <w:rFonts w:ascii="宋体" w:hAnsi="宋体"/>
          <w:kern w:val="0"/>
        </w:rPr>
        <w:t>根据生产的目的、要求和年龄结构对羊群进行合理分群饲养。种公羊在饲养管理上要求比较精细，应常年保持中上等膘情，以健壮、活泼、精力充沛、性欲旺盛为原则；繁殖母羊应分别做好空怀期、妊娠期、哺乳期的饲养管理；羔羊</w:t>
      </w:r>
      <w:r w:rsidR="0039555E">
        <w:rPr>
          <w:rFonts w:ascii="宋体" w:hAnsi="宋体"/>
          <w:kern w:val="0"/>
        </w:rPr>
        <w:t>的饲养管理上应把握好以下几个环节：尽早吃好、吃足初乳；哺喂常乳；及早补饲。早期断奶羔羊，使用代乳料饲养，生后第</w:t>
      </w:r>
      <w:r w:rsidR="0039555E">
        <w:rPr>
          <w:rFonts w:ascii="宋体" w:hAnsi="宋体"/>
          <w:kern w:val="0"/>
        </w:rPr>
        <w:t>10</w:t>
      </w:r>
      <w:r w:rsidR="0039555E">
        <w:rPr>
          <w:rFonts w:ascii="宋体" w:hAnsi="宋体"/>
          <w:kern w:val="0"/>
        </w:rPr>
        <w:t>日</w:t>
      </w:r>
      <w:proofErr w:type="gramStart"/>
      <w:r w:rsidR="0039555E">
        <w:rPr>
          <w:rFonts w:ascii="宋体" w:hAnsi="宋体"/>
          <w:kern w:val="0"/>
        </w:rPr>
        <w:t>开始补喂优质</w:t>
      </w:r>
      <w:proofErr w:type="gramEnd"/>
      <w:r w:rsidR="0039555E">
        <w:rPr>
          <w:rFonts w:ascii="宋体" w:hAnsi="宋体"/>
          <w:kern w:val="0"/>
        </w:rPr>
        <w:t>草料。</w:t>
      </w:r>
    </w:p>
    <w:p w:rsidR="000676C0" w:rsidRDefault="000676C0">
      <w:pPr>
        <w:ind w:firstLine="420"/>
        <w:jc w:val="left"/>
        <w:rPr>
          <w:rFonts w:ascii="宋体" w:hAnsi="宋体"/>
          <w:kern w:val="0"/>
        </w:rPr>
      </w:pPr>
      <w:r w:rsidRPr="000676C0">
        <w:rPr>
          <w:rFonts w:ascii="宋体" w:hAnsi="宋体"/>
          <w:b/>
          <w:bCs/>
          <w:kern w:val="0"/>
        </w:rPr>
        <w:t>3．把握适度规模，确定适宜的饲养方式。</w:t>
      </w:r>
      <w:r w:rsidR="0039555E">
        <w:rPr>
          <w:rFonts w:ascii="宋体" w:hAnsi="宋体"/>
          <w:kern w:val="0"/>
        </w:rPr>
        <w:t>养殖的适度规模决定于养殖户的投资能力、市场价格、饲草面积、饲养管理条件和公母比例等诸多因素。实践表明，</w:t>
      </w:r>
      <w:proofErr w:type="gramStart"/>
      <w:r w:rsidR="0039555E">
        <w:rPr>
          <w:rFonts w:ascii="宋体" w:hAnsi="宋体"/>
          <w:kern w:val="0"/>
        </w:rPr>
        <w:t>能繁母羊</w:t>
      </w:r>
      <w:proofErr w:type="gramEnd"/>
      <w:r w:rsidR="0039555E">
        <w:rPr>
          <w:rFonts w:ascii="宋体" w:hAnsi="宋体"/>
          <w:kern w:val="0"/>
        </w:rPr>
        <w:t>饲养的适度规模应为</w:t>
      </w:r>
      <w:r w:rsidR="0039555E">
        <w:rPr>
          <w:rFonts w:ascii="宋体" w:hAnsi="宋体"/>
          <w:kern w:val="0"/>
        </w:rPr>
        <w:t>100</w:t>
      </w:r>
      <w:r w:rsidR="0039555E">
        <w:rPr>
          <w:rFonts w:ascii="宋体" w:hAnsi="宋体"/>
          <w:kern w:val="0"/>
        </w:rPr>
        <w:t>～</w:t>
      </w:r>
      <w:r w:rsidR="0039555E">
        <w:rPr>
          <w:rFonts w:ascii="宋体" w:hAnsi="宋体"/>
          <w:kern w:val="0"/>
        </w:rPr>
        <w:t>250</w:t>
      </w:r>
      <w:r w:rsidR="0039555E">
        <w:rPr>
          <w:rFonts w:ascii="宋体" w:hAnsi="宋体"/>
          <w:kern w:val="0"/>
        </w:rPr>
        <w:t>只。对于专门从事羔羊育肥的专业大户养殖规模控制在</w:t>
      </w:r>
      <w:r w:rsidR="0039555E">
        <w:rPr>
          <w:rFonts w:ascii="宋体" w:hAnsi="宋体"/>
          <w:kern w:val="0"/>
        </w:rPr>
        <w:t>500</w:t>
      </w:r>
      <w:r w:rsidR="0039555E">
        <w:rPr>
          <w:rFonts w:ascii="宋体" w:hAnsi="宋体"/>
          <w:kern w:val="0"/>
        </w:rPr>
        <w:t>～</w:t>
      </w:r>
      <w:r w:rsidR="0039555E">
        <w:rPr>
          <w:rFonts w:ascii="宋体" w:hAnsi="宋体"/>
          <w:kern w:val="0"/>
        </w:rPr>
        <w:t>1000</w:t>
      </w:r>
      <w:r w:rsidR="0039555E">
        <w:rPr>
          <w:rFonts w:ascii="宋体" w:hAnsi="宋体"/>
          <w:kern w:val="0"/>
        </w:rPr>
        <w:t>只为宜。根据不同地区的情况，可采取放牧</w:t>
      </w:r>
      <w:r w:rsidR="0039555E">
        <w:rPr>
          <w:rFonts w:ascii="宋体" w:hAnsi="宋体"/>
          <w:kern w:val="0"/>
        </w:rPr>
        <w:t>+</w:t>
      </w:r>
      <w:r w:rsidR="0039555E">
        <w:rPr>
          <w:rFonts w:ascii="宋体" w:hAnsi="宋体"/>
          <w:kern w:val="0"/>
        </w:rPr>
        <w:t>补饲、舍饲育肥等不同的育肥方式。对于草原牧区，可结合冬羔生产方式，充分利用夏牧场的优质牧草，采用放牧育肥；对于农区饲草</w:t>
      </w:r>
      <w:proofErr w:type="gramStart"/>
      <w:r w:rsidR="0039555E">
        <w:rPr>
          <w:rFonts w:ascii="宋体" w:hAnsi="宋体"/>
          <w:kern w:val="0"/>
        </w:rPr>
        <w:t>料条件</w:t>
      </w:r>
      <w:proofErr w:type="gramEnd"/>
      <w:r w:rsidR="0039555E">
        <w:rPr>
          <w:rFonts w:ascii="宋体" w:hAnsi="宋体"/>
          <w:kern w:val="0"/>
        </w:rPr>
        <w:t>特别充足的地区，可采用工厂化、</w:t>
      </w:r>
      <w:proofErr w:type="gramStart"/>
      <w:r w:rsidR="0039555E">
        <w:rPr>
          <w:rFonts w:ascii="宋体" w:hAnsi="宋体"/>
          <w:kern w:val="0"/>
        </w:rPr>
        <w:t>全舍饲育</w:t>
      </w:r>
      <w:proofErr w:type="gramEnd"/>
      <w:r w:rsidR="0039555E">
        <w:rPr>
          <w:rFonts w:ascii="宋体" w:hAnsi="宋体"/>
          <w:kern w:val="0"/>
        </w:rPr>
        <w:t>肥羊的方式及</w:t>
      </w:r>
      <w:proofErr w:type="gramStart"/>
      <w:r w:rsidR="0039555E">
        <w:rPr>
          <w:rFonts w:ascii="宋体" w:hAnsi="宋体"/>
          <w:kern w:val="0"/>
        </w:rPr>
        <w:t>全混料舍饲</w:t>
      </w:r>
      <w:proofErr w:type="gramEnd"/>
      <w:r w:rsidR="0039555E">
        <w:rPr>
          <w:rFonts w:ascii="宋体" w:hAnsi="宋体"/>
          <w:kern w:val="0"/>
        </w:rPr>
        <w:t>技术，结合高效繁殖技术，实现两年三胎；对于半农半牧区，充分利用农副产品及草山草坡，</w:t>
      </w:r>
      <w:r w:rsidR="0039555E">
        <w:rPr>
          <w:rFonts w:ascii="宋体" w:hAnsi="宋体"/>
          <w:kern w:val="0"/>
        </w:rPr>
        <w:t>对农副产品秸秆进</w:t>
      </w:r>
      <w:r w:rsidR="0039555E">
        <w:rPr>
          <w:rFonts w:ascii="宋体" w:hAnsi="宋体"/>
          <w:kern w:val="0"/>
        </w:rPr>
        <w:lastRenderedPageBreak/>
        <w:t>行微贮、氨化、碱化等加工处理，提高饲料转化率。北方寒冷地区可采用塑料薄膜暖棚养羊技术，做到冬暖夏凉。</w:t>
      </w:r>
    </w:p>
    <w:p w:rsidR="000676C0" w:rsidRDefault="000676C0">
      <w:pPr>
        <w:ind w:firstLine="420"/>
        <w:jc w:val="left"/>
        <w:rPr>
          <w:rFonts w:ascii="宋体" w:hAnsi="宋体"/>
          <w:kern w:val="0"/>
        </w:rPr>
      </w:pPr>
      <w:r w:rsidRPr="000676C0">
        <w:rPr>
          <w:rFonts w:ascii="宋体" w:hAnsi="宋体"/>
          <w:b/>
          <w:bCs/>
          <w:kern w:val="0"/>
        </w:rPr>
        <w:t>4．适时免疫驱虫，做好羊</w:t>
      </w:r>
      <w:proofErr w:type="gramStart"/>
      <w:r w:rsidRPr="000676C0">
        <w:rPr>
          <w:rFonts w:ascii="宋体" w:hAnsi="宋体"/>
          <w:b/>
          <w:bCs/>
          <w:kern w:val="0"/>
        </w:rPr>
        <w:t>只综合</w:t>
      </w:r>
      <w:proofErr w:type="gramEnd"/>
      <w:r w:rsidRPr="000676C0">
        <w:rPr>
          <w:rFonts w:ascii="宋体" w:hAnsi="宋体"/>
          <w:b/>
          <w:bCs/>
          <w:kern w:val="0"/>
        </w:rPr>
        <w:t>保健。</w:t>
      </w:r>
      <w:r w:rsidR="0039555E">
        <w:rPr>
          <w:rFonts w:ascii="宋体" w:hAnsi="宋体"/>
          <w:kern w:val="0"/>
        </w:rPr>
        <w:t>据调查目前对养羊业危害较大的传染性疾病主要有羊痘、羊传染性胸膜肺炎、羊传染性脓疱、羊口蹄疫、</w:t>
      </w:r>
      <w:proofErr w:type="gramStart"/>
      <w:r w:rsidR="0039555E">
        <w:rPr>
          <w:rFonts w:ascii="宋体" w:hAnsi="宋体"/>
          <w:kern w:val="0"/>
        </w:rPr>
        <w:t>羊梭菌</w:t>
      </w:r>
      <w:proofErr w:type="gramEnd"/>
      <w:r w:rsidR="0039555E">
        <w:rPr>
          <w:rFonts w:ascii="宋体" w:hAnsi="宋体"/>
          <w:kern w:val="0"/>
        </w:rPr>
        <w:t>性病、羔羊大肠杆菌病、巴氏杆菌病、链球菌病等。其中危害最严重的是羊传染性胸膜肺炎、羊痘、羊口疮和羊口蹄疫。可根据本地羊群疫病流行情况选用</w:t>
      </w:r>
      <w:r w:rsidR="0039555E">
        <w:rPr>
          <w:rFonts w:ascii="宋体" w:hAnsi="宋体"/>
          <w:kern w:val="0"/>
        </w:rPr>
        <w:t>3</w:t>
      </w:r>
      <w:r w:rsidR="0039555E">
        <w:rPr>
          <w:rFonts w:ascii="宋体" w:hAnsi="宋体"/>
          <w:kern w:val="0"/>
        </w:rPr>
        <w:t>联苗或</w:t>
      </w:r>
      <w:r w:rsidR="0039555E">
        <w:rPr>
          <w:rFonts w:ascii="宋体" w:hAnsi="宋体"/>
          <w:kern w:val="0"/>
        </w:rPr>
        <w:t>5</w:t>
      </w:r>
      <w:r w:rsidR="0039555E">
        <w:rPr>
          <w:rFonts w:ascii="宋体" w:hAnsi="宋体"/>
          <w:kern w:val="0"/>
        </w:rPr>
        <w:t>联苗、羊痘、口蹄疫灭活疫苗和传染性胸膜肺炎疫苗等进行定期或不定期防疫。羊舍内外要经常打扫，定期消毒。春秋两</w:t>
      </w:r>
      <w:proofErr w:type="gramStart"/>
      <w:r w:rsidR="0039555E">
        <w:rPr>
          <w:rFonts w:ascii="宋体" w:hAnsi="宋体"/>
          <w:kern w:val="0"/>
        </w:rPr>
        <w:t>季分别</w:t>
      </w:r>
      <w:proofErr w:type="gramEnd"/>
      <w:r w:rsidR="0039555E">
        <w:rPr>
          <w:rFonts w:ascii="宋体" w:hAnsi="宋体"/>
          <w:kern w:val="0"/>
        </w:rPr>
        <w:t>用</w:t>
      </w:r>
      <w:r w:rsidR="0039555E">
        <w:rPr>
          <w:rFonts w:ascii="宋体" w:hAnsi="宋体"/>
          <w:kern w:val="0"/>
        </w:rPr>
        <w:t>灭虫丁、左旋</w:t>
      </w:r>
      <w:proofErr w:type="gramStart"/>
      <w:r w:rsidR="0039555E">
        <w:rPr>
          <w:rFonts w:ascii="宋体" w:hAnsi="宋体"/>
          <w:kern w:val="0"/>
        </w:rPr>
        <w:t>脒唑</w:t>
      </w:r>
      <w:proofErr w:type="gramEnd"/>
      <w:r w:rsidR="0039555E">
        <w:rPr>
          <w:rFonts w:ascii="宋体" w:hAnsi="宋体"/>
          <w:kern w:val="0"/>
        </w:rPr>
        <w:t>、敌百虫等广谱驱虫药对羊只进行体内外驱虫。</w:t>
      </w:r>
    </w:p>
    <w:p w:rsidR="000676C0" w:rsidRDefault="000676C0">
      <w:pPr>
        <w:ind w:firstLine="420"/>
        <w:jc w:val="left"/>
        <w:rPr>
          <w:rFonts w:ascii="宋体" w:hAnsi="宋体"/>
          <w:kern w:val="0"/>
        </w:rPr>
      </w:pPr>
      <w:r w:rsidRPr="000676C0">
        <w:rPr>
          <w:rFonts w:ascii="宋体" w:hAnsi="宋体"/>
          <w:b/>
          <w:bCs/>
          <w:kern w:val="0"/>
        </w:rPr>
        <w:t>5．建设标准化羊舍，做好粪便和污水处理。</w:t>
      </w:r>
      <w:r w:rsidR="0039555E">
        <w:rPr>
          <w:rFonts w:ascii="宋体" w:hAnsi="宋体"/>
          <w:kern w:val="0"/>
        </w:rPr>
        <w:t>羊舍建设要因地制宜，既节省成本，又有利于夏季通风、防暑降温和冬季保暖。在气候炎热、潮湿地区，为防止寄生虫等传播，山羊生产可设置距地面高度</w:t>
      </w:r>
      <w:r w:rsidR="0039555E">
        <w:rPr>
          <w:rFonts w:ascii="宋体" w:hAnsi="宋体"/>
          <w:kern w:val="0"/>
        </w:rPr>
        <w:t>1</w:t>
      </w:r>
      <w:r w:rsidR="0039555E">
        <w:rPr>
          <w:rFonts w:ascii="宋体" w:hAnsi="宋体"/>
          <w:kern w:val="0"/>
        </w:rPr>
        <w:t>米左右的羊床，可以大大减少</w:t>
      </w:r>
      <w:proofErr w:type="gramStart"/>
      <w:r w:rsidR="0039555E">
        <w:rPr>
          <w:rFonts w:ascii="宋体" w:hAnsi="宋体"/>
          <w:kern w:val="0"/>
        </w:rPr>
        <w:t>羊疾病</w:t>
      </w:r>
      <w:proofErr w:type="gramEnd"/>
      <w:r w:rsidR="0039555E">
        <w:rPr>
          <w:rFonts w:ascii="宋体" w:hAnsi="宋体"/>
          <w:kern w:val="0"/>
        </w:rPr>
        <w:t>的发生。粪便和污水要采用堆积发酵或沼气池发酵等无害化处理，确保羊场不污染周围环境，周围环境也不污染</w:t>
      </w:r>
      <w:proofErr w:type="gramStart"/>
      <w:r w:rsidR="0039555E">
        <w:rPr>
          <w:rFonts w:ascii="宋体" w:hAnsi="宋体"/>
          <w:kern w:val="0"/>
        </w:rPr>
        <w:t>肉羊场</w:t>
      </w:r>
      <w:proofErr w:type="gramEnd"/>
      <w:r w:rsidR="0039555E">
        <w:rPr>
          <w:rFonts w:ascii="宋体" w:hAnsi="宋体"/>
          <w:kern w:val="0"/>
        </w:rPr>
        <w:t>环境。</w:t>
      </w:r>
    </w:p>
    <w:p w:rsidR="000676C0" w:rsidRDefault="0039555E">
      <w:pPr>
        <w:autoSpaceDE w:val="0"/>
        <w:autoSpaceDN w:val="0"/>
        <w:adjustRightInd w:val="0"/>
        <w:ind w:firstLine="422"/>
        <w:jc w:val="left"/>
        <w:rPr>
          <w:rFonts w:ascii="宋体" w:hAnsi="宋体"/>
          <w:b/>
          <w:bCs/>
          <w:kern w:val="0"/>
        </w:rPr>
      </w:pPr>
      <w:r>
        <w:rPr>
          <w:rFonts w:ascii="宋体" w:hAnsi="宋体" w:hint="eastAsia"/>
          <w:b/>
          <w:bCs/>
          <w:kern w:val="0"/>
        </w:rPr>
        <w:t>技术依托</w:t>
      </w:r>
      <w:r>
        <w:rPr>
          <w:rFonts w:ascii="宋体" w:hAnsi="宋体"/>
          <w:b/>
          <w:bCs/>
          <w:kern w:val="0"/>
        </w:rPr>
        <w:t>单位</w:t>
      </w:r>
      <w:r>
        <w:rPr>
          <w:rFonts w:ascii="宋体" w:hAnsi="宋体" w:hint="eastAsia"/>
          <w:b/>
          <w:bCs/>
          <w:kern w:val="0"/>
        </w:rPr>
        <w:t>：</w:t>
      </w:r>
    </w:p>
    <w:p w:rsidR="000676C0" w:rsidRPr="000676C0" w:rsidRDefault="000676C0">
      <w:pPr>
        <w:ind w:firstLine="420"/>
        <w:jc w:val="left"/>
        <w:rPr>
          <w:rFonts w:ascii="宋体" w:hAnsi="宋体"/>
          <w:b/>
          <w:bCs/>
          <w:kern w:val="0"/>
        </w:rPr>
      </w:pPr>
      <w:r w:rsidRPr="000676C0">
        <w:rPr>
          <w:rFonts w:ascii="宋体" w:hAnsi="宋体"/>
          <w:b/>
          <w:bCs/>
          <w:kern w:val="0"/>
        </w:rPr>
        <w:t>1.中国农业科学院北京畜牧兽医研究所</w:t>
      </w:r>
    </w:p>
    <w:p w:rsidR="000676C0" w:rsidRDefault="0039555E">
      <w:pPr>
        <w:ind w:firstLine="420"/>
        <w:jc w:val="left"/>
        <w:rPr>
          <w:rFonts w:ascii="宋体" w:hAnsi="宋体"/>
          <w:kern w:val="0"/>
        </w:rPr>
      </w:pPr>
      <w:r>
        <w:rPr>
          <w:rFonts w:ascii="宋体" w:hAnsi="宋体"/>
          <w:kern w:val="0"/>
        </w:rPr>
        <w:t>联系地址：北京海淀区圆明园西路</w:t>
      </w:r>
      <w:r>
        <w:rPr>
          <w:rFonts w:ascii="宋体" w:hAnsi="宋体"/>
          <w:kern w:val="0"/>
        </w:rPr>
        <w:t>2</w:t>
      </w:r>
      <w:r>
        <w:rPr>
          <w:rFonts w:ascii="宋体" w:hAnsi="宋体"/>
          <w:kern w:val="0"/>
        </w:rPr>
        <w:t>号</w:t>
      </w:r>
    </w:p>
    <w:p w:rsidR="000676C0" w:rsidRDefault="0039555E">
      <w:pPr>
        <w:ind w:firstLine="420"/>
        <w:jc w:val="left"/>
        <w:rPr>
          <w:rFonts w:ascii="宋体" w:hAnsi="宋体"/>
          <w:kern w:val="0"/>
        </w:rPr>
      </w:pPr>
      <w:r>
        <w:rPr>
          <w:rFonts w:ascii="宋体" w:hAnsi="宋体" w:hint="eastAsia"/>
          <w:kern w:val="0"/>
        </w:rPr>
        <w:t>邮政编码：</w:t>
      </w:r>
      <w:r>
        <w:rPr>
          <w:rFonts w:ascii="宋体" w:hAnsi="宋体"/>
          <w:kern w:val="0"/>
        </w:rPr>
        <w:t>100193</w:t>
      </w:r>
    </w:p>
    <w:p w:rsidR="000676C0" w:rsidRDefault="0039555E">
      <w:pPr>
        <w:ind w:firstLine="420"/>
        <w:jc w:val="left"/>
        <w:rPr>
          <w:rFonts w:ascii="宋体" w:hAnsi="宋体"/>
          <w:kern w:val="0"/>
        </w:rPr>
      </w:pPr>
      <w:r>
        <w:rPr>
          <w:rFonts w:ascii="宋体" w:hAnsi="宋体"/>
          <w:kern w:val="0"/>
        </w:rPr>
        <w:t>联</w:t>
      </w:r>
      <w:r>
        <w:rPr>
          <w:rFonts w:ascii="宋体" w:hAnsi="宋体" w:hint="eastAsia"/>
          <w:kern w:val="0"/>
        </w:rPr>
        <w:t xml:space="preserve"> </w:t>
      </w:r>
      <w:r>
        <w:rPr>
          <w:rFonts w:ascii="宋体" w:hAnsi="宋体"/>
          <w:kern w:val="0"/>
        </w:rPr>
        <w:t>系</w:t>
      </w:r>
      <w:r>
        <w:rPr>
          <w:rFonts w:ascii="宋体" w:hAnsi="宋体" w:hint="eastAsia"/>
          <w:kern w:val="0"/>
        </w:rPr>
        <w:t xml:space="preserve"> </w:t>
      </w:r>
      <w:r>
        <w:rPr>
          <w:rFonts w:ascii="宋体" w:hAnsi="宋体"/>
          <w:kern w:val="0"/>
        </w:rPr>
        <w:t>人：杜立</w:t>
      </w:r>
      <w:r>
        <w:rPr>
          <w:rFonts w:ascii="宋体" w:hAnsi="宋体"/>
          <w:kern w:val="0"/>
        </w:rPr>
        <w:t>新</w:t>
      </w:r>
    </w:p>
    <w:p w:rsidR="000676C0" w:rsidRDefault="0039555E">
      <w:pPr>
        <w:ind w:firstLine="420"/>
        <w:jc w:val="left"/>
        <w:rPr>
          <w:rFonts w:ascii="宋体" w:hAnsi="宋体"/>
          <w:kern w:val="0"/>
        </w:rPr>
      </w:pPr>
      <w:r>
        <w:rPr>
          <w:rFonts w:ascii="宋体" w:hAnsi="宋体"/>
          <w:kern w:val="0"/>
        </w:rPr>
        <w:t>联系电话：</w:t>
      </w:r>
      <w:r>
        <w:rPr>
          <w:rFonts w:ascii="宋体" w:hAnsi="宋体"/>
          <w:kern w:val="0"/>
        </w:rPr>
        <w:t>010-62819997</w:t>
      </w:r>
    </w:p>
    <w:p w:rsidR="000676C0" w:rsidRDefault="000676C0">
      <w:pPr>
        <w:ind w:firstLine="420"/>
        <w:jc w:val="left"/>
        <w:rPr>
          <w:rFonts w:ascii="宋体" w:hAnsi="宋体"/>
          <w:kern w:val="0"/>
        </w:rPr>
      </w:pPr>
      <w:r w:rsidRPr="000676C0">
        <w:rPr>
          <w:rFonts w:ascii="宋体" w:hAnsi="宋体"/>
          <w:b/>
          <w:bCs/>
          <w:kern w:val="0"/>
        </w:rPr>
        <w:t>2.内蒙古农牧业科学院</w:t>
      </w:r>
      <w:r w:rsidR="0039555E">
        <w:rPr>
          <w:rFonts w:ascii="宋体" w:hAnsi="宋体"/>
          <w:kern w:val="0"/>
        </w:rPr>
        <w:t xml:space="preserve">    </w:t>
      </w:r>
    </w:p>
    <w:p w:rsidR="000676C0" w:rsidRDefault="0039555E">
      <w:pPr>
        <w:ind w:firstLine="420"/>
        <w:jc w:val="left"/>
        <w:rPr>
          <w:rFonts w:ascii="宋体" w:hAnsi="宋体"/>
          <w:kern w:val="0"/>
        </w:rPr>
      </w:pPr>
      <w:r>
        <w:rPr>
          <w:rFonts w:ascii="宋体" w:hAnsi="宋体"/>
          <w:kern w:val="0"/>
        </w:rPr>
        <w:t>联系地址：内蒙古农牧业科学院</w:t>
      </w:r>
    </w:p>
    <w:p w:rsidR="000676C0" w:rsidRDefault="0039555E">
      <w:pPr>
        <w:ind w:firstLine="420"/>
        <w:jc w:val="left"/>
        <w:rPr>
          <w:rFonts w:ascii="宋体" w:hAnsi="宋体"/>
          <w:kern w:val="0"/>
        </w:rPr>
      </w:pPr>
      <w:r>
        <w:rPr>
          <w:rFonts w:ascii="宋体" w:hAnsi="宋体" w:hint="eastAsia"/>
          <w:kern w:val="0"/>
        </w:rPr>
        <w:t>邮政编码：</w:t>
      </w:r>
      <w:r>
        <w:rPr>
          <w:rFonts w:ascii="宋体" w:hAnsi="宋体"/>
          <w:kern w:val="0"/>
        </w:rPr>
        <w:t>010030</w:t>
      </w:r>
    </w:p>
    <w:p w:rsidR="000676C0" w:rsidRDefault="0039555E">
      <w:pPr>
        <w:ind w:firstLine="420"/>
        <w:jc w:val="left"/>
        <w:rPr>
          <w:rFonts w:ascii="宋体" w:hAnsi="宋体"/>
          <w:kern w:val="0"/>
        </w:rPr>
      </w:pPr>
      <w:r>
        <w:rPr>
          <w:rFonts w:ascii="宋体" w:hAnsi="宋体"/>
          <w:kern w:val="0"/>
        </w:rPr>
        <w:t>联</w:t>
      </w:r>
      <w:r>
        <w:rPr>
          <w:rFonts w:ascii="宋体" w:hAnsi="宋体" w:hint="eastAsia"/>
          <w:kern w:val="0"/>
        </w:rPr>
        <w:t xml:space="preserve"> </w:t>
      </w:r>
      <w:r>
        <w:rPr>
          <w:rFonts w:ascii="宋体" w:hAnsi="宋体"/>
          <w:kern w:val="0"/>
        </w:rPr>
        <w:t>系</w:t>
      </w:r>
      <w:r>
        <w:rPr>
          <w:rFonts w:ascii="宋体" w:hAnsi="宋体" w:hint="eastAsia"/>
          <w:kern w:val="0"/>
        </w:rPr>
        <w:t xml:space="preserve"> </w:t>
      </w:r>
      <w:r>
        <w:rPr>
          <w:rFonts w:ascii="宋体" w:hAnsi="宋体"/>
          <w:kern w:val="0"/>
        </w:rPr>
        <w:t>人：</w:t>
      </w:r>
      <w:proofErr w:type="gramStart"/>
      <w:r>
        <w:rPr>
          <w:rFonts w:ascii="宋体" w:hAnsi="宋体"/>
          <w:kern w:val="0"/>
        </w:rPr>
        <w:t>荣威恒</w:t>
      </w:r>
      <w:proofErr w:type="gramEnd"/>
      <w:r>
        <w:rPr>
          <w:rFonts w:ascii="宋体" w:hAnsi="宋体"/>
          <w:kern w:val="0"/>
        </w:rPr>
        <w:t xml:space="preserve">          </w:t>
      </w:r>
    </w:p>
    <w:p w:rsidR="000676C0" w:rsidRDefault="0039555E">
      <w:pPr>
        <w:ind w:firstLine="420"/>
        <w:jc w:val="left"/>
        <w:rPr>
          <w:rFonts w:ascii="宋体" w:hAnsi="宋体"/>
          <w:kern w:val="0"/>
        </w:rPr>
      </w:pPr>
      <w:r>
        <w:rPr>
          <w:rFonts w:ascii="宋体" w:hAnsi="宋体"/>
          <w:kern w:val="0"/>
        </w:rPr>
        <w:t>联系电话：</w:t>
      </w:r>
      <w:r>
        <w:rPr>
          <w:rFonts w:ascii="宋体" w:hAnsi="宋体"/>
          <w:kern w:val="0"/>
        </w:rPr>
        <w:t xml:space="preserve">13337101809  </w:t>
      </w:r>
    </w:p>
    <w:p w:rsidR="000676C0" w:rsidRDefault="000676C0">
      <w:pPr>
        <w:ind w:firstLine="420"/>
        <w:jc w:val="left"/>
        <w:rPr>
          <w:rFonts w:ascii="宋体" w:hAnsi="宋体"/>
          <w:kern w:val="0"/>
        </w:rPr>
      </w:pPr>
      <w:r w:rsidRPr="000676C0">
        <w:rPr>
          <w:rFonts w:ascii="宋体" w:hAnsi="宋体"/>
          <w:b/>
          <w:bCs/>
          <w:kern w:val="0"/>
        </w:rPr>
        <w:t>3.重庆市畜牧技术推广总站</w:t>
      </w:r>
    </w:p>
    <w:p w:rsidR="000676C0" w:rsidRDefault="0039555E">
      <w:pPr>
        <w:ind w:firstLine="420"/>
        <w:jc w:val="left"/>
        <w:rPr>
          <w:rFonts w:ascii="宋体" w:hAnsi="宋体"/>
          <w:kern w:val="0"/>
        </w:rPr>
      </w:pPr>
      <w:r>
        <w:rPr>
          <w:rFonts w:ascii="宋体" w:hAnsi="宋体"/>
          <w:kern w:val="0"/>
        </w:rPr>
        <w:t>联系地址：重庆市北部新区黄山大道东段</w:t>
      </w:r>
      <w:r>
        <w:rPr>
          <w:rFonts w:ascii="宋体" w:hAnsi="宋体"/>
          <w:kern w:val="0"/>
        </w:rPr>
        <w:t>168</w:t>
      </w:r>
      <w:r>
        <w:rPr>
          <w:rFonts w:ascii="宋体" w:hAnsi="宋体"/>
          <w:kern w:val="0"/>
        </w:rPr>
        <w:t>号</w:t>
      </w:r>
    </w:p>
    <w:p w:rsidR="000676C0" w:rsidRDefault="0039555E">
      <w:pPr>
        <w:ind w:firstLine="420"/>
        <w:jc w:val="left"/>
        <w:rPr>
          <w:rFonts w:ascii="宋体" w:hAnsi="宋体"/>
          <w:kern w:val="0"/>
        </w:rPr>
      </w:pPr>
      <w:r>
        <w:rPr>
          <w:rFonts w:ascii="宋体" w:hAnsi="宋体" w:hint="eastAsia"/>
          <w:kern w:val="0"/>
        </w:rPr>
        <w:t>邮政编码：</w:t>
      </w:r>
      <w:r>
        <w:rPr>
          <w:rFonts w:ascii="宋体" w:hAnsi="宋体"/>
          <w:kern w:val="0"/>
        </w:rPr>
        <w:t>401121</w:t>
      </w:r>
    </w:p>
    <w:p w:rsidR="000676C0" w:rsidRDefault="0039555E">
      <w:pPr>
        <w:ind w:firstLine="420"/>
        <w:jc w:val="left"/>
        <w:rPr>
          <w:rFonts w:ascii="宋体" w:hAnsi="宋体"/>
          <w:kern w:val="0"/>
        </w:rPr>
      </w:pPr>
      <w:r>
        <w:rPr>
          <w:rFonts w:ascii="宋体" w:hAnsi="宋体"/>
          <w:kern w:val="0"/>
        </w:rPr>
        <w:t>联</w:t>
      </w:r>
      <w:r>
        <w:rPr>
          <w:rFonts w:ascii="宋体" w:hAnsi="宋体" w:hint="eastAsia"/>
          <w:kern w:val="0"/>
        </w:rPr>
        <w:t xml:space="preserve"> </w:t>
      </w:r>
      <w:r>
        <w:rPr>
          <w:rFonts w:ascii="宋体" w:hAnsi="宋体"/>
          <w:kern w:val="0"/>
        </w:rPr>
        <w:t>系</w:t>
      </w:r>
      <w:r>
        <w:rPr>
          <w:rFonts w:ascii="宋体" w:hAnsi="宋体" w:hint="eastAsia"/>
          <w:kern w:val="0"/>
        </w:rPr>
        <w:t xml:space="preserve"> </w:t>
      </w:r>
      <w:r>
        <w:rPr>
          <w:rFonts w:ascii="宋体" w:hAnsi="宋体"/>
          <w:kern w:val="0"/>
        </w:rPr>
        <w:t>人：范首君</w:t>
      </w:r>
    </w:p>
    <w:p w:rsidR="000676C0" w:rsidRDefault="0039555E">
      <w:pPr>
        <w:ind w:firstLine="420"/>
        <w:jc w:val="left"/>
        <w:rPr>
          <w:rFonts w:ascii="宋体" w:hAnsi="宋体"/>
          <w:kern w:val="0"/>
        </w:rPr>
      </w:pPr>
      <w:r>
        <w:rPr>
          <w:rFonts w:ascii="宋体" w:hAnsi="宋体"/>
          <w:kern w:val="0"/>
        </w:rPr>
        <w:t>联系电话：</w:t>
      </w:r>
      <w:r>
        <w:rPr>
          <w:rFonts w:ascii="宋体" w:hAnsi="宋体"/>
          <w:kern w:val="0"/>
        </w:rPr>
        <w:t>023-89133671</w:t>
      </w:r>
    </w:p>
    <w:p w:rsidR="000676C0" w:rsidRDefault="0039555E" w:rsidP="008308C5">
      <w:pPr>
        <w:keepNext/>
        <w:keepLines/>
        <w:spacing w:beforeLines="50" w:afterLines="50" w:line="377" w:lineRule="auto"/>
        <w:ind w:firstLine="422"/>
        <w:outlineLvl w:val="3"/>
        <w:rPr>
          <w:b/>
          <w:bCs/>
          <w:szCs w:val="28"/>
        </w:rPr>
      </w:pPr>
      <w:bookmarkStart w:id="37" w:name="_Toc372012658"/>
      <w:bookmarkStart w:id="38" w:name="_Toc372788246"/>
      <w:bookmarkStart w:id="39" w:name="_Toc377460648"/>
      <w:bookmarkStart w:id="40" w:name="_Toc402257713"/>
      <w:bookmarkStart w:id="41" w:name="_Toc406755931"/>
      <w:bookmarkStart w:id="42" w:name="_Toc16692"/>
      <w:bookmarkStart w:id="43" w:name="_Toc12547"/>
      <w:r>
        <w:rPr>
          <w:rFonts w:hint="eastAsia"/>
          <w:b/>
          <w:bCs/>
          <w:szCs w:val="28"/>
        </w:rPr>
        <w:t>D.</w:t>
      </w:r>
      <w:r>
        <w:rPr>
          <w:rFonts w:hint="eastAsia"/>
          <w:b/>
          <w:bCs/>
          <w:szCs w:val="28"/>
        </w:rPr>
        <w:t>蛋鸡标准化规模</w:t>
      </w:r>
      <w:r>
        <w:rPr>
          <w:rFonts w:hint="eastAsia"/>
          <w:b/>
          <w:bCs/>
          <w:szCs w:val="28"/>
          <w:lang w:val="zh-CN"/>
        </w:rPr>
        <w:t>饲养</w:t>
      </w:r>
      <w:r>
        <w:rPr>
          <w:rFonts w:hint="eastAsia"/>
          <w:b/>
          <w:bCs/>
          <w:szCs w:val="28"/>
        </w:rPr>
        <w:t>技术</w:t>
      </w:r>
      <w:bookmarkEnd w:id="37"/>
      <w:bookmarkEnd w:id="38"/>
      <w:bookmarkEnd w:id="39"/>
      <w:bookmarkEnd w:id="40"/>
      <w:bookmarkEnd w:id="41"/>
      <w:bookmarkEnd w:id="42"/>
      <w:bookmarkEnd w:id="43"/>
    </w:p>
    <w:p w:rsidR="000676C0" w:rsidRDefault="0039555E">
      <w:pPr>
        <w:ind w:firstLine="422"/>
      </w:pPr>
      <w:r>
        <w:rPr>
          <w:rFonts w:hint="eastAsia"/>
          <w:b/>
          <w:bCs/>
        </w:rPr>
        <w:t>技术概述：</w:t>
      </w:r>
      <w:r>
        <w:rPr>
          <w:rFonts w:hint="eastAsia"/>
        </w:rPr>
        <w:t>蛋鸡标准化规模养殖是我国蛋鸡产业发展的必由之路。该技术是重点描述的蛋鸡标准化规模养殖的蛋鸡场厂址选择、鸡舍建设、笼具要求、环境控制、生产管理、防疫及疾病控制、粪污处理等技术，为提升我国蛋鸡标准化规模养殖提供技术依据。</w:t>
      </w:r>
    </w:p>
    <w:p w:rsidR="000676C0" w:rsidRDefault="0039555E">
      <w:pPr>
        <w:ind w:firstLine="422"/>
      </w:pPr>
      <w:r>
        <w:rPr>
          <w:rFonts w:hint="eastAsia"/>
          <w:b/>
          <w:bCs/>
        </w:rPr>
        <w:t>增产增效情况：</w:t>
      </w:r>
      <w:r>
        <w:rPr>
          <w:rFonts w:hint="eastAsia"/>
        </w:rPr>
        <w:t>蛋鸡标准化规模养殖技术的应用首先可以提升蛋鸡养殖的生物安全水平、从而提升鸡蛋的安全水平，将促进鸡蛋品质的改善。同时，该技术还可提高蛋鸡生产性能。与目前我国其他养殖方式相比，蛋鸡生产性能水平将得到充分发挥，蛋鸡全程的存活率可达</w:t>
      </w:r>
      <w:r>
        <w:t>93%</w:t>
      </w:r>
      <w:r>
        <w:rPr>
          <w:rFonts w:hint="eastAsia"/>
        </w:rPr>
        <w:t>以上，高产蛋鸡产蛋率</w:t>
      </w:r>
      <w:r>
        <w:t>90%</w:t>
      </w:r>
      <w:r>
        <w:rPr>
          <w:rFonts w:hint="eastAsia"/>
        </w:rPr>
        <w:t>以上，可达</w:t>
      </w:r>
      <w:r>
        <w:t>4</w:t>
      </w:r>
      <w:r>
        <w:rPr>
          <w:rFonts w:hint="eastAsia"/>
        </w:rPr>
        <w:t>个月以上。</w:t>
      </w:r>
    </w:p>
    <w:p w:rsidR="000676C0" w:rsidRDefault="0039555E">
      <w:pPr>
        <w:ind w:firstLine="422"/>
      </w:pPr>
      <w:r>
        <w:rPr>
          <w:rFonts w:hint="eastAsia"/>
          <w:b/>
          <w:bCs/>
        </w:rPr>
        <w:t>技术要点</w:t>
      </w:r>
      <w:r>
        <w:rPr>
          <w:rFonts w:hint="eastAsia"/>
        </w:rPr>
        <w:t>：该技术符合我国对蛋鸡标准化规模养殖的要求，包括以下几个部分。</w:t>
      </w:r>
    </w:p>
    <w:p w:rsidR="000676C0" w:rsidRDefault="0039555E">
      <w:pPr>
        <w:ind w:firstLine="420"/>
      </w:pPr>
      <w:r>
        <w:rPr>
          <w:rFonts w:hint="eastAsia"/>
        </w:rPr>
        <w:t>1</w:t>
      </w:r>
      <w:r>
        <w:rPr>
          <w:rFonts w:hint="eastAsia"/>
        </w:rPr>
        <w:t>．建设规模：标准化规模蛋鸡养殖场单栋饲养量应在</w:t>
      </w:r>
      <w:r>
        <w:rPr>
          <w:rFonts w:hint="eastAsia"/>
        </w:rPr>
        <w:t>5000</w:t>
      </w:r>
      <w:r>
        <w:rPr>
          <w:rFonts w:hint="eastAsia"/>
        </w:rPr>
        <w:t>只以上，全场饲养量</w:t>
      </w:r>
      <w:r>
        <w:rPr>
          <w:rFonts w:hint="eastAsia"/>
        </w:rPr>
        <w:t>1</w:t>
      </w:r>
      <w:r>
        <w:rPr>
          <w:rFonts w:hint="eastAsia"/>
        </w:rPr>
        <w:t>万只以上。</w:t>
      </w:r>
    </w:p>
    <w:p w:rsidR="000676C0" w:rsidRDefault="0039555E">
      <w:pPr>
        <w:ind w:firstLine="420"/>
      </w:pPr>
      <w:r>
        <w:rPr>
          <w:rFonts w:hint="eastAsia"/>
        </w:rPr>
        <w:t>2</w:t>
      </w:r>
      <w:r>
        <w:rPr>
          <w:rFonts w:hint="eastAsia"/>
        </w:rPr>
        <w:t>．选址及布局：距离生活饮用水源地、居民区、畜禽屠宰加工、交易场所和主要交通干线</w:t>
      </w:r>
      <w:r>
        <w:rPr>
          <w:rFonts w:hint="eastAsia"/>
        </w:rPr>
        <w:t>500</w:t>
      </w:r>
      <w:r>
        <w:rPr>
          <w:rFonts w:hint="eastAsia"/>
        </w:rPr>
        <w:t>米</w:t>
      </w:r>
      <w:r>
        <w:rPr>
          <w:rFonts w:hint="eastAsia"/>
        </w:rPr>
        <w:t>以上，其它畜禽养殖场</w:t>
      </w:r>
      <w:r>
        <w:rPr>
          <w:rFonts w:hint="eastAsia"/>
        </w:rPr>
        <w:t>1000</w:t>
      </w:r>
      <w:r>
        <w:rPr>
          <w:rFonts w:hint="eastAsia"/>
        </w:rPr>
        <w:t>米</w:t>
      </w:r>
      <w:r>
        <w:rPr>
          <w:rFonts w:hint="eastAsia"/>
        </w:rPr>
        <w:t>以上。养鸡场地势高燥，通风良好。场区有稳定适于饮用的水源及电力供应。有专用车道直通到场，场区主要路面须硬化。净道、</w:t>
      </w:r>
      <w:proofErr w:type="gramStart"/>
      <w:r>
        <w:rPr>
          <w:rFonts w:hint="eastAsia"/>
        </w:rPr>
        <w:t>污道严格</w:t>
      </w:r>
      <w:proofErr w:type="gramEnd"/>
      <w:r>
        <w:rPr>
          <w:rFonts w:hint="eastAsia"/>
        </w:rPr>
        <w:lastRenderedPageBreak/>
        <w:t>分开。</w:t>
      </w:r>
      <w:r>
        <w:rPr>
          <w:rFonts w:hint="eastAsia"/>
        </w:rPr>
        <w:t xml:space="preserve"> </w:t>
      </w:r>
      <w:r>
        <w:rPr>
          <w:rFonts w:hint="eastAsia"/>
        </w:rPr>
        <w:t>场区周围有防疫隔离设施，并有明显的防疫标志。场区内办公生活区、生产区、粪污处理区分开，各区整洁。</w:t>
      </w:r>
    </w:p>
    <w:p w:rsidR="000676C0" w:rsidRDefault="0039555E">
      <w:pPr>
        <w:ind w:firstLine="420"/>
      </w:pPr>
      <w:r>
        <w:rPr>
          <w:rFonts w:hint="eastAsia"/>
        </w:rPr>
        <w:t>3</w:t>
      </w:r>
      <w:r>
        <w:rPr>
          <w:rFonts w:hint="eastAsia"/>
        </w:rPr>
        <w:t>．生产设施与设备：鸡舍为全封闭式或半封闭式，有防鼠防鸟等设施设备；</w:t>
      </w:r>
      <w:r>
        <w:rPr>
          <w:rFonts w:hint="eastAsia"/>
        </w:rPr>
        <w:t xml:space="preserve"> </w:t>
      </w:r>
      <w:r>
        <w:rPr>
          <w:rFonts w:hint="eastAsia"/>
        </w:rPr>
        <w:t>场区门口、生产区入口和鸡舍门口应有消毒设施，生产区入口处应设有更衣消毒室，场内和鸡舍内应有消毒设备；鸡舍内须配备通风、降温、光照、饮水、加料及清粪设施；设有兽医解剖室并具备常规的化验检验条件；设有药品储备室，并配备必要的药品、疫苗储藏设备；设有专用的蛋库。</w:t>
      </w:r>
    </w:p>
    <w:p w:rsidR="000676C0" w:rsidRDefault="0039555E">
      <w:pPr>
        <w:ind w:firstLine="420"/>
      </w:pPr>
      <w:r>
        <w:rPr>
          <w:rFonts w:hint="eastAsia"/>
        </w:rPr>
        <w:t>4</w:t>
      </w:r>
      <w:r>
        <w:rPr>
          <w:rFonts w:hint="eastAsia"/>
        </w:rPr>
        <w:t>．管理与防疫：采取按区或按栋全进全出制饲养工艺。按照《畜禽标识和养殖档案管理办法》的要求建立完整的养殖档案；建立员工培训、设备使用和维护档案；使用的兽药、饲料药物添加剂、消毒剂、饲料</w:t>
      </w:r>
      <w:r>
        <w:rPr>
          <w:rFonts w:hint="eastAsia"/>
        </w:rPr>
        <w:t>原料等符合国家相关法律法规及标准的规定；制定生产管理、防疫消毒制度、兽药和饲料使用、人员管理等各项制度并公示；制定合理的饲养管理操作技术规程；免疫程序的制定须有专业兽医资格的兽医认可；有</w:t>
      </w:r>
      <w:r>
        <w:rPr>
          <w:rFonts w:hint="eastAsia"/>
        </w:rPr>
        <w:t>1</w:t>
      </w:r>
      <w:r>
        <w:rPr>
          <w:rFonts w:hint="eastAsia"/>
        </w:rPr>
        <w:t>名以上畜牧兽医专业技术人员，或有专业技术人员提供稳定的技术服务；</w:t>
      </w:r>
      <w:r>
        <w:rPr>
          <w:rFonts w:hint="eastAsia"/>
        </w:rPr>
        <w:t xml:space="preserve"> </w:t>
      </w:r>
      <w:r>
        <w:rPr>
          <w:rFonts w:hint="eastAsia"/>
        </w:rPr>
        <w:t>雏鸡应来源于具有《种畜禽生产经营许可证》的种鸡场，记录品种、来源、数量、日龄等情况；鸡蛋及淘汰蛋鸡检疫符合国家标准的要求。</w:t>
      </w:r>
    </w:p>
    <w:p w:rsidR="000676C0" w:rsidRDefault="0039555E">
      <w:pPr>
        <w:ind w:firstLine="420"/>
      </w:pPr>
      <w:r>
        <w:rPr>
          <w:rFonts w:hint="eastAsia"/>
        </w:rPr>
        <w:t>5</w:t>
      </w:r>
      <w:r>
        <w:rPr>
          <w:rFonts w:hint="eastAsia"/>
        </w:rPr>
        <w:t>．废弃物处理：应有防雨、防渗漏、防溢流的鸡粪储存场所，鸡粪应发酵或经无害化处理；所有病死</w:t>
      </w:r>
      <w:proofErr w:type="gramStart"/>
      <w:r>
        <w:rPr>
          <w:rFonts w:hint="eastAsia"/>
        </w:rPr>
        <w:t>鸡采取</w:t>
      </w:r>
      <w:proofErr w:type="gramEnd"/>
      <w:r>
        <w:rPr>
          <w:rFonts w:hint="eastAsia"/>
        </w:rPr>
        <w:t>焚烧、高压煮沸或深埋等方式进行无害化处</w:t>
      </w:r>
      <w:r>
        <w:rPr>
          <w:rFonts w:hint="eastAsia"/>
        </w:rPr>
        <w:t>理；场区整洁，垃圾合理收集、及时清运。</w:t>
      </w:r>
    </w:p>
    <w:p w:rsidR="000676C0" w:rsidRDefault="0039555E">
      <w:pPr>
        <w:ind w:firstLine="422"/>
      </w:pPr>
      <w:r>
        <w:rPr>
          <w:rFonts w:hint="eastAsia"/>
          <w:b/>
          <w:bCs/>
        </w:rPr>
        <w:t>注意事项：</w:t>
      </w:r>
      <w:r>
        <w:rPr>
          <w:rFonts w:hint="eastAsia"/>
        </w:rPr>
        <w:t>场址不应位于《</w:t>
      </w:r>
      <w:r>
        <w:rPr>
          <w:rFonts w:hint="eastAsia"/>
        </w:rPr>
        <w:t>畜牧法》规定的禁止区域，并符合相关法律法规及土地利用规划。蛋鸡场应具有《动物防疫条件合格证》；蛋鸡场应在县级人民政府畜牧兽医行政主管部门备案，取得畜禽标识代码。</w:t>
      </w:r>
    </w:p>
    <w:p w:rsidR="000676C0" w:rsidRDefault="0039555E">
      <w:pPr>
        <w:ind w:firstLine="422"/>
      </w:pPr>
      <w:r>
        <w:rPr>
          <w:rFonts w:hint="eastAsia"/>
          <w:b/>
          <w:bCs/>
        </w:rPr>
        <w:t>适宜区域：</w:t>
      </w:r>
      <w:r>
        <w:rPr>
          <w:rFonts w:hint="eastAsia"/>
        </w:rPr>
        <w:t>适应于我国各地</w:t>
      </w:r>
      <w:r>
        <w:rPr>
          <w:rFonts w:hint="eastAsia"/>
        </w:rPr>
        <w:t>蛋鸡养殖</w:t>
      </w:r>
      <w:r>
        <w:rPr>
          <w:rFonts w:hint="eastAsia"/>
        </w:rPr>
        <w:t>。</w:t>
      </w:r>
    </w:p>
    <w:p w:rsidR="000676C0" w:rsidRDefault="0039555E">
      <w:pPr>
        <w:ind w:firstLine="422"/>
        <w:rPr>
          <w:b/>
          <w:bCs/>
        </w:rPr>
      </w:pPr>
      <w:r>
        <w:rPr>
          <w:rFonts w:hint="eastAsia"/>
          <w:b/>
          <w:bCs/>
        </w:rPr>
        <w:t>技术依托单位：</w:t>
      </w:r>
    </w:p>
    <w:p w:rsidR="000676C0" w:rsidRPr="000676C0" w:rsidRDefault="000676C0">
      <w:pPr>
        <w:ind w:firstLine="420"/>
        <w:rPr>
          <w:b/>
          <w:bCs/>
        </w:rPr>
      </w:pPr>
      <w:r w:rsidRPr="000676C0">
        <w:rPr>
          <w:rFonts w:hint="eastAsia"/>
          <w:b/>
          <w:bCs/>
        </w:rPr>
        <w:t>1.</w:t>
      </w:r>
      <w:r w:rsidRPr="000676C0">
        <w:rPr>
          <w:rFonts w:hint="eastAsia"/>
          <w:b/>
          <w:bCs/>
        </w:rPr>
        <w:t>中国农业大学动物科技学院</w:t>
      </w:r>
    </w:p>
    <w:p w:rsidR="000676C0" w:rsidRDefault="0039555E">
      <w:pPr>
        <w:ind w:firstLine="420"/>
      </w:pPr>
      <w:r>
        <w:rPr>
          <w:rFonts w:hint="eastAsia"/>
        </w:rPr>
        <w:t>联系地址：北京海淀区圆明园西路</w:t>
      </w:r>
      <w:r>
        <w:t>2</w:t>
      </w:r>
      <w:r>
        <w:rPr>
          <w:rFonts w:hint="eastAsia"/>
        </w:rPr>
        <w:t>号</w:t>
      </w:r>
    </w:p>
    <w:p w:rsidR="000676C0" w:rsidRDefault="0039555E">
      <w:pPr>
        <w:ind w:firstLine="420"/>
      </w:pPr>
      <w:r>
        <w:rPr>
          <w:rFonts w:hint="eastAsia"/>
        </w:rPr>
        <w:t>邮政编码：</w:t>
      </w:r>
      <w:r>
        <w:t>100193 </w:t>
      </w:r>
    </w:p>
    <w:p w:rsidR="000676C0" w:rsidRDefault="0039555E">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曲鲁江</w:t>
      </w:r>
      <w:proofErr w:type="gramEnd"/>
    </w:p>
    <w:p w:rsidR="000676C0" w:rsidRDefault="0039555E">
      <w:pPr>
        <w:ind w:firstLine="420"/>
      </w:pPr>
      <w:r>
        <w:rPr>
          <w:rFonts w:hint="eastAsia"/>
        </w:rPr>
        <w:t>联系电话：</w:t>
      </w:r>
      <w:r>
        <w:t>01062732741</w:t>
      </w:r>
    </w:p>
    <w:p w:rsidR="000676C0" w:rsidRPr="000676C0" w:rsidRDefault="000676C0">
      <w:pPr>
        <w:ind w:firstLine="420"/>
        <w:rPr>
          <w:b/>
          <w:bCs/>
        </w:rPr>
      </w:pPr>
      <w:r w:rsidRPr="000676C0">
        <w:rPr>
          <w:rFonts w:hint="eastAsia"/>
          <w:b/>
          <w:bCs/>
        </w:rPr>
        <w:t>2.</w:t>
      </w:r>
      <w:r w:rsidRPr="000676C0">
        <w:rPr>
          <w:rFonts w:hint="eastAsia"/>
          <w:b/>
          <w:bCs/>
        </w:rPr>
        <w:t>重庆市畜牧技术推广总站</w:t>
      </w:r>
    </w:p>
    <w:p w:rsidR="000676C0" w:rsidRDefault="0039555E">
      <w:pPr>
        <w:ind w:firstLine="420"/>
      </w:pPr>
      <w:r>
        <w:rPr>
          <w:rFonts w:hint="eastAsia"/>
        </w:rPr>
        <w:t>联系地址：重庆市北部新区黄山大道东段</w:t>
      </w:r>
      <w:r>
        <w:rPr>
          <w:rFonts w:hint="eastAsia"/>
        </w:rPr>
        <w:t>186</w:t>
      </w:r>
      <w:r>
        <w:rPr>
          <w:rFonts w:hint="eastAsia"/>
        </w:rPr>
        <w:t>号</w:t>
      </w:r>
    </w:p>
    <w:p w:rsidR="000676C0" w:rsidRDefault="0039555E">
      <w:pPr>
        <w:ind w:firstLine="420"/>
      </w:pPr>
      <w:r>
        <w:rPr>
          <w:rFonts w:hint="eastAsia"/>
        </w:rPr>
        <w:t>邮政编码：</w:t>
      </w:r>
      <w:r>
        <w:rPr>
          <w:rFonts w:hint="eastAsia"/>
        </w:rPr>
        <w:t>401121 </w:t>
      </w:r>
    </w:p>
    <w:p w:rsidR="000676C0" w:rsidRDefault="0039555E">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人：刘昌良</w:t>
      </w:r>
    </w:p>
    <w:p w:rsidR="000676C0" w:rsidRDefault="0039555E">
      <w:pPr>
        <w:ind w:firstLine="420"/>
      </w:pPr>
      <w:r>
        <w:rPr>
          <w:rFonts w:hint="eastAsia"/>
        </w:rPr>
        <w:t>联系电话：</w:t>
      </w:r>
      <w:r>
        <w:rPr>
          <w:rFonts w:hint="eastAsia"/>
        </w:rPr>
        <w:t>(023)89133681</w:t>
      </w:r>
    </w:p>
    <w:p w:rsidR="000676C0" w:rsidRDefault="0039555E" w:rsidP="008308C5">
      <w:pPr>
        <w:keepNext/>
        <w:keepLines/>
        <w:spacing w:beforeLines="50" w:afterLines="50" w:line="377" w:lineRule="auto"/>
        <w:ind w:firstLine="422"/>
        <w:outlineLvl w:val="3"/>
        <w:rPr>
          <w:b/>
          <w:bCs/>
          <w:szCs w:val="28"/>
        </w:rPr>
      </w:pPr>
      <w:bookmarkStart w:id="44" w:name="_Toc377460649"/>
      <w:bookmarkStart w:id="45" w:name="_Toc402257714"/>
      <w:bookmarkStart w:id="46" w:name="_Toc406755932"/>
      <w:bookmarkStart w:id="47" w:name="_Toc8533"/>
      <w:bookmarkStart w:id="48" w:name="_Toc31186"/>
      <w:r>
        <w:rPr>
          <w:rFonts w:hint="eastAsia"/>
          <w:b/>
          <w:bCs/>
          <w:szCs w:val="28"/>
        </w:rPr>
        <w:t xml:space="preserve">E. </w:t>
      </w:r>
      <w:r>
        <w:rPr>
          <w:rFonts w:hint="eastAsia"/>
          <w:b/>
          <w:bCs/>
          <w:szCs w:val="28"/>
        </w:rPr>
        <w:t>肉鸡标准化规模养殖综合技术</w:t>
      </w:r>
      <w:bookmarkEnd w:id="44"/>
      <w:bookmarkEnd w:id="45"/>
      <w:bookmarkEnd w:id="46"/>
      <w:bookmarkEnd w:id="47"/>
      <w:bookmarkEnd w:id="48"/>
      <w:r>
        <w:rPr>
          <w:rFonts w:hint="eastAsia"/>
          <w:b/>
          <w:bCs/>
          <w:szCs w:val="28"/>
        </w:rPr>
        <w:t xml:space="preserve"> </w:t>
      </w:r>
    </w:p>
    <w:p w:rsidR="000676C0" w:rsidRDefault="0039555E">
      <w:pPr>
        <w:widowControl/>
        <w:ind w:firstLine="422"/>
        <w:jc w:val="left"/>
        <w:rPr>
          <w:kern w:val="0"/>
        </w:rPr>
      </w:pPr>
      <w:r>
        <w:rPr>
          <w:rFonts w:hAnsi="宋体" w:hint="eastAsia"/>
          <w:b/>
          <w:kern w:val="0"/>
        </w:rPr>
        <w:t>技术概述：</w:t>
      </w:r>
      <w:r>
        <w:rPr>
          <w:rFonts w:hAnsi="宋体" w:hint="eastAsia"/>
          <w:kern w:val="0"/>
        </w:rPr>
        <w:t>肉鸡标准化规模养殖综合技术是以国家标准和国家相关法律法规和行业主管部门的文件为指导，在场址选择和布局、良种引进、卫生防疫、饲料与饲养管理、废弃物处理技术等方面，进一步规范肉鸡生产全过程控制，以确保鸡肉产品的安全性。</w:t>
      </w:r>
    </w:p>
    <w:p w:rsidR="000676C0" w:rsidRDefault="0039555E">
      <w:pPr>
        <w:widowControl/>
        <w:ind w:firstLine="422"/>
        <w:jc w:val="left"/>
        <w:rPr>
          <w:kern w:val="0"/>
        </w:rPr>
      </w:pPr>
      <w:r>
        <w:rPr>
          <w:rFonts w:hAnsi="宋体" w:hint="eastAsia"/>
          <w:b/>
          <w:bCs/>
          <w:kern w:val="0"/>
        </w:rPr>
        <w:t>增产增效情况：</w:t>
      </w:r>
      <w:r>
        <w:rPr>
          <w:rFonts w:hAnsi="宋体" w:hint="eastAsia"/>
          <w:kern w:val="0"/>
        </w:rPr>
        <w:t>通过肉鸡养殖全程控制，建立标准化的养殖模式，建立有效的安全防控措施，有效减少鸡群的发病率，减少各种药物的使</w:t>
      </w:r>
      <w:r>
        <w:rPr>
          <w:rFonts w:hAnsi="宋体" w:hint="eastAsia"/>
          <w:kern w:val="0"/>
        </w:rPr>
        <w:t>用，保障肉鸡生产的安全健康，促进肉鸡可持续发展，提高社会和生态效益。</w:t>
      </w:r>
    </w:p>
    <w:p w:rsidR="000676C0" w:rsidRDefault="0039555E">
      <w:pPr>
        <w:widowControl/>
        <w:ind w:firstLine="422"/>
        <w:jc w:val="left"/>
        <w:rPr>
          <w:b/>
          <w:kern w:val="0"/>
        </w:rPr>
      </w:pPr>
      <w:r>
        <w:rPr>
          <w:rFonts w:hAnsi="宋体" w:hint="eastAsia"/>
          <w:b/>
          <w:kern w:val="0"/>
        </w:rPr>
        <w:t>技术要点：</w:t>
      </w:r>
    </w:p>
    <w:p w:rsidR="000676C0" w:rsidRPr="000676C0" w:rsidRDefault="000676C0">
      <w:pPr>
        <w:widowControl/>
        <w:ind w:firstLine="420"/>
        <w:jc w:val="left"/>
        <w:rPr>
          <w:rFonts w:hAnsi="宋体"/>
          <w:b/>
          <w:bCs/>
          <w:kern w:val="0"/>
        </w:rPr>
      </w:pPr>
      <w:r w:rsidRPr="000676C0">
        <w:rPr>
          <w:b/>
          <w:bCs/>
          <w:kern w:val="0"/>
        </w:rPr>
        <w:t>1</w:t>
      </w:r>
      <w:r w:rsidRPr="000676C0">
        <w:rPr>
          <w:rFonts w:hAnsi="宋体" w:hint="eastAsia"/>
          <w:b/>
          <w:bCs/>
          <w:kern w:val="0"/>
        </w:rPr>
        <w:t>．环境要求：</w:t>
      </w:r>
    </w:p>
    <w:p w:rsidR="000676C0" w:rsidRDefault="0039555E">
      <w:pPr>
        <w:widowControl/>
        <w:ind w:firstLine="420"/>
        <w:jc w:val="left"/>
        <w:rPr>
          <w:rFonts w:hAnsi="宋体"/>
          <w:kern w:val="0"/>
        </w:rPr>
      </w:pPr>
      <w:r>
        <w:rPr>
          <w:rFonts w:hAnsi="宋体" w:hint="eastAsia"/>
          <w:kern w:val="0"/>
        </w:rPr>
        <w:t>（</w:t>
      </w:r>
      <w:r>
        <w:rPr>
          <w:kern w:val="0"/>
        </w:rPr>
        <w:t>1</w:t>
      </w:r>
      <w:r>
        <w:rPr>
          <w:rFonts w:hAnsi="宋体" w:hint="eastAsia"/>
          <w:kern w:val="0"/>
        </w:rPr>
        <w:t>）原则：鸡场的环境场地应符合当地政府土地使用发展规划的要求。饲养场的选址应该参照种畜禽管理条例、动物防疫法的规定，符合环境保护和兽医防疫要求（种鸡场还需</w:t>
      </w:r>
      <w:r>
        <w:rPr>
          <w:rFonts w:hAnsi="宋体" w:hint="eastAsia"/>
          <w:kern w:val="0"/>
        </w:rPr>
        <w:lastRenderedPageBreak/>
        <w:t>要根据繁育体系的要求），合理布局。距离主要交通干线、居民区</w:t>
      </w:r>
      <w:r>
        <w:rPr>
          <w:kern w:val="0"/>
        </w:rPr>
        <w:t>500</w:t>
      </w:r>
      <w:r>
        <w:rPr>
          <w:rFonts w:hAnsi="宋体" w:hint="eastAsia"/>
          <w:kern w:val="0"/>
        </w:rPr>
        <w:t>米以上，距离屠宰场、化工厂和其他优质区（场）</w:t>
      </w:r>
      <w:r>
        <w:rPr>
          <w:kern w:val="0"/>
        </w:rPr>
        <w:t>1000</w:t>
      </w:r>
      <w:r>
        <w:rPr>
          <w:rFonts w:hint="eastAsia"/>
          <w:kern w:val="0"/>
        </w:rPr>
        <w:t>米</w:t>
      </w:r>
      <w:r>
        <w:rPr>
          <w:rFonts w:hAnsi="宋体" w:hint="eastAsia"/>
          <w:kern w:val="0"/>
        </w:rPr>
        <w:t>以上，距离垃圾场等污染源</w:t>
      </w:r>
      <w:r>
        <w:rPr>
          <w:kern w:val="0"/>
        </w:rPr>
        <w:t>2000</w:t>
      </w:r>
      <w:r>
        <w:rPr>
          <w:rFonts w:hint="eastAsia"/>
          <w:kern w:val="0"/>
        </w:rPr>
        <w:t>米</w:t>
      </w:r>
      <w:r>
        <w:rPr>
          <w:rFonts w:hAnsi="宋体" w:hint="eastAsia"/>
          <w:kern w:val="0"/>
        </w:rPr>
        <w:t>以上。周围筑有围墙或防疫沟，并建有绿化带。</w:t>
      </w:r>
    </w:p>
    <w:p w:rsidR="000676C0" w:rsidRDefault="0039555E">
      <w:pPr>
        <w:widowControl/>
        <w:ind w:firstLine="420"/>
        <w:jc w:val="left"/>
        <w:rPr>
          <w:rFonts w:hAnsi="宋体"/>
          <w:kern w:val="0"/>
        </w:rPr>
      </w:pPr>
      <w:r>
        <w:rPr>
          <w:rFonts w:hAnsi="宋体" w:hint="eastAsia"/>
          <w:kern w:val="0"/>
        </w:rPr>
        <w:t>（</w:t>
      </w:r>
      <w:r>
        <w:rPr>
          <w:kern w:val="0"/>
        </w:rPr>
        <w:t>2</w:t>
      </w:r>
      <w:r>
        <w:rPr>
          <w:rFonts w:hAnsi="宋体" w:hint="eastAsia"/>
          <w:kern w:val="0"/>
        </w:rPr>
        <w:t>）地势：场址地势宜较高、干燥、平坦、容易排水、并且通风良好，在丘陵山地建设鸡场宜选择向阳坡，坡度不宜超过</w:t>
      </w:r>
      <w:r>
        <w:rPr>
          <w:kern w:val="0"/>
        </w:rPr>
        <w:t>30°</w:t>
      </w:r>
      <w:r>
        <w:rPr>
          <w:rFonts w:hAnsi="宋体" w:hint="eastAsia"/>
          <w:kern w:val="0"/>
        </w:rPr>
        <w:t>。选址时还应注意当地的气候变化条件，不能建在昼夜温差过大的山尖，不应建在通风不良、潮湿的山谷低洼地区。养殖场的厂址应位于居民区的下风处，地势尽量低于居民区，以防止养殖场对周围环境污染。</w:t>
      </w:r>
    </w:p>
    <w:p w:rsidR="000676C0" w:rsidRDefault="0039555E">
      <w:pPr>
        <w:widowControl/>
        <w:ind w:firstLine="420"/>
        <w:jc w:val="left"/>
        <w:rPr>
          <w:rFonts w:hAnsi="宋体"/>
          <w:kern w:val="0"/>
        </w:rPr>
      </w:pPr>
      <w:r>
        <w:rPr>
          <w:rFonts w:hAnsi="宋体" w:hint="eastAsia"/>
          <w:kern w:val="0"/>
        </w:rPr>
        <w:t>（</w:t>
      </w:r>
      <w:r>
        <w:rPr>
          <w:kern w:val="0"/>
        </w:rPr>
        <w:t>3</w:t>
      </w:r>
      <w:r>
        <w:rPr>
          <w:rFonts w:hAnsi="宋体" w:hint="eastAsia"/>
          <w:kern w:val="0"/>
        </w:rPr>
        <w:t>）土壤：环境应符合《农产品安全质量无公害畜禽肉产地环境要求》（</w:t>
      </w:r>
      <w:r>
        <w:rPr>
          <w:kern w:val="0"/>
        </w:rPr>
        <w:t>GB/T 18407.3</w:t>
      </w:r>
      <w:r>
        <w:rPr>
          <w:rFonts w:hAnsi="宋体" w:hint="eastAsia"/>
          <w:kern w:val="0"/>
        </w:rPr>
        <w:t>）和《动物防疫条件审核管理办法》的规定。场地土壤要求未被传染病或寄生虫病得病原体污染，透气透水性能良好，以便保证地面干燥。对于</w:t>
      </w:r>
      <w:r>
        <w:rPr>
          <w:rFonts w:hAnsi="宋体" w:hint="eastAsia"/>
          <w:kern w:val="0"/>
        </w:rPr>
        <w:t>采用机械化装备的鸡场还要求土壤压缩性小而均匀，以承担建筑物和将来使用机械的重量。鸡场的土壤以沙壤和壤土为宜，排水性能良好，隔热，不利于病原菌的繁殖，符合鸡场的卫生要求。</w:t>
      </w:r>
    </w:p>
    <w:p w:rsidR="000676C0" w:rsidRDefault="0039555E">
      <w:pPr>
        <w:widowControl/>
        <w:ind w:firstLine="420"/>
        <w:jc w:val="left"/>
        <w:rPr>
          <w:rFonts w:hAnsi="宋体"/>
          <w:kern w:val="0"/>
        </w:rPr>
      </w:pPr>
      <w:r>
        <w:rPr>
          <w:rFonts w:hAnsi="宋体" w:hint="eastAsia"/>
          <w:kern w:val="0"/>
        </w:rPr>
        <w:t>（</w:t>
      </w:r>
      <w:r>
        <w:rPr>
          <w:kern w:val="0"/>
        </w:rPr>
        <w:t>4</w:t>
      </w:r>
      <w:r>
        <w:rPr>
          <w:rFonts w:hAnsi="宋体" w:hint="eastAsia"/>
          <w:kern w:val="0"/>
        </w:rPr>
        <w:t>）环境：肉鸡饲养场的环境质量应符合《畜禽场环境质量标准》（</w:t>
      </w:r>
      <w:r>
        <w:rPr>
          <w:kern w:val="0"/>
        </w:rPr>
        <w:t>NY/T 388</w:t>
      </w:r>
      <w:r>
        <w:rPr>
          <w:rFonts w:hAnsi="宋体" w:hint="eastAsia"/>
          <w:kern w:val="0"/>
        </w:rPr>
        <w:t>）的要求，污水、污物处理应符合国家环境的要求。</w:t>
      </w:r>
    </w:p>
    <w:p w:rsidR="000676C0" w:rsidRDefault="0039555E">
      <w:pPr>
        <w:widowControl/>
        <w:ind w:firstLine="420"/>
        <w:jc w:val="left"/>
        <w:rPr>
          <w:kern w:val="0"/>
        </w:rPr>
      </w:pPr>
      <w:r>
        <w:rPr>
          <w:rFonts w:hAnsi="宋体" w:hint="eastAsia"/>
          <w:kern w:val="0"/>
        </w:rPr>
        <w:t>（</w:t>
      </w:r>
      <w:r>
        <w:rPr>
          <w:kern w:val="0"/>
        </w:rPr>
        <w:t>5</w:t>
      </w:r>
      <w:r>
        <w:rPr>
          <w:rFonts w:hAnsi="宋体" w:hint="eastAsia"/>
          <w:kern w:val="0"/>
        </w:rPr>
        <w:t>）</w:t>
      </w:r>
      <w:r>
        <w:rPr>
          <w:rFonts w:hAnsi="宋体" w:hint="eastAsia"/>
          <w:kern w:val="0"/>
        </w:rPr>
        <w:t>水源水质：</w:t>
      </w:r>
      <w:r>
        <w:rPr>
          <w:rFonts w:hAnsi="宋体" w:hint="eastAsia"/>
          <w:kern w:val="0"/>
        </w:rPr>
        <w:t>场区应有充足、方便取用，符合卫生标准的水源，水质应符合《无公害食品畜禽饮用水水质》（</w:t>
      </w:r>
      <w:r>
        <w:rPr>
          <w:kern w:val="0"/>
        </w:rPr>
        <w:t>NY5027</w:t>
      </w:r>
      <w:r>
        <w:rPr>
          <w:rFonts w:hAnsi="宋体" w:hint="eastAsia"/>
          <w:kern w:val="0"/>
        </w:rPr>
        <w:t>）的要求。</w:t>
      </w:r>
    </w:p>
    <w:p w:rsidR="000676C0" w:rsidRPr="000676C0" w:rsidRDefault="000676C0">
      <w:pPr>
        <w:widowControl/>
        <w:ind w:firstLine="420"/>
        <w:jc w:val="left"/>
        <w:rPr>
          <w:b/>
          <w:bCs/>
          <w:kern w:val="0"/>
        </w:rPr>
      </w:pPr>
      <w:r w:rsidRPr="000676C0">
        <w:rPr>
          <w:b/>
          <w:bCs/>
          <w:kern w:val="0"/>
        </w:rPr>
        <w:t>2</w:t>
      </w:r>
      <w:r w:rsidRPr="000676C0">
        <w:rPr>
          <w:rFonts w:hAnsi="宋体" w:hint="eastAsia"/>
          <w:b/>
          <w:bCs/>
          <w:kern w:val="0"/>
        </w:rPr>
        <w:t>．生产规范要求：</w:t>
      </w:r>
    </w:p>
    <w:p w:rsidR="000676C0" w:rsidRDefault="0039555E">
      <w:pPr>
        <w:widowControl/>
        <w:ind w:firstLine="420"/>
        <w:jc w:val="left"/>
        <w:rPr>
          <w:kern w:val="0"/>
        </w:rPr>
      </w:pPr>
      <w:r>
        <w:rPr>
          <w:rFonts w:hAnsi="宋体" w:hint="eastAsia"/>
          <w:kern w:val="0"/>
        </w:rPr>
        <w:t>（</w:t>
      </w:r>
      <w:r>
        <w:rPr>
          <w:kern w:val="0"/>
        </w:rPr>
        <w:t>1</w:t>
      </w:r>
      <w:r>
        <w:rPr>
          <w:rFonts w:hAnsi="宋体" w:hint="eastAsia"/>
          <w:kern w:val="0"/>
        </w:rPr>
        <w:t>）全进全出制度：严禁不同品种、地方、不同批次和大、中、小鸡混养，以防</w:t>
      </w:r>
      <w:r>
        <w:rPr>
          <w:rFonts w:hAnsi="宋体" w:hint="eastAsia"/>
          <w:kern w:val="0"/>
        </w:rPr>
        <w:t>交叉感染。一幢鸡舍的鸡必须同时进出。</w:t>
      </w:r>
    </w:p>
    <w:p w:rsidR="000676C0" w:rsidRDefault="0039555E">
      <w:pPr>
        <w:widowControl/>
        <w:ind w:firstLine="420"/>
        <w:jc w:val="left"/>
        <w:rPr>
          <w:kern w:val="0"/>
        </w:rPr>
      </w:pPr>
      <w:r>
        <w:rPr>
          <w:rFonts w:hAnsi="宋体" w:hint="eastAsia"/>
          <w:kern w:val="0"/>
        </w:rPr>
        <w:t>（</w:t>
      </w:r>
      <w:r>
        <w:rPr>
          <w:kern w:val="0"/>
        </w:rPr>
        <w:t>2</w:t>
      </w:r>
      <w:r>
        <w:rPr>
          <w:rFonts w:hAnsi="宋体" w:hint="eastAsia"/>
          <w:kern w:val="0"/>
        </w:rPr>
        <w:t>）引种：</w:t>
      </w:r>
      <w:r w:rsidR="000676C0">
        <w:rPr>
          <w:kern w:val="0"/>
        </w:rPr>
        <w:fldChar w:fldCharType="begin"/>
      </w:r>
      <w:r>
        <w:rPr>
          <w:kern w:val="0"/>
        </w:rPr>
        <w:instrText xml:space="preserve"> </w:instrText>
      </w:r>
      <w:r>
        <w:rPr>
          <w:rFonts w:hint="eastAsia"/>
          <w:kern w:val="0"/>
        </w:rPr>
        <w:instrText>= 1 \* GB3</w:instrText>
      </w:r>
      <w:r>
        <w:rPr>
          <w:kern w:val="0"/>
        </w:rPr>
        <w:instrText xml:space="preserve"> </w:instrText>
      </w:r>
      <w:r w:rsidR="000676C0">
        <w:rPr>
          <w:kern w:val="0"/>
        </w:rPr>
        <w:fldChar w:fldCharType="separate"/>
      </w:r>
      <w:r>
        <w:rPr>
          <w:rFonts w:hAnsi="宋体" w:hint="eastAsia"/>
          <w:kern w:val="0"/>
        </w:rPr>
        <w:t>①</w:t>
      </w:r>
      <w:r w:rsidR="000676C0">
        <w:rPr>
          <w:kern w:val="0"/>
        </w:rPr>
        <w:fldChar w:fldCharType="end"/>
      </w:r>
      <w:r>
        <w:rPr>
          <w:rFonts w:hAnsi="宋体" w:hint="eastAsia"/>
          <w:kern w:val="0"/>
        </w:rPr>
        <w:t>种鸡苗来自祖代场健康鸡群养，确需引入外来品种时，规范引种程序，引入种苗按照《种畜禽调运检疫技术规范》（</w:t>
      </w:r>
      <w:r>
        <w:rPr>
          <w:kern w:val="0"/>
        </w:rPr>
        <w:t>GB16567</w:t>
      </w:r>
      <w:r>
        <w:rPr>
          <w:rFonts w:hAnsi="宋体" w:hint="eastAsia"/>
          <w:kern w:val="0"/>
        </w:rPr>
        <w:t>）的有关要求，进行隔离饲养并加以疫情监测，经检查确定为健康动物后，方可入群饲养。生产过程中的饲养管理应符合《无公害食品</w:t>
      </w:r>
      <w:r>
        <w:rPr>
          <w:kern w:val="0"/>
        </w:rPr>
        <w:t xml:space="preserve"> </w:t>
      </w:r>
      <w:r>
        <w:rPr>
          <w:rFonts w:hAnsi="宋体" w:hint="eastAsia"/>
          <w:kern w:val="0"/>
        </w:rPr>
        <w:t>家禽养殖生产管理规范》（</w:t>
      </w:r>
      <w:r>
        <w:rPr>
          <w:kern w:val="0"/>
        </w:rPr>
        <w:t>NY/T 5038</w:t>
      </w:r>
      <w:r>
        <w:rPr>
          <w:rFonts w:hAnsi="宋体" w:hint="eastAsia"/>
          <w:kern w:val="0"/>
        </w:rPr>
        <w:t>）的要求。</w:t>
      </w:r>
      <w:r w:rsidR="000676C0">
        <w:rPr>
          <w:kern w:val="0"/>
        </w:rPr>
        <w:fldChar w:fldCharType="begin"/>
      </w:r>
      <w:r>
        <w:rPr>
          <w:kern w:val="0"/>
        </w:rPr>
        <w:instrText xml:space="preserve"> </w:instrText>
      </w:r>
      <w:r>
        <w:rPr>
          <w:rFonts w:hint="eastAsia"/>
          <w:kern w:val="0"/>
        </w:rPr>
        <w:instrText>= 2 \* GB3</w:instrText>
      </w:r>
      <w:r>
        <w:rPr>
          <w:kern w:val="0"/>
        </w:rPr>
        <w:instrText xml:space="preserve"> </w:instrText>
      </w:r>
      <w:r w:rsidR="000676C0">
        <w:rPr>
          <w:kern w:val="0"/>
        </w:rPr>
        <w:fldChar w:fldCharType="separate"/>
      </w:r>
      <w:r>
        <w:rPr>
          <w:rFonts w:hAnsi="宋体" w:hint="eastAsia"/>
          <w:kern w:val="0"/>
        </w:rPr>
        <w:t>②</w:t>
      </w:r>
      <w:r w:rsidR="000676C0">
        <w:rPr>
          <w:kern w:val="0"/>
        </w:rPr>
        <w:fldChar w:fldCharType="end"/>
      </w:r>
      <w:r>
        <w:rPr>
          <w:rFonts w:hAnsi="宋体" w:hint="eastAsia"/>
          <w:kern w:val="0"/>
        </w:rPr>
        <w:t>鸡苗引进应从有《种畜禽生产经营许可证》和《动物防疫合格证》的鸡场购进。</w:t>
      </w:r>
      <w:r w:rsidR="000676C0">
        <w:rPr>
          <w:kern w:val="0"/>
        </w:rPr>
        <w:fldChar w:fldCharType="begin"/>
      </w:r>
      <w:r>
        <w:rPr>
          <w:kern w:val="0"/>
        </w:rPr>
        <w:instrText xml:space="preserve"> </w:instrText>
      </w:r>
      <w:r>
        <w:rPr>
          <w:rFonts w:hint="eastAsia"/>
          <w:kern w:val="0"/>
        </w:rPr>
        <w:instrText>= 3 \* GB3</w:instrText>
      </w:r>
      <w:r>
        <w:rPr>
          <w:kern w:val="0"/>
        </w:rPr>
        <w:instrText xml:space="preserve"> </w:instrText>
      </w:r>
      <w:r w:rsidR="000676C0">
        <w:rPr>
          <w:kern w:val="0"/>
        </w:rPr>
        <w:fldChar w:fldCharType="separate"/>
      </w:r>
      <w:r>
        <w:rPr>
          <w:rFonts w:hAnsi="宋体" w:hint="eastAsia"/>
          <w:kern w:val="0"/>
        </w:rPr>
        <w:t>③</w:t>
      </w:r>
      <w:r w:rsidR="000676C0">
        <w:rPr>
          <w:kern w:val="0"/>
        </w:rPr>
        <w:fldChar w:fldCharType="end"/>
      </w:r>
      <w:r>
        <w:rPr>
          <w:rFonts w:hAnsi="宋体" w:hint="eastAsia"/>
          <w:kern w:val="0"/>
        </w:rPr>
        <w:t>引进雏鸡、种蛋应依照《动物检疫管理办法》和《畜禽产地检疫规范》（</w:t>
      </w:r>
      <w:r>
        <w:rPr>
          <w:kern w:val="0"/>
        </w:rPr>
        <w:t>GB16549</w:t>
      </w:r>
      <w:r>
        <w:rPr>
          <w:rFonts w:hAnsi="宋体" w:hint="eastAsia"/>
          <w:kern w:val="0"/>
        </w:rPr>
        <w:t>）进行检疫。鸡苗无感染白痢、新城</w:t>
      </w:r>
      <w:proofErr w:type="gramStart"/>
      <w:r>
        <w:rPr>
          <w:rFonts w:hAnsi="宋体" w:hint="eastAsia"/>
          <w:kern w:val="0"/>
        </w:rPr>
        <w:t>疫</w:t>
      </w:r>
      <w:proofErr w:type="gramEnd"/>
      <w:r>
        <w:rPr>
          <w:rFonts w:hAnsi="宋体" w:hint="eastAsia"/>
          <w:kern w:val="0"/>
        </w:rPr>
        <w:t>、禽流感、支原体、传染性法氏囊炎、传染或性贫血、禽结核、禽白血病等疫病。一幢鸡舍或全场的鸡群宜来源于同一种鸡场或同一种群。</w:t>
      </w:r>
    </w:p>
    <w:p w:rsidR="000676C0" w:rsidRDefault="0039555E">
      <w:pPr>
        <w:widowControl/>
        <w:ind w:firstLine="420"/>
        <w:jc w:val="left"/>
        <w:rPr>
          <w:kern w:val="0"/>
        </w:rPr>
      </w:pPr>
      <w:r>
        <w:rPr>
          <w:rFonts w:hAnsi="宋体" w:hint="eastAsia"/>
          <w:kern w:val="0"/>
        </w:rPr>
        <w:t>（</w:t>
      </w:r>
      <w:r>
        <w:rPr>
          <w:rFonts w:hint="eastAsia"/>
          <w:kern w:val="0"/>
        </w:rPr>
        <w:t>3</w:t>
      </w:r>
      <w:r>
        <w:rPr>
          <w:rFonts w:hAnsi="宋体" w:hint="eastAsia"/>
          <w:kern w:val="0"/>
        </w:rPr>
        <w:t>）饲料：</w:t>
      </w:r>
      <w:r w:rsidR="000676C0">
        <w:rPr>
          <w:kern w:val="0"/>
        </w:rPr>
        <w:fldChar w:fldCharType="begin"/>
      </w:r>
      <w:r>
        <w:rPr>
          <w:kern w:val="0"/>
        </w:rPr>
        <w:instrText xml:space="preserve"> </w:instrText>
      </w:r>
      <w:r>
        <w:rPr>
          <w:rFonts w:hint="eastAsia"/>
          <w:kern w:val="0"/>
        </w:rPr>
        <w:instrText>= 1 \* GB3</w:instrText>
      </w:r>
      <w:r>
        <w:rPr>
          <w:kern w:val="0"/>
        </w:rPr>
        <w:instrText xml:space="preserve"> </w:instrText>
      </w:r>
      <w:r w:rsidR="000676C0">
        <w:rPr>
          <w:kern w:val="0"/>
        </w:rPr>
        <w:fldChar w:fldCharType="separate"/>
      </w:r>
      <w:r>
        <w:rPr>
          <w:rFonts w:hAnsi="宋体" w:hint="eastAsia"/>
          <w:kern w:val="0"/>
        </w:rPr>
        <w:t>①</w:t>
      </w:r>
      <w:r w:rsidR="000676C0">
        <w:rPr>
          <w:kern w:val="0"/>
        </w:rPr>
        <w:fldChar w:fldCharType="end"/>
      </w:r>
      <w:r>
        <w:rPr>
          <w:rFonts w:hAnsi="宋体" w:hint="eastAsia"/>
          <w:kern w:val="0"/>
        </w:rPr>
        <w:t>所用饲料应符合《饲料卫生标准》（</w:t>
      </w:r>
      <w:r>
        <w:rPr>
          <w:kern w:val="0"/>
        </w:rPr>
        <w:t>GB 13078</w:t>
      </w:r>
      <w:r>
        <w:rPr>
          <w:rFonts w:hAnsi="宋体" w:hint="eastAsia"/>
          <w:kern w:val="0"/>
        </w:rPr>
        <w:t>）和《无公害食品</w:t>
      </w:r>
      <w:r>
        <w:rPr>
          <w:kern w:val="0"/>
        </w:rPr>
        <w:t xml:space="preserve"> </w:t>
      </w:r>
      <w:r>
        <w:rPr>
          <w:rFonts w:hAnsi="宋体" w:hint="eastAsia"/>
          <w:kern w:val="0"/>
        </w:rPr>
        <w:t>肉鸡饲养饲料使用准则》（</w:t>
      </w:r>
      <w:r>
        <w:rPr>
          <w:kern w:val="0"/>
        </w:rPr>
        <w:t>NY 5037</w:t>
      </w:r>
      <w:r>
        <w:rPr>
          <w:rFonts w:hAnsi="宋体" w:hint="eastAsia"/>
          <w:kern w:val="0"/>
        </w:rPr>
        <w:t>）的要求。</w:t>
      </w:r>
      <w:r w:rsidR="000676C0">
        <w:rPr>
          <w:kern w:val="0"/>
        </w:rPr>
        <w:fldChar w:fldCharType="begin"/>
      </w:r>
      <w:r>
        <w:rPr>
          <w:kern w:val="0"/>
        </w:rPr>
        <w:instrText xml:space="preserve"> </w:instrText>
      </w:r>
      <w:r>
        <w:rPr>
          <w:rFonts w:hint="eastAsia"/>
          <w:kern w:val="0"/>
        </w:rPr>
        <w:instrText>= 2 \* GB3</w:instrText>
      </w:r>
      <w:r>
        <w:rPr>
          <w:kern w:val="0"/>
        </w:rPr>
        <w:instrText xml:space="preserve"> </w:instrText>
      </w:r>
      <w:r w:rsidR="000676C0">
        <w:rPr>
          <w:kern w:val="0"/>
        </w:rPr>
        <w:fldChar w:fldCharType="separate"/>
      </w:r>
      <w:r>
        <w:rPr>
          <w:rFonts w:hAnsi="宋体" w:hint="eastAsia"/>
          <w:kern w:val="0"/>
        </w:rPr>
        <w:t>②</w:t>
      </w:r>
      <w:r w:rsidR="000676C0">
        <w:rPr>
          <w:kern w:val="0"/>
        </w:rPr>
        <w:fldChar w:fldCharType="end"/>
      </w:r>
      <w:r>
        <w:rPr>
          <w:rFonts w:hAnsi="宋体" w:hint="eastAsia"/>
          <w:kern w:val="0"/>
        </w:rPr>
        <w:t>采购的饲料应检查包装袋的标签或说明书，是否具有名称、配方号、使用说明、成分含量、数量、</w:t>
      </w:r>
      <w:r>
        <w:rPr>
          <w:rFonts w:hAnsi="宋体" w:hint="eastAsia"/>
          <w:kern w:val="0"/>
        </w:rPr>
        <w:t>商标、批号、生产日期、保质期、厂名、厂址、电话等必备条款。</w:t>
      </w:r>
      <w:r w:rsidR="000676C0">
        <w:rPr>
          <w:kern w:val="0"/>
        </w:rPr>
        <w:fldChar w:fldCharType="begin"/>
      </w:r>
      <w:r>
        <w:rPr>
          <w:kern w:val="0"/>
        </w:rPr>
        <w:instrText xml:space="preserve"> </w:instrText>
      </w:r>
      <w:r>
        <w:rPr>
          <w:rFonts w:hint="eastAsia"/>
          <w:kern w:val="0"/>
        </w:rPr>
        <w:instrText>= 3 \* GB3</w:instrText>
      </w:r>
      <w:r>
        <w:rPr>
          <w:kern w:val="0"/>
        </w:rPr>
        <w:instrText xml:space="preserve"> </w:instrText>
      </w:r>
      <w:r w:rsidR="000676C0">
        <w:rPr>
          <w:kern w:val="0"/>
        </w:rPr>
        <w:fldChar w:fldCharType="separate"/>
      </w:r>
      <w:r>
        <w:rPr>
          <w:rFonts w:hAnsi="宋体" w:hint="eastAsia"/>
          <w:kern w:val="0"/>
        </w:rPr>
        <w:t>③</w:t>
      </w:r>
      <w:r w:rsidR="000676C0">
        <w:rPr>
          <w:kern w:val="0"/>
        </w:rPr>
        <w:fldChar w:fldCharType="end"/>
      </w:r>
      <w:r>
        <w:rPr>
          <w:rFonts w:hAnsi="宋体" w:hint="eastAsia"/>
          <w:kern w:val="0"/>
        </w:rPr>
        <w:t>饲料进场时，应对实物进行抽样目测检查水分、杂质、色泽、气味、包装是否符合要求；外观是否有结块、霉变等情况。购进的饲料应经验收合格方可进库，库内饲料应按品种、规格分别堆放。</w:t>
      </w:r>
    </w:p>
    <w:p w:rsidR="000676C0" w:rsidRDefault="0039555E">
      <w:pPr>
        <w:widowControl/>
        <w:ind w:firstLine="420"/>
        <w:jc w:val="left"/>
        <w:rPr>
          <w:kern w:val="0"/>
        </w:rPr>
      </w:pPr>
      <w:r>
        <w:rPr>
          <w:rFonts w:hAnsi="宋体" w:hint="eastAsia"/>
          <w:kern w:val="0"/>
        </w:rPr>
        <w:t>（</w:t>
      </w:r>
      <w:r>
        <w:rPr>
          <w:rFonts w:hint="eastAsia"/>
          <w:kern w:val="0"/>
        </w:rPr>
        <w:t>4</w:t>
      </w:r>
      <w:r>
        <w:rPr>
          <w:rFonts w:hAnsi="宋体" w:hint="eastAsia"/>
          <w:kern w:val="0"/>
        </w:rPr>
        <w:t>）兽药</w:t>
      </w:r>
      <w:r>
        <w:rPr>
          <w:rFonts w:hAnsi="宋体" w:hint="eastAsia"/>
          <w:kern w:val="0"/>
        </w:rPr>
        <w:t>：</w:t>
      </w:r>
      <w:r w:rsidR="000676C0">
        <w:rPr>
          <w:kern w:val="0"/>
        </w:rPr>
        <w:fldChar w:fldCharType="begin"/>
      </w:r>
      <w:r>
        <w:rPr>
          <w:kern w:val="0"/>
        </w:rPr>
        <w:instrText xml:space="preserve"> </w:instrText>
      </w:r>
      <w:r>
        <w:rPr>
          <w:rFonts w:hint="eastAsia"/>
          <w:kern w:val="0"/>
        </w:rPr>
        <w:instrText>= 1 \* GB3</w:instrText>
      </w:r>
      <w:r>
        <w:rPr>
          <w:kern w:val="0"/>
        </w:rPr>
        <w:instrText xml:space="preserve"> </w:instrText>
      </w:r>
      <w:r w:rsidR="000676C0">
        <w:rPr>
          <w:kern w:val="0"/>
        </w:rPr>
        <w:fldChar w:fldCharType="separate"/>
      </w:r>
      <w:r>
        <w:rPr>
          <w:rFonts w:hAnsi="宋体" w:hint="eastAsia"/>
          <w:kern w:val="0"/>
        </w:rPr>
        <w:t>①</w:t>
      </w:r>
      <w:r w:rsidR="000676C0">
        <w:rPr>
          <w:kern w:val="0"/>
        </w:rPr>
        <w:fldChar w:fldCharType="end"/>
      </w:r>
      <w:r>
        <w:rPr>
          <w:rFonts w:hAnsi="宋体" w:hint="eastAsia"/>
          <w:kern w:val="0"/>
        </w:rPr>
        <w:t>兽药使用应符合《无公害食品肉鸡饲养兽药使用准则》（</w:t>
      </w:r>
      <w:r>
        <w:rPr>
          <w:kern w:val="0"/>
        </w:rPr>
        <w:t>NY 5035</w:t>
      </w:r>
      <w:r>
        <w:rPr>
          <w:rFonts w:hAnsi="宋体" w:hint="eastAsia"/>
          <w:kern w:val="0"/>
        </w:rPr>
        <w:t>）的要求。</w:t>
      </w:r>
      <w:r w:rsidR="000676C0">
        <w:rPr>
          <w:kern w:val="0"/>
        </w:rPr>
        <w:fldChar w:fldCharType="begin"/>
      </w:r>
      <w:r>
        <w:rPr>
          <w:kern w:val="0"/>
        </w:rPr>
        <w:instrText xml:space="preserve"> </w:instrText>
      </w:r>
      <w:r>
        <w:rPr>
          <w:rFonts w:hint="eastAsia"/>
          <w:kern w:val="0"/>
        </w:rPr>
        <w:instrText>= 2 \* GB3</w:instrText>
      </w:r>
      <w:r>
        <w:rPr>
          <w:kern w:val="0"/>
        </w:rPr>
        <w:instrText xml:space="preserve"> </w:instrText>
      </w:r>
      <w:r w:rsidR="000676C0">
        <w:rPr>
          <w:kern w:val="0"/>
        </w:rPr>
        <w:fldChar w:fldCharType="separate"/>
      </w:r>
      <w:r>
        <w:rPr>
          <w:rFonts w:hAnsi="宋体" w:hint="eastAsia"/>
          <w:kern w:val="0"/>
        </w:rPr>
        <w:t>②</w:t>
      </w:r>
      <w:r w:rsidR="000676C0">
        <w:rPr>
          <w:kern w:val="0"/>
        </w:rPr>
        <w:fldChar w:fldCharType="end"/>
      </w:r>
      <w:r>
        <w:rPr>
          <w:rFonts w:hAnsi="宋体" w:hint="eastAsia"/>
          <w:kern w:val="0"/>
        </w:rPr>
        <w:t>鸡场应建立严格兽药使用管理制度，专业兽医人员进行处方用药，以确保禁止使用违禁药物及严格执行限量用药。</w:t>
      </w:r>
      <w:r>
        <w:rPr>
          <w:rFonts w:hAnsi="宋体" w:hint="eastAsia"/>
          <w:kern w:val="0"/>
        </w:rPr>
        <w:t>种鸡群尚需避免用影响母鸡产蛋性能的药物。</w:t>
      </w:r>
      <w:r w:rsidR="000676C0">
        <w:rPr>
          <w:kern w:val="0"/>
        </w:rPr>
        <w:fldChar w:fldCharType="begin"/>
      </w:r>
      <w:r>
        <w:rPr>
          <w:kern w:val="0"/>
        </w:rPr>
        <w:instrText xml:space="preserve"> </w:instrText>
      </w:r>
      <w:r>
        <w:rPr>
          <w:rFonts w:hint="eastAsia"/>
          <w:kern w:val="0"/>
        </w:rPr>
        <w:instrText>= 3 \* GB3</w:instrText>
      </w:r>
      <w:r>
        <w:rPr>
          <w:kern w:val="0"/>
        </w:rPr>
        <w:instrText xml:space="preserve"> </w:instrText>
      </w:r>
      <w:r w:rsidR="000676C0">
        <w:rPr>
          <w:kern w:val="0"/>
        </w:rPr>
        <w:fldChar w:fldCharType="separate"/>
      </w:r>
      <w:r>
        <w:rPr>
          <w:rFonts w:hAnsi="宋体" w:hint="eastAsia"/>
          <w:kern w:val="0"/>
        </w:rPr>
        <w:t>③</w:t>
      </w:r>
      <w:r w:rsidR="000676C0">
        <w:rPr>
          <w:kern w:val="0"/>
        </w:rPr>
        <w:fldChar w:fldCharType="end"/>
      </w:r>
      <w:r>
        <w:rPr>
          <w:rFonts w:hAnsi="宋体" w:hint="eastAsia"/>
          <w:kern w:val="0"/>
        </w:rPr>
        <w:t>饲料药物添加剂的使用严格按照《允许作饲料药物添加剂的兽药品种及使用规定》执行。</w:t>
      </w:r>
    </w:p>
    <w:p w:rsidR="000676C0" w:rsidRDefault="0039555E">
      <w:pPr>
        <w:widowControl/>
        <w:ind w:firstLine="420"/>
        <w:jc w:val="left"/>
        <w:rPr>
          <w:kern w:val="0"/>
        </w:rPr>
      </w:pPr>
      <w:r>
        <w:rPr>
          <w:rFonts w:hAnsi="宋体" w:hint="eastAsia"/>
          <w:kern w:val="0"/>
        </w:rPr>
        <w:t>（</w:t>
      </w:r>
      <w:r>
        <w:rPr>
          <w:rFonts w:hint="eastAsia"/>
          <w:kern w:val="0"/>
        </w:rPr>
        <w:t>5</w:t>
      </w:r>
      <w:r>
        <w:rPr>
          <w:rFonts w:hAnsi="宋体" w:hint="eastAsia"/>
          <w:kern w:val="0"/>
        </w:rPr>
        <w:t>）疫病预防：疫病的免疫接种应按《</w:t>
      </w:r>
      <w:r>
        <w:rPr>
          <w:rFonts w:hAnsi="宋体" w:hint="eastAsia"/>
          <w:kern w:val="0"/>
        </w:rPr>
        <w:t>动物防疫法》的要求，结合当地实际情况进行。</w:t>
      </w:r>
    </w:p>
    <w:p w:rsidR="000676C0" w:rsidRDefault="0039555E">
      <w:pPr>
        <w:widowControl/>
        <w:ind w:firstLine="420"/>
        <w:jc w:val="left"/>
        <w:rPr>
          <w:kern w:val="0"/>
        </w:rPr>
      </w:pPr>
      <w:r>
        <w:rPr>
          <w:rFonts w:hAnsi="宋体" w:hint="eastAsia"/>
          <w:kern w:val="0"/>
        </w:rPr>
        <w:t>（</w:t>
      </w:r>
      <w:r>
        <w:rPr>
          <w:rFonts w:hint="eastAsia"/>
          <w:kern w:val="0"/>
        </w:rPr>
        <w:t>6</w:t>
      </w:r>
      <w:r>
        <w:rPr>
          <w:rFonts w:hAnsi="宋体" w:hint="eastAsia"/>
          <w:kern w:val="0"/>
        </w:rPr>
        <w:t>）粪污处理：肉鸡场鸡粪及</w:t>
      </w:r>
      <w:proofErr w:type="gramStart"/>
      <w:r>
        <w:rPr>
          <w:rFonts w:hAnsi="宋体" w:hint="eastAsia"/>
          <w:kern w:val="0"/>
        </w:rPr>
        <w:t>无害化处理应</w:t>
      </w:r>
      <w:proofErr w:type="gramEnd"/>
      <w:r>
        <w:rPr>
          <w:rFonts w:hAnsi="宋体" w:hint="eastAsia"/>
          <w:kern w:val="0"/>
        </w:rPr>
        <w:t>符合环保要求，设置粪便及污水处理设施；固体粪便经高温堆肥处理后可做农业用肥；处理后要符合《粪便无害化卫生要求》（</w:t>
      </w:r>
      <w:r>
        <w:rPr>
          <w:kern w:val="0"/>
        </w:rPr>
        <w:t>GB 7959</w:t>
      </w:r>
      <w:r>
        <w:rPr>
          <w:rFonts w:hAnsi="宋体" w:hint="eastAsia"/>
          <w:kern w:val="0"/>
        </w:rPr>
        <w:t>）的规定；污水经分级净化处理后要符合《畜禽养殖业污染物排放标准》（</w:t>
      </w:r>
      <w:r>
        <w:rPr>
          <w:kern w:val="0"/>
        </w:rPr>
        <w:t>GB 18596</w:t>
      </w:r>
      <w:r>
        <w:rPr>
          <w:rFonts w:hAnsi="宋体" w:hint="eastAsia"/>
          <w:kern w:val="0"/>
        </w:rPr>
        <w:t>）方可排放。</w:t>
      </w:r>
    </w:p>
    <w:p w:rsidR="000676C0" w:rsidRDefault="0039555E">
      <w:pPr>
        <w:widowControl/>
        <w:ind w:firstLine="420"/>
        <w:jc w:val="left"/>
        <w:rPr>
          <w:kern w:val="0"/>
        </w:rPr>
      </w:pPr>
      <w:r>
        <w:rPr>
          <w:rFonts w:hAnsi="宋体" w:hint="eastAsia"/>
          <w:kern w:val="0"/>
        </w:rPr>
        <w:t>（</w:t>
      </w:r>
      <w:r>
        <w:rPr>
          <w:kern w:val="0"/>
        </w:rPr>
        <w:t>7</w:t>
      </w:r>
      <w:r>
        <w:rPr>
          <w:rFonts w:hAnsi="宋体" w:hint="eastAsia"/>
          <w:kern w:val="0"/>
        </w:rPr>
        <w:t>）饲养管理：饲养过程应按照《无公害食品</w:t>
      </w:r>
      <w:r>
        <w:rPr>
          <w:kern w:val="0"/>
        </w:rPr>
        <w:t xml:space="preserve"> </w:t>
      </w:r>
      <w:r>
        <w:rPr>
          <w:rFonts w:hAnsi="宋体" w:hint="eastAsia"/>
          <w:kern w:val="0"/>
        </w:rPr>
        <w:t>家禽养殖生产管理规范》（</w:t>
      </w:r>
      <w:r>
        <w:rPr>
          <w:kern w:val="0"/>
        </w:rPr>
        <w:t>NY/T 5038</w:t>
      </w:r>
      <w:r>
        <w:rPr>
          <w:rFonts w:hAnsi="宋体" w:hint="eastAsia"/>
          <w:kern w:val="0"/>
        </w:rPr>
        <w:t>）执行。</w:t>
      </w:r>
    </w:p>
    <w:p w:rsidR="000676C0" w:rsidRDefault="000676C0">
      <w:pPr>
        <w:widowControl/>
        <w:ind w:firstLine="420"/>
        <w:jc w:val="left"/>
        <w:rPr>
          <w:kern w:val="0"/>
        </w:rPr>
      </w:pPr>
      <w:r w:rsidRPr="000676C0">
        <w:rPr>
          <w:b/>
          <w:bCs/>
          <w:kern w:val="0"/>
        </w:rPr>
        <w:lastRenderedPageBreak/>
        <w:t>3</w:t>
      </w:r>
      <w:r w:rsidRPr="000676C0">
        <w:rPr>
          <w:rFonts w:hAnsi="宋体" w:hint="eastAsia"/>
          <w:b/>
          <w:bCs/>
          <w:kern w:val="0"/>
        </w:rPr>
        <w:t>．记录和档案管理</w:t>
      </w:r>
      <w:r w:rsidR="0039555E">
        <w:rPr>
          <w:kern w:val="0"/>
        </w:rPr>
        <w:t xml:space="preserve"> </w:t>
      </w:r>
    </w:p>
    <w:p w:rsidR="000676C0" w:rsidRDefault="0039555E">
      <w:pPr>
        <w:widowControl/>
        <w:ind w:firstLine="420"/>
        <w:jc w:val="left"/>
        <w:rPr>
          <w:kern w:val="0"/>
        </w:rPr>
      </w:pPr>
      <w:r>
        <w:rPr>
          <w:rFonts w:hAnsi="宋体" w:hint="eastAsia"/>
          <w:kern w:val="0"/>
        </w:rPr>
        <w:t>根据农业部发布的《畜禽标识和养殖档案管理办法》，建立肉鸡养殖档案，做好引种、饲料、兽药、出栏等各种记录，配备专门或兼职的记录员，并逐步建立健全档案管理制度，主要记录包括：鸡苗引进记录；雏鸡检验检疫记录；饲料购入、入库和使用记录；兽药的处方、使用和休药期记录；卫生防疫和疫苗接种记录；病死鸡处理记录、废弃物处理记录；出栏检验记录和销售记录；养殖实施设备清洗消毒记录等等。</w:t>
      </w:r>
    </w:p>
    <w:p w:rsidR="000676C0" w:rsidRPr="000676C0" w:rsidRDefault="000676C0">
      <w:pPr>
        <w:widowControl/>
        <w:ind w:firstLine="420"/>
        <w:jc w:val="left"/>
        <w:rPr>
          <w:rFonts w:hAnsi="宋体"/>
          <w:b/>
          <w:bCs/>
          <w:kern w:val="0"/>
        </w:rPr>
      </w:pPr>
      <w:r w:rsidRPr="000676C0">
        <w:rPr>
          <w:b/>
          <w:bCs/>
          <w:kern w:val="0"/>
        </w:rPr>
        <w:t>4</w:t>
      </w:r>
      <w:r w:rsidRPr="000676C0">
        <w:rPr>
          <w:rFonts w:hAnsi="宋体" w:hint="eastAsia"/>
          <w:b/>
          <w:bCs/>
          <w:kern w:val="0"/>
        </w:rPr>
        <w:t>．养殖过程综合技术的应用</w:t>
      </w:r>
    </w:p>
    <w:p w:rsidR="000676C0" w:rsidRDefault="0039555E">
      <w:pPr>
        <w:widowControl/>
        <w:ind w:firstLine="420"/>
        <w:jc w:val="left"/>
        <w:rPr>
          <w:rFonts w:hAnsi="宋体"/>
          <w:kern w:val="0"/>
        </w:rPr>
      </w:pPr>
      <w:r>
        <w:rPr>
          <w:rFonts w:hAnsi="宋体" w:hint="eastAsia"/>
          <w:kern w:val="0"/>
        </w:rPr>
        <w:t>（</w:t>
      </w:r>
      <w:r>
        <w:rPr>
          <w:rFonts w:hint="eastAsia"/>
          <w:kern w:val="0"/>
        </w:rPr>
        <w:t>1</w:t>
      </w:r>
      <w:r>
        <w:rPr>
          <w:rFonts w:hAnsi="宋体" w:hint="eastAsia"/>
          <w:kern w:val="0"/>
        </w:rPr>
        <w:t>）环境控制自动化技术：通过自动化设备把鸡舍内有害气体排出鸡舍，引进新鲜的空气，保证鸡舍空气不断循环更新，空气质量符合鸡群健康生长的要求。</w:t>
      </w:r>
    </w:p>
    <w:p w:rsidR="000676C0" w:rsidRDefault="0039555E">
      <w:pPr>
        <w:widowControl/>
        <w:ind w:firstLine="420"/>
        <w:jc w:val="left"/>
        <w:rPr>
          <w:rFonts w:hAnsi="宋体"/>
          <w:kern w:val="0"/>
        </w:rPr>
      </w:pPr>
      <w:r>
        <w:rPr>
          <w:rFonts w:hAnsi="宋体" w:hint="eastAsia"/>
          <w:kern w:val="0"/>
        </w:rPr>
        <w:t>（</w:t>
      </w:r>
      <w:r>
        <w:rPr>
          <w:rFonts w:hint="eastAsia"/>
          <w:kern w:val="0"/>
        </w:rPr>
        <w:t>2</w:t>
      </w:r>
      <w:r>
        <w:rPr>
          <w:rFonts w:hAnsi="宋体" w:hint="eastAsia"/>
          <w:kern w:val="0"/>
        </w:rPr>
        <w:t>）制订完善的疾病防控体系：饲料自动化运送方式、有效的防鼠措施、严格的免疫制度、病死鸡的严格处理，有效切断病原菌的传播途径，做到预防为主。</w:t>
      </w:r>
    </w:p>
    <w:p w:rsidR="000676C0" w:rsidRDefault="0039555E">
      <w:pPr>
        <w:widowControl/>
        <w:ind w:firstLine="420"/>
        <w:jc w:val="left"/>
        <w:rPr>
          <w:rFonts w:hAnsi="宋体"/>
          <w:kern w:val="0"/>
        </w:rPr>
      </w:pPr>
      <w:r>
        <w:rPr>
          <w:rFonts w:hAnsi="宋体" w:hint="eastAsia"/>
          <w:kern w:val="0"/>
        </w:rPr>
        <w:t>（</w:t>
      </w:r>
      <w:r>
        <w:rPr>
          <w:rFonts w:hint="eastAsia"/>
          <w:kern w:val="0"/>
        </w:rPr>
        <w:t>3</w:t>
      </w:r>
      <w:r>
        <w:rPr>
          <w:rFonts w:hAnsi="宋体" w:hint="eastAsia"/>
          <w:kern w:val="0"/>
        </w:rPr>
        <w:t>）排泄物无害化处理技术：利用堆肥发酵技术，减少</w:t>
      </w:r>
      <w:proofErr w:type="gramStart"/>
      <w:r>
        <w:rPr>
          <w:rFonts w:hAnsi="宋体" w:hint="eastAsia"/>
          <w:kern w:val="0"/>
        </w:rPr>
        <w:t>粪污对环境</w:t>
      </w:r>
      <w:proofErr w:type="gramEnd"/>
      <w:r>
        <w:rPr>
          <w:rFonts w:hAnsi="宋体" w:hint="eastAsia"/>
          <w:kern w:val="0"/>
        </w:rPr>
        <w:t>的污染。</w:t>
      </w:r>
    </w:p>
    <w:p w:rsidR="000676C0" w:rsidRDefault="0039555E">
      <w:pPr>
        <w:widowControl/>
        <w:ind w:firstLine="420"/>
        <w:jc w:val="left"/>
        <w:rPr>
          <w:kern w:val="0"/>
        </w:rPr>
      </w:pPr>
      <w:r>
        <w:rPr>
          <w:rFonts w:hAnsi="宋体" w:hint="eastAsia"/>
          <w:kern w:val="0"/>
        </w:rPr>
        <w:t>（</w:t>
      </w:r>
      <w:r>
        <w:rPr>
          <w:rFonts w:hint="eastAsia"/>
          <w:kern w:val="0"/>
        </w:rPr>
        <w:t>4</w:t>
      </w:r>
      <w:r>
        <w:rPr>
          <w:rFonts w:hAnsi="宋体" w:hint="eastAsia"/>
          <w:kern w:val="0"/>
        </w:rPr>
        <w:t>）节能低耗技术的应用：合理有效的光照制度以及节能环保灯的应用，可以降低能耗，降低养殖场的生产成本。</w:t>
      </w:r>
    </w:p>
    <w:p w:rsidR="000676C0" w:rsidRDefault="0039555E">
      <w:pPr>
        <w:widowControl/>
        <w:ind w:firstLine="422"/>
        <w:jc w:val="left"/>
        <w:rPr>
          <w:kern w:val="0"/>
        </w:rPr>
      </w:pPr>
      <w:r>
        <w:rPr>
          <w:rFonts w:hAnsi="宋体" w:hint="eastAsia"/>
          <w:b/>
          <w:kern w:val="0"/>
        </w:rPr>
        <w:t>适宜推广地区：</w:t>
      </w:r>
      <w:r>
        <w:rPr>
          <w:rFonts w:hAnsi="宋体" w:hint="eastAsia"/>
          <w:kern w:val="0"/>
        </w:rPr>
        <w:t>适用于我国肉鸡养殖区域。</w:t>
      </w:r>
    </w:p>
    <w:p w:rsidR="000676C0" w:rsidRDefault="0039555E">
      <w:pPr>
        <w:widowControl/>
        <w:ind w:firstLine="422"/>
        <w:jc w:val="left"/>
        <w:rPr>
          <w:b/>
          <w:kern w:val="0"/>
        </w:rPr>
      </w:pPr>
      <w:r>
        <w:rPr>
          <w:rFonts w:hAnsi="宋体" w:hint="eastAsia"/>
          <w:b/>
          <w:kern w:val="0"/>
        </w:rPr>
        <w:t>技术依托单位：</w:t>
      </w:r>
    </w:p>
    <w:p w:rsidR="000676C0" w:rsidRPr="000676C0" w:rsidRDefault="000676C0">
      <w:pPr>
        <w:widowControl/>
        <w:ind w:firstLine="420"/>
        <w:jc w:val="left"/>
        <w:rPr>
          <w:rFonts w:hAnsi="宋体"/>
          <w:b/>
          <w:bCs/>
          <w:kern w:val="0"/>
        </w:rPr>
      </w:pPr>
      <w:r w:rsidRPr="000676C0">
        <w:rPr>
          <w:rFonts w:hAnsi="宋体"/>
          <w:b/>
          <w:bCs/>
          <w:kern w:val="0"/>
        </w:rPr>
        <w:t>1.</w:t>
      </w:r>
      <w:r w:rsidRPr="000676C0">
        <w:rPr>
          <w:rFonts w:hAnsi="宋体"/>
          <w:b/>
          <w:bCs/>
          <w:kern w:val="0"/>
        </w:rPr>
        <w:t>中国农业科学院北京畜牧兽医研究所</w:t>
      </w:r>
    </w:p>
    <w:p w:rsidR="000676C0" w:rsidRDefault="0039555E">
      <w:pPr>
        <w:widowControl/>
        <w:ind w:firstLine="420"/>
        <w:jc w:val="left"/>
        <w:rPr>
          <w:rFonts w:hAnsi="宋体"/>
          <w:kern w:val="0"/>
        </w:rPr>
      </w:pPr>
      <w:r>
        <w:rPr>
          <w:rFonts w:hAnsi="宋体" w:hint="eastAsia"/>
          <w:kern w:val="0"/>
        </w:rPr>
        <w:t>联系地址：北京市海淀区圆明园西路</w:t>
      </w:r>
      <w:r>
        <w:rPr>
          <w:rFonts w:hAnsi="宋体" w:hint="eastAsia"/>
          <w:kern w:val="0"/>
        </w:rPr>
        <w:t>2</w:t>
      </w:r>
      <w:r>
        <w:rPr>
          <w:rFonts w:hAnsi="宋体" w:hint="eastAsia"/>
          <w:kern w:val="0"/>
        </w:rPr>
        <w:t>号</w:t>
      </w:r>
    </w:p>
    <w:p w:rsidR="000676C0" w:rsidRDefault="0039555E">
      <w:pPr>
        <w:widowControl/>
        <w:ind w:firstLine="420"/>
        <w:jc w:val="left"/>
        <w:rPr>
          <w:rFonts w:hAnsi="宋体"/>
          <w:kern w:val="0"/>
        </w:rPr>
      </w:pPr>
      <w:r>
        <w:rPr>
          <w:rFonts w:hAnsi="宋体" w:hint="eastAsia"/>
          <w:kern w:val="0"/>
        </w:rPr>
        <w:t>邮政编码：</w:t>
      </w:r>
      <w:r>
        <w:rPr>
          <w:rFonts w:hAnsi="宋体" w:hint="eastAsia"/>
          <w:kern w:val="0"/>
        </w:rPr>
        <w:t>100193</w:t>
      </w:r>
    </w:p>
    <w:p w:rsidR="000676C0" w:rsidRDefault="0039555E">
      <w:pPr>
        <w:widowControl/>
        <w:ind w:firstLine="420"/>
        <w:jc w:val="left"/>
        <w:rPr>
          <w:rFonts w:hAnsi="宋体"/>
          <w:kern w:val="0"/>
        </w:rPr>
      </w:pPr>
      <w:r>
        <w:rPr>
          <w:rFonts w:hAnsi="宋体" w:hint="eastAsia"/>
          <w:kern w:val="0"/>
        </w:rPr>
        <w:t>联</w:t>
      </w:r>
      <w:r>
        <w:rPr>
          <w:rFonts w:hAnsi="宋体" w:hint="eastAsia"/>
          <w:kern w:val="0"/>
        </w:rPr>
        <w:t xml:space="preserve"> </w:t>
      </w:r>
      <w:r>
        <w:rPr>
          <w:rFonts w:hAnsi="宋体" w:hint="eastAsia"/>
          <w:kern w:val="0"/>
        </w:rPr>
        <w:t>系</w:t>
      </w:r>
      <w:r>
        <w:rPr>
          <w:rFonts w:hAnsi="宋体" w:hint="eastAsia"/>
          <w:kern w:val="0"/>
        </w:rPr>
        <w:t xml:space="preserve"> </w:t>
      </w:r>
      <w:r>
        <w:rPr>
          <w:rFonts w:hAnsi="宋体" w:hint="eastAsia"/>
          <w:kern w:val="0"/>
        </w:rPr>
        <w:t>人：张宏福</w:t>
      </w:r>
      <w:r>
        <w:rPr>
          <w:rFonts w:hAnsi="宋体" w:hint="eastAsia"/>
          <w:kern w:val="0"/>
        </w:rPr>
        <w:t xml:space="preserve">  </w:t>
      </w:r>
      <w:r>
        <w:rPr>
          <w:rFonts w:hAnsi="宋体" w:hint="eastAsia"/>
          <w:kern w:val="0"/>
        </w:rPr>
        <w:t>陈继兰</w:t>
      </w:r>
    </w:p>
    <w:p w:rsidR="000676C0" w:rsidRDefault="0039555E">
      <w:pPr>
        <w:widowControl/>
        <w:ind w:firstLine="420"/>
        <w:jc w:val="left"/>
        <w:rPr>
          <w:rFonts w:hAnsi="宋体"/>
          <w:kern w:val="0"/>
        </w:rPr>
      </w:pPr>
      <w:r>
        <w:rPr>
          <w:rFonts w:hAnsi="宋体" w:hint="eastAsia"/>
          <w:kern w:val="0"/>
        </w:rPr>
        <w:t>联系电话：</w:t>
      </w:r>
      <w:r>
        <w:rPr>
          <w:rFonts w:hAnsi="宋体" w:hint="eastAsia"/>
          <w:kern w:val="0"/>
        </w:rPr>
        <w:t>010-62818910</w:t>
      </w:r>
    </w:p>
    <w:p w:rsidR="000676C0" w:rsidRPr="000676C0" w:rsidRDefault="000676C0">
      <w:pPr>
        <w:widowControl/>
        <w:ind w:firstLine="420"/>
        <w:jc w:val="left"/>
        <w:rPr>
          <w:rFonts w:hAnsi="宋体"/>
          <w:b/>
          <w:bCs/>
          <w:kern w:val="0"/>
        </w:rPr>
      </w:pPr>
      <w:r w:rsidRPr="000676C0">
        <w:rPr>
          <w:rFonts w:hAnsi="宋体"/>
          <w:b/>
          <w:bCs/>
          <w:kern w:val="0"/>
        </w:rPr>
        <w:t>2.</w:t>
      </w:r>
      <w:r w:rsidRPr="000676C0">
        <w:rPr>
          <w:rFonts w:hAnsi="宋体"/>
          <w:b/>
          <w:bCs/>
          <w:kern w:val="0"/>
        </w:rPr>
        <w:t>山东省农业科学院家禽研究所</w:t>
      </w:r>
    </w:p>
    <w:p w:rsidR="000676C0" w:rsidRDefault="0039555E">
      <w:pPr>
        <w:widowControl/>
        <w:ind w:firstLine="420"/>
        <w:jc w:val="left"/>
        <w:rPr>
          <w:rFonts w:hAnsi="宋体"/>
          <w:kern w:val="0"/>
        </w:rPr>
      </w:pPr>
      <w:r>
        <w:rPr>
          <w:rFonts w:hAnsi="宋体" w:hint="eastAsia"/>
          <w:kern w:val="0"/>
        </w:rPr>
        <w:t>联系地址：山东省济南市天桥</w:t>
      </w:r>
      <w:proofErr w:type="gramStart"/>
      <w:r>
        <w:rPr>
          <w:rFonts w:hAnsi="宋体" w:hint="eastAsia"/>
          <w:kern w:val="0"/>
        </w:rPr>
        <w:t>区交校路</w:t>
      </w:r>
      <w:proofErr w:type="gramEnd"/>
      <w:r>
        <w:rPr>
          <w:rFonts w:hAnsi="宋体" w:hint="eastAsia"/>
          <w:kern w:val="0"/>
        </w:rPr>
        <w:t>1</w:t>
      </w:r>
      <w:r>
        <w:rPr>
          <w:rFonts w:hAnsi="宋体" w:hint="eastAsia"/>
          <w:kern w:val="0"/>
        </w:rPr>
        <w:t>号</w:t>
      </w:r>
    </w:p>
    <w:p w:rsidR="000676C0" w:rsidRDefault="0039555E">
      <w:pPr>
        <w:widowControl/>
        <w:ind w:firstLine="420"/>
        <w:jc w:val="left"/>
        <w:rPr>
          <w:rFonts w:hAnsi="宋体"/>
          <w:kern w:val="0"/>
        </w:rPr>
      </w:pPr>
      <w:r>
        <w:rPr>
          <w:rFonts w:hAnsi="宋体" w:hint="eastAsia"/>
          <w:kern w:val="0"/>
        </w:rPr>
        <w:t>邮政编码：</w:t>
      </w:r>
      <w:r>
        <w:rPr>
          <w:rFonts w:hAnsi="宋体" w:hint="eastAsia"/>
          <w:kern w:val="0"/>
        </w:rPr>
        <w:t>250100</w:t>
      </w:r>
    </w:p>
    <w:p w:rsidR="000676C0" w:rsidRDefault="0039555E">
      <w:pPr>
        <w:widowControl/>
        <w:ind w:firstLine="420"/>
        <w:jc w:val="left"/>
        <w:rPr>
          <w:rFonts w:hAnsi="宋体"/>
          <w:kern w:val="0"/>
        </w:rPr>
      </w:pPr>
      <w:r>
        <w:rPr>
          <w:rFonts w:hAnsi="宋体" w:hint="eastAsia"/>
          <w:kern w:val="0"/>
        </w:rPr>
        <w:t>联</w:t>
      </w:r>
      <w:r>
        <w:rPr>
          <w:rFonts w:hAnsi="宋体" w:hint="eastAsia"/>
          <w:kern w:val="0"/>
        </w:rPr>
        <w:t xml:space="preserve"> </w:t>
      </w:r>
      <w:r>
        <w:rPr>
          <w:rFonts w:hAnsi="宋体" w:hint="eastAsia"/>
          <w:kern w:val="0"/>
        </w:rPr>
        <w:t>系</w:t>
      </w:r>
      <w:r>
        <w:rPr>
          <w:rFonts w:hAnsi="宋体" w:hint="eastAsia"/>
          <w:kern w:val="0"/>
        </w:rPr>
        <w:t xml:space="preserve"> </w:t>
      </w:r>
      <w:r>
        <w:rPr>
          <w:rFonts w:hAnsi="宋体" w:hint="eastAsia"/>
          <w:kern w:val="0"/>
        </w:rPr>
        <w:t>人：</w:t>
      </w:r>
      <w:proofErr w:type="gramStart"/>
      <w:r>
        <w:rPr>
          <w:rFonts w:hAnsi="宋体" w:hint="eastAsia"/>
          <w:kern w:val="0"/>
        </w:rPr>
        <w:t>逯</w:t>
      </w:r>
      <w:proofErr w:type="gramEnd"/>
      <w:r>
        <w:rPr>
          <w:rFonts w:hAnsi="宋体" w:hint="eastAsia"/>
          <w:kern w:val="0"/>
        </w:rPr>
        <w:t>岩</w:t>
      </w:r>
    </w:p>
    <w:p w:rsidR="000676C0" w:rsidRDefault="0039555E">
      <w:pPr>
        <w:widowControl/>
        <w:ind w:firstLine="420"/>
        <w:jc w:val="left"/>
        <w:rPr>
          <w:rFonts w:hAnsi="宋体"/>
          <w:kern w:val="0"/>
        </w:rPr>
      </w:pPr>
      <w:r>
        <w:rPr>
          <w:rFonts w:hAnsi="宋体" w:hint="eastAsia"/>
          <w:kern w:val="0"/>
        </w:rPr>
        <w:t>邮箱：</w:t>
      </w:r>
      <w:r>
        <w:rPr>
          <w:rFonts w:hAnsi="宋体" w:hint="eastAsia"/>
          <w:kern w:val="0"/>
        </w:rPr>
        <w:t>jqsyzs@163.com</w:t>
      </w:r>
    </w:p>
    <w:p w:rsidR="000676C0" w:rsidRDefault="0039555E" w:rsidP="008308C5">
      <w:pPr>
        <w:keepNext/>
        <w:keepLines/>
        <w:spacing w:beforeLines="50" w:afterLines="50" w:line="377" w:lineRule="auto"/>
        <w:ind w:firstLine="422"/>
        <w:outlineLvl w:val="3"/>
        <w:rPr>
          <w:b/>
          <w:bCs/>
          <w:kern w:val="0"/>
          <w:szCs w:val="28"/>
        </w:rPr>
      </w:pPr>
      <w:bookmarkStart w:id="49" w:name="_Toc377460650"/>
      <w:bookmarkStart w:id="50" w:name="_Toc402257715"/>
      <w:bookmarkStart w:id="51" w:name="_Toc406755933"/>
      <w:bookmarkStart w:id="52" w:name="_Toc32135"/>
      <w:bookmarkStart w:id="53" w:name="_Toc22687"/>
      <w:r>
        <w:rPr>
          <w:rFonts w:hint="eastAsia"/>
          <w:b/>
          <w:bCs/>
          <w:kern w:val="0"/>
          <w:szCs w:val="28"/>
        </w:rPr>
        <w:t xml:space="preserve">F. </w:t>
      </w:r>
      <w:r>
        <w:rPr>
          <w:rFonts w:hint="eastAsia"/>
          <w:b/>
          <w:bCs/>
          <w:szCs w:val="28"/>
        </w:rPr>
        <w:t>肉牛</w:t>
      </w:r>
      <w:r>
        <w:rPr>
          <w:rFonts w:hint="eastAsia"/>
          <w:b/>
          <w:bCs/>
          <w:kern w:val="0"/>
          <w:szCs w:val="28"/>
        </w:rPr>
        <w:t>标准化规模养殖技术</w:t>
      </w:r>
      <w:bookmarkEnd w:id="49"/>
      <w:bookmarkEnd w:id="50"/>
      <w:bookmarkEnd w:id="51"/>
      <w:bookmarkEnd w:id="52"/>
      <w:bookmarkEnd w:id="53"/>
    </w:p>
    <w:p w:rsidR="000676C0" w:rsidRDefault="0039555E">
      <w:pPr>
        <w:widowControl/>
        <w:ind w:firstLine="422"/>
        <w:jc w:val="left"/>
        <w:rPr>
          <w:kern w:val="0"/>
        </w:rPr>
      </w:pPr>
      <w:r>
        <w:rPr>
          <w:rFonts w:hAnsi="宋体" w:hint="eastAsia"/>
          <w:b/>
          <w:kern w:val="0"/>
        </w:rPr>
        <w:t>技术概述</w:t>
      </w:r>
      <w:r>
        <w:rPr>
          <w:rFonts w:hint="eastAsia"/>
          <w:b/>
          <w:kern w:val="0"/>
        </w:rPr>
        <w:t>:</w:t>
      </w:r>
      <w:r>
        <w:rPr>
          <w:rFonts w:hAnsi="宋体" w:hint="eastAsia"/>
          <w:kern w:val="0"/>
        </w:rPr>
        <w:t>本技术概述了肉牛标准化</w:t>
      </w:r>
      <w:proofErr w:type="gramStart"/>
      <w:r>
        <w:rPr>
          <w:rFonts w:hAnsi="宋体" w:hint="eastAsia"/>
          <w:kern w:val="0"/>
        </w:rPr>
        <w:t>肥育场</w:t>
      </w:r>
      <w:proofErr w:type="gramEnd"/>
      <w:r>
        <w:rPr>
          <w:rFonts w:hAnsi="宋体" w:hint="eastAsia"/>
          <w:kern w:val="0"/>
        </w:rPr>
        <w:t>的选址与布局、设施与设备、管理与防疫、环保要求等内容，适用于年出栏育肥肉牛</w:t>
      </w:r>
      <w:r>
        <w:rPr>
          <w:rFonts w:hint="eastAsia"/>
          <w:kern w:val="0"/>
        </w:rPr>
        <w:t>500</w:t>
      </w:r>
      <w:r>
        <w:rPr>
          <w:rFonts w:hAnsi="宋体" w:hint="eastAsia"/>
          <w:kern w:val="0"/>
        </w:rPr>
        <w:t>头以上或存栏</w:t>
      </w:r>
      <w:r>
        <w:rPr>
          <w:rFonts w:hAnsi="宋体" w:hint="eastAsia"/>
          <w:kern w:val="0"/>
        </w:rPr>
        <w:t>量</w:t>
      </w:r>
      <w:r>
        <w:rPr>
          <w:rFonts w:hint="eastAsia"/>
          <w:kern w:val="0"/>
        </w:rPr>
        <w:t>200</w:t>
      </w:r>
      <w:r>
        <w:rPr>
          <w:rFonts w:hAnsi="宋体" w:hint="eastAsia"/>
          <w:kern w:val="0"/>
        </w:rPr>
        <w:t>头以上标准化肉牛</w:t>
      </w:r>
      <w:proofErr w:type="gramStart"/>
      <w:r>
        <w:rPr>
          <w:rFonts w:hAnsi="宋体" w:hint="eastAsia"/>
          <w:kern w:val="0"/>
        </w:rPr>
        <w:t>肥育场</w:t>
      </w:r>
      <w:proofErr w:type="gramEnd"/>
      <w:r>
        <w:rPr>
          <w:rFonts w:hAnsi="宋体" w:hint="eastAsia"/>
          <w:kern w:val="0"/>
        </w:rPr>
        <w:t>的建设、生产与管理。</w:t>
      </w:r>
    </w:p>
    <w:p w:rsidR="000676C0" w:rsidRDefault="0039555E">
      <w:pPr>
        <w:widowControl/>
        <w:ind w:firstLine="422"/>
        <w:jc w:val="left"/>
        <w:rPr>
          <w:b/>
          <w:kern w:val="0"/>
        </w:rPr>
      </w:pPr>
      <w:r>
        <w:rPr>
          <w:rFonts w:hAnsi="宋体" w:hint="eastAsia"/>
          <w:b/>
          <w:kern w:val="0"/>
        </w:rPr>
        <w:t>技术要点</w:t>
      </w:r>
    </w:p>
    <w:p w:rsidR="000676C0" w:rsidRDefault="000676C0">
      <w:pPr>
        <w:widowControl/>
        <w:ind w:firstLine="420"/>
        <w:jc w:val="left"/>
        <w:rPr>
          <w:kern w:val="0"/>
        </w:rPr>
      </w:pPr>
      <w:r w:rsidRPr="000676C0">
        <w:rPr>
          <w:b/>
          <w:bCs/>
          <w:kern w:val="0"/>
        </w:rPr>
        <w:t>1</w:t>
      </w:r>
      <w:r w:rsidRPr="000676C0">
        <w:rPr>
          <w:rFonts w:hAnsi="宋体"/>
          <w:b/>
          <w:bCs/>
          <w:kern w:val="0"/>
        </w:rPr>
        <w:t>.</w:t>
      </w:r>
      <w:r w:rsidRPr="000676C0">
        <w:rPr>
          <w:rFonts w:hAnsi="宋体"/>
          <w:b/>
          <w:bCs/>
          <w:kern w:val="0"/>
        </w:rPr>
        <w:t>选址：</w:t>
      </w:r>
      <w:r w:rsidR="0039555E">
        <w:rPr>
          <w:rFonts w:hAnsi="宋体" w:hint="eastAsia"/>
          <w:kern w:val="0"/>
        </w:rPr>
        <w:t>（</w:t>
      </w:r>
      <w:r w:rsidR="0039555E">
        <w:rPr>
          <w:rFonts w:hint="eastAsia"/>
          <w:kern w:val="0"/>
        </w:rPr>
        <w:t>1</w:t>
      </w:r>
      <w:r w:rsidR="0039555E">
        <w:rPr>
          <w:rFonts w:hAnsi="宋体" w:hint="eastAsia"/>
          <w:kern w:val="0"/>
        </w:rPr>
        <w:t>）场址要地势开阔、高燥向阳，通风、排水良好，坡度宜小于</w:t>
      </w:r>
      <w:r w:rsidR="0039555E">
        <w:rPr>
          <w:rFonts w:hint="eastAsia"/>
          <w:kern w:val="0"/>
        </w:rPr>
        <w:t>25</w:t>
      </w:r>
      <w:r w:rsidR="0039555E">
        <w:rPr>
          <w:rFonts w:hAnsi="宋体" w:hint="eastAsia"/>
          <w:kern w:val="0"/>
        </w:rPr>
        <w:t>度；场地地形整齐、宽阔、有足够的面积，肉牛</w:t>
      </w:r>
      <w:proofErr w:type="gramStart"/>
      <w:r w:rsidR="0039555E">
        <w:rPr>
          <w:rFonts w:hAnsi="宋体" w:hint="eastAsia"/>
          <w:kern w:val="0"/>
        </w:rPr>
        <w:t>肥育场</w:t>
      </w:r>
      <w:proofErr w:type="gramEnd"/>
      <w:r w:rsidR="0039555E">
        <w:rPr>
          <w:rFonts w:hAnsi="宋体" w:hint="eastAsia"/>
          <w:kern w:val="0"/>
        </w:rPr>
        <w:t>的场区占地总面积按每</w:t>
      </w:r>
      <w:r w:rsidR="0039555E">
        <w:rPr>
          <w:rFonts w:hAnsi="宋体" w:hint="eastAsia"/>
          <w:kern w:val="0"/>
        </w:rPr>
        <w:t>头存栏牛</w:t>
      </w:r>
      <w:r w:rsidR="0039555E">
        <w:rPr>
          <w:rFonts w:hint="eastAsia"/>
          <w:kern w:val="0"/>
        </w:rPr>
        <w:t>40</w:t>
      </w:r>
      <w:r w:rsidR="0039555E">
        <w:rPr>
          <w:rFonts w:hAnsi="宋体" w:hint="eastAsia"/>
          <w:kern w:val="0"/>
        </w:rPr>
        <w:t>～</w:t>
      </w:r>
      <w:r w:rsidR="0039555E">
        <w:rPr>
          <w:rFonts w:hint="eastAsia"/>
          <w:kern w:val="0"/>
        </w:rPr>
        <w:t>50 m</w:t>
      </w:r>
      <w:r w:rsidR="0039555E">
        <w:rPr>
          <w:rFonts w:hint="eastAsia"/>
          <w:kern w:val="0"/>
          <w:vertAlign w:val="superscript"/>
        </w:rPr>
        <w:t>2</w:t>
      </w:r>
      <w:r w:rsidR="0039555E">
        <w:rPr>
          <w:rFonts w:hint="eastAsia"/>
          <w:kern w:val="0"/>
        </w:rPr>
        <w:t xml:space="preserve"> </w:t>
      </w:r>
      <w:r w:rsidR="0039555E">
        <w:rPr>
          <w:rFonts w:hAnsi="宋体" w:hint="eastAsia"/>
          <w:kern w:val="0"/>
        </w:rPr>
        <w:t>计算。（</w:t>
      </w:r>
      <w:r w:rsidR="0039555E">
        <w:rPr>
          <w:rFonts w:hint="eastAsia"/>
          <w:kern w:val="0"/>
        </w:rPr>
        <w:t>2</w:t>
      </w:r>
      <w:r w:rsidR="0039555E">
        <w:rPr>
          <w:rFonts w:hAnsi="宋体" w:hint="eastAsia"/>
          <w:kern w:val="0"/>
        </w:rPr>
        <w:t>）场地土壤质量符合</w:t>
      </w:r>
      <w:r w:rsidR="0039555E">
        <w:rPr>
          <w:rFonts w:hAnsi="宋体" w:hint="eastAsia"/>
          <w:kern w:val="0"/>
        </w:rPr>
        <w:t>《土壤环境质量标准》</w:t>
      </w:r>
      <w:r w:rsidR="0039555E">
        <w:rPr>
          <w:rFonts w:hAnsi="宋体" w:hint="eastAsia"/>
          <w:kern w:val="0"/>
        </w:rPr>
        <w:t>（</w:t>
      </w:r>
      <w:r w:rsidR="0039555E">
        <w:rPr>
          <w:rFonts w:hint="eastAsia"/>
          <w:kern w:val="0"/>
        </w:rPr>
        <w:t>GB15618</w:t>
      </w:r>
      <w:r w:rsidR="0039555E">
        <w:rPr>
          <w:rFonts w:hint="eastAsia"/>
          <w:kern w:val="0"/>
        </w:rPr>
        <w:t>）</w:t>
      </w:r>
      <w:r w:rsidR="0039555E">
        <w:rPr>
          <w:rFonts w:hAnsi="宋体" w:hint="eastAsia"/>
          <w:kern w:val="0"/>
        </w:rPr>
        <w:t>规定。土壤标准分级为二级标准。（</w:t>
      </w:r>
      <w:r w:rsidR="0039555E">
        <w:rPr>
          <w:rFonts w:hint="eastAsia"/>
          <w:kern w:val="0"/>
        </w:rPr>
        <w:t>3</w:t>
      </w:r>
      <w:r w:rsidR="0039555E">
        <w:rPr>
          <w:rFonts w:hAnsi="宋体" w:hint="eastAsia"/>
          <w:kern w:val="0"/>
        </w:rPr>
        <w:t>）水源稳定，供水充足，取用方便，水质应符合</w:t>
      </w:r>
      <w:r w:rsidR="0039555E">
        <w:rPr>
          <w:rFonts w:hAnsi="宋体" w:hint="eastAsia"/>
          <w:kern w:val="0"/>
        </w:rPr>
        <w:t>《无公害食品</w:t>
      </w:r>
      <w:r w:rsidR="0039555E">
        <w:rPr>
          <w:rFonts w:hAnsi="宋体" w:hint="eastAsia"/>
          <w:kern w:val="0"/>
        </w:rPr>
        <w:t xml:space="preserve"> </w:t>
      </w:r>
      <w:r w:rsidR="0039555E">
        <w:rPr>
          <w:rFonts w:hAnsi="宋体" w:hint="eastAsia"/>
          <w:kern w:val="0"/>
        </w:rPr>
        <w:t>畜禽饮用水水质</w:t>
      </w:r>
      <w:r w:rsidR="0039555E">
        <w:rPr>
          <w:rFonts w:hAnsi="宋体" w:hint="eastAsia"/>
          <w:kern w:val="0"/>
        </w:rPr>
        <w:t>》</w:t>
      </w:r>
      <w:r w:rsidR="0039555E">
        <w:rPr>
          <w:rFonts w:hAnsi="宋体" w:hint="eastAsia"/>
          <w:kern w:val="0"/>
        </w:rPr>
        <w:t>（</w:t>
      </w:r>
      <w:r w:rsidR="0039555E">
        <w:rPr>
          <w:kern w:val="0"/>
        </w:rPr>
        <w:t>NY 50</w:t>
      </w:r>
      <w:r w:rsidR="0039555E">
        <w:rPr>
          <w:rFonts w:hint="eastAsia"/>
          <w:kern w:val="0"/>
        </w:rPr>
        <w:t>27</w:t>
      </w:r>
      <w:r w:rsidR="0039555E">
        <w:rPr>
          <w:rFonts w:hint="eastAsia"/>
          <w:kern w:val="0"/>
        </w:rPr>
        <w:t>）</w:t>
      </w:r>
      <w:r w:rsidR="0039555E">
        <w:rPr>
          <w:rFonts w:hAnsi="宋体" w:hint="eastAsia"/>
          <w:kern w:val="0"/>
        </w:rPr>
        <w:t>的要求。（</w:t>
      </w:r>
      <w:r w:rsidR="0039555E">
        <w:rPr>
          <w:rFonts w:hint="eastAsia"/>
          <w:kern w:val="0"/>
        </w:rPr>
        <w:t>4</w:t>
      </w:r>
      <w:r w:rsidR="0039555E">
        <w:rPr>
          <w:rFonts w:hAnsi="宋体" w:hint="eastAsia"/>
          <w:kern w:val="0"/>
        </w:rPr>
        <w:t>）电力供应充足可靠，符合</w:t>
      </w:r>
      <w:r w:rsidR="0039555E">
        <w:rPr>
          <w:rFonts w:hAnsi="宋体" w:hint="eastAsia"/>
          <w:kern w:val="0"/>
        </w:rPr>
        <w:t>《</w:t>
      </w:r>
      <w:r w:rsidR="0039555E">
        <w:rPr>
          <w:rFonts w:hAnsi="宋体" w:hint="eastAsia"/>
          <w:kern w:val="0"/>
        </w:rPr>
        <w:t>工业与民用供电系统设计规范</w:t>
      </w:r>
      <w:r w:rsidR="0039555E">
        <w:rPr>
          <w:rFonts w:hAnsi="宋体" w:hint="eastAsia"/>
          <w:kern w:val="0"/>
        </w:rPr>
        <w:t>》</w:t>
      </w:r>
      <w:r w:rsidR="0039555E">
        <w:rPr>
          <w:rFonts w:hAnsi="宋体" w:hint="eastAsia"/>
          <w:kern w:val="0"/>
        </w:rPr>
        <w:t>（</w:t>
      </w:r>
      <w:r w:rsidR="0039555E">
        <w:rPr>
          <w:rFonts w:hint="eastAsia"/>
          <w:kern w:val="0"/>
        </w:rPr>
        <w:t>GBJ52</w:t>
      </w:r>
      <w:r w:rsidR="0039555E">
        <w:rPr>
          <w:rFonts w:hint="eastAsia"/>
          <w:kern w:val="0"/>
        </w:rPr>
        <w:t>）</w:t>
      </w:r>
      <w:r w:rsidR="0039555E">
        <w:rPr>
          <w:rFonts w:hAnsi="宋体" w:hint="eastAsia"/>
          <w:kern w:val="0"/>
        </w:rPr>
        <w:t>的要求。通讯基础设施良好。（</w:t>
      </w:r>
      <w:r w:rsidR="0039555E">
        <w:rPr>
          <w:rFonts w:hint="eastAsia"/>
          <w:kern w:val="0"/>
        </w:rPr>
        <w:t>5</w:t>
      </w:r>
      <w:r w:rsidR="0039555E">
        <w:rPr>
          <w:rFonts w:hAnsi="宋体" w:hint="eastAsia"/>
          <w:kern w:val="0"/>
        </w:rPr>
        <w:t>）交通便利，卫生防疫无污染。场界距离居民居住区和其他畜牧场应不小于</w:t>
      </w:r>
      <w:r w:rsidR="0039555E">
        <w:rPr>
          <w:rFonts w:hint="eastAsia"/>
          <w:kern w:val="0"/>
        </w:rPr>
        <w:t>500</w:t>
      </w:r>
      <w:r w:rsidR="0039555E">
        <w:rPr>
          <w:rFonts w:hint="eastAsia"/>
          <w:kern w:val="0"/>
        </w:rPr>
        <w:t>米</w:t>
      </w:r>
      <w:r w:rsidR="0039555E">
        <w:rPr>
          <w:rFonts w:hAnsi="宋体" w:hint="eastAsia"/>
          <w:kern w:val="0"/>
        </w:rPr>
        <w:t>，距离交通主干道不少于</w:t>
      </w:r>
      <w:r w:rsidR="0039555E">
        <w:rPr>
          <w:rFonts w:hint="eastAsia"/>
          <w:kern w:val="0"/>
        </w:rPr>
        <w:t>500</w:t>
      </w:r>
      <w:r w:rsidR="0039555E">
        <w:rPr>
          <w:rFonts w:hint="eastAsia"/>
          <w:kern w:val="0"/>
        </w:rPr>
        <w:t>米</w:t>
      </w:r>
      <w:r w:rsidR="0039555E">
        <w:rPr>
          <w:rFonts w:hAnsi="宋体" w:hint="eastAsia"/>
          <w:kern w:val="0"/>
        </w:rPr>
        <w:t>。周围</w:t>
      </w:r>
      <w:r w:rsidR="0039555E">
        <w:rPr>
          <w:rFonts w:hint="eastAsia"/>
          <w:kern w:val="0"/>
        </w:rPr>
        <w:t>1000</w:t>
      </w:r>
      <w:r w:rsidR="0039555E">
        <w:rPr>
          <w:rFonts w:hint="eastAsia"/>
          <w:kern w:val="0"/>
        </w:rPr>
        <w:t>米</w:t>
      </w:r>
      <w:r w:rsidR="0039555E">
        <w:rPr>
          <w:rFonts w:hAnsi="宋体" w:hint="eastAsia"/>
          <w:kern w:val="0"/>
        </w:rPr>
        <w:t>以内无化工厂、畜产品加工厂、屠宰厂、兽医院等容易产生污染的企业和单位。</w:t>
      </w:r>
    </w:p>
    <w:p w:rsidR="000676C0" w:rsidRDefault="000676C0">
      <w:pPr>
        <w:widowControl/>
        <w:ind w:firstLine="420"/>
        <w:jc w:val="left"/>
        <w:rPr>
          <w:kern w:val="0"/>
        </w:rPr>
      </w:pPr>
      <w:r w:rsidRPr="000676C0">
        <w:rPr>
          <w:b/>
          <w:bCs/>
          <w:kern w:val="0"/>
        </w:rPr>
        <w:t>2</w:t>
      </w:r>
      <w:r w:rsidRPr="000676C0">
        <w:rPr>
          <w:rFonts w:hAnsi="宋体"/>
          <w:b/>
          <w:bCs/>
          <w:kern w:val="0"/>
        </w:rPr>
        <w:t>.</w:t>
      </w:r>
      <w:r w:rsidRPr="000676C0">
        <w:rPr>
          <w:rFonts w:hAnsi="宋体"/>
          <w:b/>
          <w:bCs/>
          <w:kern w:val="0"/>
        </w:rPr>
        <w:t>场地规划布局：</w:t>
      </w:r>
      <w:r w:rsidR="0039555E">
        <w:rPr>
          <w:rFonts w:hAnsi="宋体" w:hint="eastAsia"/>
          <w:kern w:val="0"/>
        </w:rPr>
        <w:t>（</w:t>
      </w:r>
      <w:r w:rsidR="0039555E">
        <w:rPr>
          <w:rFonts w:hint="eastAsia"/>
          <w:kern w:val="0"/>
        </w:rPr>
        <w:t>1</w:t>
      </w:r>
      <w:r w:rsidR="0039555E">
        <w:rPr>
          <w:rFonts w:hAnsi="宋体" w:hint="eastAsia"/>
          <w:kern w:val="0"/>
        </w:rPr>
        <w:t>）肉牛育肥场按功能分为生活办公区、生产区（肥育区和隔离区）、饲料加工区和粪污处理区，各</w:t>
      </w:r>
      <w:proofErr w:type="gramStart"/>
      <w:r w:rsidR="0039555E">
        <w:rPr>
          <w:rFonts w:hAnsi="宋体" w:hint="eastAsia"/>
          <w:kern w:val="0"/>
        </w:rPr>
        <w:t>功能区宜相距</w:t>
      </w:r>
      <w:proofErr w:type="gramEnd"/>
      <w:r w:rsidR="0039555E">
        <w:rPr>
          <w:rFonts w:hint="eastAsia"/>
          <w:kern w:val="0"/>
        </w:rPr>
        <w:t>50</w:t>
      </w:r>
      <w:r w:rsidR="0039555E">
        <w:rPr>
          <w:rFonts w:hint="eastAsia"/>
          <w:kern w:val="0"/>
        </w:rPr>
        <w:t>米</w:t>
      </w:r>
      <w:r w:rsidR="0039555E">
        <w:rPr>
          <w:rFonts w:hAnsi="宋体" w:hint="eastAsia"/>
          <w:kern w:val="0"/>
        </w:rPr>
        <w:t>以上。牛场周围及各区之间应设防疫隔离带。（</w:t>
      </w:r>
      <w:r w:rsidR="0039555E">
        <w:rPr>
          <w:rFonts w:hint="eastAsia"/>
          <w:kern w:val="0"/>
        </w:rPr>
        <w:t>2</w:t>
      </w:r>
      <w:r w:rsidR="0039555E">
        <w:rPr>
          <w:rFonts w:hAnsi="宋体" w:hint="eastAsia"/>
          <w:kern w:val="0"/>
        </w:rPr>
        <w:t>）生活办公区设在场区常年主导风向的上风向及地势较高区域，隔离区设在场区下风向或侧风向及地势较低区域，饲料区与生产</w:t>
      </w:r>
      <w:r w:rsidR="0039555E">
        <w:rPr>
          <w:rFonts w:hAnsi="宋体" w:hint="eastAsia"/>
          <w:kern w:val="0"/>
        </w:rPr>
        <w:t>区分离。（</w:t>
      </w:r>
      <w:r w:rsidR="0039555E">
        <w:rPr>
          <w:rFonts w:hint="eastAsia"/>
          <w:kern w:val="0"/>
        </w:rPr>
        <w:t>3</w:t>
      </w:r>
      <w:r w:rsidR="0039555E">
        <w:rPr>
          <w:rFonts w:hAnsi="宋体" w:hint="eastAsia"/>
          <w:kern w:val="0"/>
        </w:rPr>
        <w:t>）场内道路分净道和</w:t>
      </w:r>
      <w:proofErr w:type="gramStart"/>
      <w:r w:rsidR="0039555E">
        <w:rPr>
          <w:rFonts w:hAnsi="宋体" w:hint="eastAsia"/>
          <w:kern w:val="0"/>
        </w:rPr>
        <w:t>污道</w:t>
      </w:r>
      <w:proofErr w:type="gramEnd"/>
      <w:r w:rsidR="0039555E">
        <w:rPr>
          <w:rFonts w:hAnsi="宋体" w:hint="eastAsia"/>
          <w:kern w:val="0"/>
        </w:rPr>
        <w:t>，两者</w:t>
      </w:r>
      <w:r w:rsidR="0039555E">
        <w:rPr>
          <w:rFonts w:hAnsi="宋体" w:hint="eastAsia"/>
          <w:kern w:val="0"/>
        </w:rPr>
        <w:lastRenderedPageBreak/>
        <w:t>严格分开，不得混用。（</w:t>
      </w:r>
      <w:r w:rsidR="0039555E">
        <w:rPr>
          <w:rFonts w:hint="eastAsia"/>
          <w:kern w:val="0"/>
        </w:rPr>
        <w:t>4</w:t>
      </w:r>
      <w:r w:rsidR="0039555E">
        <w:rPr>
          <w:rFonts w:hAnsi="宋体" w:hint="eastAsia"/>
          <w:kern w:val="0"/>
        </w:rPr>
        <w:t>）牛场四周建有围墙或防疫沟，并配有绿化隔离带设施，牛场大门入口处</w:t>
      </w:r>
      <w:proofErr w:type="gramStart"/>
      <w:r w:rsidR="0039555E">
        <w:rPr>
          <w:rFonts w:hAnsi="宋体" w:hint="eastAsia"/>
          <w:kern w:val="0"/>
        </w:rPr>
        <w:t>设车辆</w:t>
      </w:r>
      <w:proofErr w:type="gramEnd"/>
      <w:r w:rsidR="0039555E">
        <w:rPr>
          <w:rFonts w:hAnsi="宋体" w:hint="eastAsia"/>
          <w:kern w:val="0"/>
        </w:rPr>
        <w:t>强制消毒设施。</w:t>
      </w:r>
    </w:p>
    <w:p w:rsidR="000676C0" w:rsidRDefault="000676C0">
      <w:pPr>
        <w:widowControl/>
        <w:ind w:firstLine="420"/>
        <w:jc w:val="left"/>
        <w:rPr>
          <w:kern w:val="0"/>
        </w:rPr>
      </w:pPr>
      <w:r w:rsidRPr="000676C0">
        <w:rPr>
          <w:b/>
          <w:bCs/>
          <w:kern w:val="0"/>
        </w:rPr>
        <w:t>3</w:t>
      </w:r>
      <w:r w:rsidRPr="000676C0">
        <w:rPr>
          <w:rFonts w:hAnsi="宋体"/>
          <w:b/>
          <w:bCs/>
          <w:kern w:val="0"/>
        </w:rPr>
        <w:t>.</w:t>
      </w:r>
      <w:r w:rsidRPr="000676C0">
        <w:rPr>
          <w:rFonts w:hAnsi="宋体"/>
          <w:b/>
          <w:bCs/>
          <w:kern w:val="0"/>
        </w:rPr>
        <w:t>牛舍及设施设备：</w:t>
      </w:r>
      <w:r w:rsidR="0039555E">
        <w:rPr>
          <w:rFonts w:hAnsi="宋体" w:hint="eastAsia"/>
          <w:kern w:val="0"/>
        </w:rPr>
        <w:t>（</w:t>
      </w:r>
      <w:r w:rsidR="0039555E">
        <w:rPr>
          <w:rFonts w:hint="eastAsia"/>
          <w:kern w:val="0"/>
        </w:rPr>
        <w:t>1</w:t>
      </w:r>
      <w:r w:rsidR="0039555E">
        <w:rPr>
          <w:rFonts w:hAnsi="宋体" w:hint="eastAsia"/>
          <w:kern w:val="0"/>
        </w:rPr>
        <w:t>）牛舍建筑应满足隔热、保温、通风和采光的要求，可采用砖混结构或轻钢结构。单列式牛舍跨度为</w:t>
      </w:r>
      <w:r w:rsidR="0039555E">
        <w:rPr>
          <w:rFonts w:hint="eastAsia"/>
          <w:kern w:val="0"/>
        </w:rPr>
        <w:t xml:space="preserve">5.1 </w:t>
      </w:r>
      <w:r w:rsidR="0039555E">
        <w:rPr>
          <w:rFonts w:hAnsi="宋体" w:hint="eastAsia"/>
          <w:kern w:val="0"/>
        </w:rPr>
        <w:t>～</w:t>
      </w:r>
      <w:r w:rsidR="0039555E">
        <w:rPr>
          <w:rFonts w:hint="eastAsia"/>
          <w:kern w:val="0"/>
        </w:rPr>
        <w:t>6.5</w:t>
      </w:r>
      <w:r w:rsidR="0039555E">
        <w:rPr>
          <w:rFonts w:hint="eastAsia"/>
          <w:kern w:val="0"/>
        </w:rPr>
        <w:t>米</w:t>
      </w:r>
      <w:r w:rsidR="0039555E">
        <w:rPr>
          <w:rFonts w:hAnsi="宋体" w:hint="eastAsia"/>
          <w:kern w:val="0"/>
        </w:rPr>
        <w:t>；双列式牛舍跨度为</w:t>
      </w:r>
      <w:r w:rsidR="0039555E">
        <w:rPr>
          <w:rFonts w:hint="eastAsia"/>
          <w:kern w:val="0"/>
        </w:rPr>
        <w:t>10.0</w:t>
      </w:r>
      <w:r w:rsidR="0039555E">
        <w:rPr>
          <w:rFonts w:hAnsi="宋体" w:hint="eastAsia"/>
          <w:kern w:val="0"/>
        </w:rPr>
        <w:t>～</w:t>
      </w:r>
      <w:r w:rsidR="0039555E">
        <w:rPr>
          <w:rFonts w:hint="eastAsia"/>
          <w:kern w:val="0"/>
        </w:rPr>
        <w:t xml:space="preserve">12.0 </w:t>
      </w:r>
      <w:r w:rsidR="0039555E">
        <w:rPr>
          <w:rFonts w:hint="eastAsia"/>
          <w:kern w:val="0"/>
        </w:rPr>
        <w:t>米</w:t>
      </w:r>
      <w:r w:rsidR="0039555E">
        <w:rPr>
          <w:rFonts w:hAnsi="宋体" w:hint="eastAsia"/>
          <w:kern w:val="0"/>
        </w:rPr>
        <w:t>；采用群养双列式牛舍跨度不小于</w:t>
      </w:r>
      <w:r w:rsidR="0039555E">
        <w:rPr>
          <w:rFonts w:hint="eastAsia"/>
          <w:kern w:val="0"/>
        </w:rPr>
        <w:t>20</w:t>
      </w:r>
      <w:r w:rsidR="0039555E">
        <w:rPr>
          <w:rFonts w:hint="eastAsia"/>
          <w:kern w:val="0"/>
        </w:rPr>
        <w:t>米</w:t>
      </w:r>
      <w:r w:rsidR="0039555E">
        <w:rPr>
          <w:rFonts w:hAnsi="宋体" w:hint="eastAsia"/>
          <w:kern w:val="0"/>
        </w:rPr>
        <w:t>。</w:t>
      </w:r>
      <w:r w:rsidR="0039555E">
        <w:rPr>
          <w:rFonts w:hAnsi="宋体"/>
          <w:kern w:val="0"/>
        </w:rPr>
        <w:t>牛舍檐口高度</w:t>
      </w:r>
      <w:r w:rsidR="0039555E">
        <w:rPr>
          <w:rFonts w:hAnsi="宋体" w:hint="eastAsia"/>
          <w:kern w:val="0"/>
        </w:rPr>
        <w:t>不</w:t>
      </w:r>
      <w:r w:rsidR="0039555E">
        <w:rPr>
          <w:rFonts w:hAnsi="宋体"/>
          <w:kern w:val="0"/>
        </w:rPr>
        <w:t>低于</w:t>
      </w:r>
      <w:r w:rsidR="0039555E">
        <w:rPr>
          <w:kern w:val="0"/>
        </w:rPr>
        <w:t>3.0</w:t>
      </w:r>
      <w:r w:rsidR="0039555E">
        <w:rPr>
          <w:rFonts w:hint="eastAsia"/>
          <w:kern w:val="0"/>
        </w:rPr>
        <w:t>米</w:t>
      </w:r>
      <w:r w:rsidR="0039555E">
        <w:rPr>
          <w:rFonts w:hAnsi="宋体" w:hint="eastAsia"/>
          <w:kern w:val="0"/>
        </w:rPr>
        <w:t>，</w:t>
      </w:r>
      <w:r w:rsidR="0039555E">
        <w:rPr>
          <w:rFonts w:hAnsi="宋体"/>
          <w:kern w:val="0"/>
        </w:rPr>
        <w:t>双列布置的</w:t>
      </w:r>
      <w:proofErr w:type="gramStart"/>
      <w:r w:rsidR="0039555E">
        <w:rPr>
          <w:rFonts w:hAnsi="宋体"/>
          <w:kern w:val="0"/>
        </w:rPr>
        <w:t>牛舍檐高不</w:t>
      </w:r>
      <w:proofErr w:type="gramEnd"/>
      <w:r w:rsidR="0039555E">
        <w:rPr>
          <w:rFonts w:hAnsi="宋体"/>
          <w:kern w:val="0"/>
        </w:rPr>
        <w:t>低于</w:t>
      </w:r>
      <w:r w:rsidR="0039555E">
        <w:rPr>
          <w:kern w:val="0"/>
        </w:rPr>
        <w:t>3.6</w:t>
      </w:r>
      <w:r w:rsidR="0039555E">
        <w:rPr>
          <w:rFonts w:hint="eastAsia"/>
          <w:kern w:val="0"/>
        </w:rPr>
        <w:t>米</w:t>
      </w:r>
      <w:r w:rsidR="0039555E">
        <w:rPr>
          <w:rFonts w:hAnsi="宋体" w:hint="eastAsia"/>
          <w:kern w:val="0"/>
        </w:rPr>
        <w:t>，</w:t>
      </w:r>
      <w:r w:rsidR="0039555E">
        <w:rPr>
          <w:rFonts w:hAnsi="宋体"/>
          <w:kern w:val="0"/>
        </w:rPr>
        <w:t>且随着牛舍跨度的增加</w:t>
      </w:r>
      <w:r w:rsidR="0039555E">
        <w:rPr>
          <w:rFonts w:hAnsi="宋体" w:hint="eastAsia"/>
          <w:kern w:val="0"/>
        </w:rPr>
        <w:t>而</w:t>
      </w:r>
      <w:r w:rsidR="0039555E">
        <w:rPr>
          <w:rFonts w:hAnsi="宋体"/>
          <w:kern w:val="0"/>
        </w:rPr>
        <w:t>增加</w:t>
      </w:r>
      <w:r w:rsidR="0039555E">
        <w:rPr>
          <w:rFonts w:hAnsi="宋体" w:hint="eastAsia"/>
          <w:kern w:val="0"/>
        </w:rPr>
        <w:t>。牛舍总建筑面积按照每头存栏牛</w:t>
      </w:r>
      <w:r w:rsidR="0039555E">
        <w:rPr>
          <w:rFonts w:hint="eastAsia"/>
          <w:kern w:val="0"/>
        </w:rPr>
        <w:t>6</w:t>
      </w:r>
      <w:r w:rsidR="0039555E">
        <w:rPr>
          <w:rFonts w:hAnsi="宋体" w:hint="eastAsia"/>
          <w:kern w:val="0"/>
        </w:rPr>
        <w:t>～</w:t>
      </w:r>
      <w:r w:rsidR="0039555E">
        <w:rPr>
          <w:rFonts w:hint="eastAsia"/>
          <w:kern w:val="0"/>
        </w:rPr>
        <w:t>8m</w:t>
      </w:r>
      <w:r w:rsidR="0039555E">
        <w:rPr>
          <w:rFonts w:hint="eastAsia"/>
          <w:kern w:val="0"/>
          <w:vertAlign w:val="superscript"/>
        </w:rPr>
        <w:t>2</w:t>
      </w:r>
      <w:r w:rsidR="0039555E">
        <w:rPr>
          <w:rFonts w:hAnsi="宋体" w:hint="eastAsia"/>
          <w:kern w:val="0"/>
        </w:rPr>
        <w:t>计算。其他附属建筑面积按照每头存栏牛</w:t>
      </w:r>
      <w:r w:rsidR="0039555E">
        <w:rPr>
          <w:rFonts w:hint="eastAsia"/>
          <w:kern w:val="0"/>
        </w:rPr>
        <w:t>2</w:t>
      </w:r>
      <w:r w:rsidR="0039555E">
        <w:rPr>
          <w:rFonts w:hAnsi="宋体" w:hint="eastAsia"/>
          <w:kern w:val="0"/>
        </w:rPr>
        <w:t>～</w:t>
      </w:r>
      <w:r w:rsidR="0039555E">
        <w:rPr>
          <w:rFonts w:hint="eastAsia"/>
          <w:kern w:val="0"/>
        </w:rPr>
        <w:t>3m</w:t>
      </w:r>
      <w:r w:rsidR="0039555E">
        <w:rPr>
          <w:rFonts w:hint="eastAsia"/>
          <w:kern w:val="0"/>
          <w:vertAlign w:val="superscript"/>
        </w:rPr>
        <w:t>2</w:t>
      </w:r>
      <w:r w:rsidR="0039555E">
        <w:rPr>
          <w:rFonts w:hAnsi="宋体" w:hint="eastAsia"/>
          <w:kern w:val="0"/>
        </w:rPr>
        <w:t>计算。两栋牛舍间距</w:t>
      </w:r>
      <w:proofErr w:type="gramStart"/>
      <w:r w:rsidR="0039555E">
        <w:rPr>
          <w:rFonts w:hAnsi="宋体" w:hint="eastAsia"/>
          <w:kern w:val="0"/>
        </w:rPr>
        <w:t>为檐高的</w:t>
      </w:r>
      <w:proofErr w:type="gramEnd"/>
      <w:r w:rsidR="0039555E">
        <w:rPr>
          <w:rFonts w:hint="eastAsia"/>
          <w:kern w:val="0"/>
        </w:rPr>
        <w:t>3</w:t>
      </w:r>
      <w:r w:rsidR="0039555E">
        <w:rPr>
          <w:rFonts w:hAnsi="宋体" w:hint="eastAsia"/>
          <w:kern w:val="0"/>
        </w:rPr>
        <w:t>～</w:t>
      </w:r>
      <w:r w:rsidR="0039555E">
        <w:rPr>
          <w:rFonts w:hint="eastAsia"/>
          <w:kern w:val="0"/>
        </w:rPr>
        <w:t>5</w:t>
      </w:r>
      <w:r w:rsidR="0039555E">
        <w:rPr>
          <w:rFonts w:hAnsi="宋体" w:hint="eastAsia"/>
          <w:kern w:val="0"/>
        </w:rPr>
        <w:t>倍为宜。（</w:t>
      </w:r>
      <w:r w:rsidR="0039555E">
        <w:rPr>
          <w:rFonts w:hint="eastAsia"/>
          <w:kern w:val="0"/>
        </w:rPr>
        <w:t>2</w:t>
      </w:r>
      <w:r w:rsidR="0039555E">
        <w:rPr>
          <w:rFonts w:hAnsi="宋体" w:hint="eastAsia"/>
          <w:kern w:val="0"/>
        </w:rPr>
        <w:t>）采用拴系饲养</w:t>
      </w:r>
      <w:proofErr w:type="gramStart"/>
      <w:r w:rsidR="0039555E">
        <w:rPr>
          <w:rFonts w:hAnsi="宋体" w:hint="eastAsia"/>
          <w:kern w:val="0"/>
        </w:rPr>
        <w:t>的牛床长度</w:t>
      </w:r>
      <w:proofErr w:type="gramEnd"/>
      <w:r w:rsidR="0039555E">
        <w:rPr>
          <w:rFonts w:hAnsi="宋体" w:hint="eastAsia"/>
          <w:kern w:val="0"/>
        </w:rPr>
        <w:t>为</w:t>
      </w:r>
      <w:r w:rsidR="0039555E">
        <w:rPr>
          <w:rFonts w:hint="eastAsia"/>
          <w:kern w:val="0"/>
        </w:rPr>
        <w:t>1.8</w:t>
      </w:r>
      <w:r w:rsidR="0039555E">
        <w:rPr>
          <w:rFonts w:hint="eastAsia"/>
          <w:kern w:val="0"/>
        </w:rPr>
        <w:t>米</w:t>
      </w:r>
      <w:r w:rsidR="0039555E">
        <w:rPr>
          <w:rFonts w:hAnsi="宋体" w:hint="eastAsia"/>
          <w:kern w:val="0"/>
        </w:rPr>
        <w:t>，床面材料以砖、混凝土为宜，并</w:t>
      </w:r>
      <w:proofErr w:type="gramStart"/>
      <w:r w:rsidR="0039555E">
        <w:rPr>
          <w:rFonts w:hAnsi="宋体" w:hint="eastAsia"/>
          <w:kern w:val="0"/>
        </w:rPr>
        <w:t>向粪沟</w:t>
      </w:r>
      <w:proofErr w:type="gramEnd"/>
      <w:r w:rsidR="0039555E">
        <w:rPr>
          <w:rFonts w:hAnsi="宋体" w:hint="eastAsia"/>
          <w:kern w:val="0"/>
        </w:rPr>
        <w:t>有</w:t>
      </w:r>
      <w:r w:rsidR="0039555E">
        <w:rPr>
          <w:rFonts w:hint="eastAsia"/>
          <w:kern w:val="0"/>
        </w:rPr>
        <w:t>1.5</w:t>
      </w:r>
      <w:r w:rsidR="0039555E">
        <w:rPr>
          <w:rFonts w:hAnsi="宋体" w:hint="eastAsia"/>
          <w:kern w:val="0"/>
        </w:rPr>
        <w:t>～</w:t>
      </w:r>
      <w:r w:rsidR="0039555E">
        <w:rPr>
          <w:rFonts w:hint="eastAsia"/>
          <w:kern w:val="0"/>
        </w:rPr>
        <w:t>3.0%</w:t>
      </w:r>
      <w:r w:rsidR="0039555E">
        <w:rPr>
          <w:rFonts w:hAnsi="宋体" w:hint="eastAsia"/>
          <w:kern w:val="0"/>
        </w:rPr>
        <w:t>的坡度。采用小群饲养一般加垫料，也可设坡度</w:t>
      </w:r>
      <w:proofErr w:type="gramStart"/>
      <w:r w:rsidR="0039555E">
        <w:rPr>
          <w:rFonts w:hAnsi="宋体" w:hint="eastAsia"/>
          <w:kern w:val="0"/>
        </w:rPr>
        <w:t>向粪沟</w:t>
      </w:r>
      <w:proofErr w:type="gramEnd"/>
      <w:r w:rsidR="0039555E">
        <w:rPr>
          <w:rFonts w:hAnsi="宋体" w:hint="eastAsia"/>
          <w:kern w:val="0"/>
        </w:rPr>
        <w:t>倾斜。牛栏杆根据饲养方式确定，小群饲养栏杆根据牛的大小设计</w:t>
      </w:r>
      <w:r w:rsidR="0039555E">
        <w:rPr>
          <w:rFonts w:hint="eastAsia"/>
          <w:kern w:val="0"/>
        </w:rPr>
        <w:t>1.3</w:t>
      </w:r>
      <w:r w:rsidR="0039555E">
        <w:rPr>
          <w:rFonts w:hAnsi="宋体" w:hint="eastAsia"/>
          <w:kern w:val="0"/>
        </w:rPr>
        <w:t>～</w:t>
      </w:r>
      <w:r w:rsidR="0039555E">
        <w:rPr>
          <w:rFonts w:hint="eastAsia"/>
          <w:kern w:val="0"/>
        </w:rPr>
        <w:t>1.5</w:t>
      </w:r>
      <w:r w:rsidR="0039555E">
        <w:rPr>
          <w:rFonts w:hint="eastAsia"/>
          <w:kern w:val="0"/>
        </w:rPr>
        <w:t>米</w:t>
      </w:r>
      <w:r w:rsidR="0039555E">
        <w:rPr>
          <w:rFonts w:hAnsi="宋体" w:hint="eastAsia"/>
          <w:kern w:val="0"/>
        </w:rPr>
        <w:t>高度。栏内可设置牛体刷等设施。采用有槽帮饲槽或地面饲槽，人工或机械饲喂；饮水可采用自动饮水器或饲槽供水；清粪方式采用人工或机械清粪。运动场中设有补料槽、饮水设施，按</w:t>
      </w:r>
      <w:r w:rsidR="0039555E">
        <w:rPr>
          <w:rFonts w:hint="eastAsia"/>
          <w:kern w:val="0"/>
        </w:rPr>
        <w:t>20</w:t>
      </w:r>
      <w:r w:rsidR="0039555E">
        <w:rPr>
          <w:rFonts w:hAnsi="宋体" w:hint="eastAsia"/>
          <w:kern w:val="0"/>
        </w:rPr>
        <w:t>～</w:t>
      </w:r>
      <w:r w:rsidR="0039555E">
        <w:rPr>
          <w:rFonts w:hint="eastAsia"/>
          <w:kern w:val="0"/>
        </w:rPr>
        <w:t>30</w:t>
      </w:r>
      <w:r w:rsidR="0039555E">
        <w:rPr>
          <w:rFonts w:hAnsi="宋体" w:hint="eastAsia"/>
          <w:kern w:val="0"/>
        </w:rPr>
        <w:t>头牛设置一个饮水槽。（</w:t>
      </w:r>
      <w:r w:rsidR="0039555E">
        <w:rPr>
          <w:rFonts w:hint="eastAsia"/>
          <w:kern w:val="0"/>
        </w:rPr>
        <w:t>3</w:t>
      </w:r>
      <w:r w:rsidR="0039555E">
        <w:rPr>
          <w:rFonts w:hAnsi="宋体" w:hint="eastAsia"/>
          <w:kern w:val="0"/>
        </w:rPr>
        <w:t>）环境控制</w:t>
      </w:r>
      <w:r w:rsidR="0039555E">
        <w:rPr>
          <w:rFonts w:hAnsi="宋体" w:hint="eastAsia"/>
          <w:kern w:val="0"/>
        </w:rPr>
        <w:t>设备包括风机等防暑降温设备。</w:t>
      </w:r>
    </w:p>
    <w:p w:rsidR="000676C0" w:rsidRDefault="000676C0">
      <w:pPr>
        <w:widowControl/>
        <w:ind w:firstLine="420"/>
        <w:jc w:val="left"/>
        <w:rPr>
          <w:kern w:val="0"/>
        </w:rPr>
      </w:pPr>
      <w:r w:rsidRPr="000676C0">
        <w:rPr>
          <w:b/>
          <w:bCs/>
          <w:kern w:val="0"/>
        </w:rPr>
        <w:t>4</w:t>
      </w:r>
      <w:r w:rsidRPr="000676C0">
        <w:rPr>
          <w:rFonts w:hAnsi="宋体"/>
          <w:b/>
          <w:bCs/>
          <w:kern w:val="0"/>
        </w:rPr>
        <w:t>.</w:t>
      </w:r>
      <w:r w:rsidRPr="000676C0">
        <w:rPr>
          <w:rFonts w:hAnsi="宋体"/>
          <w:b/>
          <w:bCs/>
          <w:kern w:val="0"/>
        </w:rPr>
        <w:t>场区设施与设备：</w:t>
      </w:r>
      <w:r w:rsidR="0039555E">
        <w:rPr>
          <w:rFonts w:hAnsi="宋体" w:hint="eastAsia"/>
          <w:kern w:val="0"/>
        </w:rPr>
        <w:t>（</w:t>
      </w:r>
      <w:r w:rsidR="0039555E">
        <w:rPr>
          <w:rFonts w:hint="eastAsia"/>
          <w:kern w:val="0"/>
        </w:rPr>
        <w:t>1</w:t>
      </w:r>
      <w:r w:rsidR="0039555E">
        <w:rPr>
          <w:rFonts w:hAnsi="宋体" w:hint="eastAsia"/>
          <w:kern w:val="0"/>
        </w:rPr>
        <w:t>）饲料加工与贮存设施应符合下列要求：青贮贮备量按每头牛每天</w:t>
      </w:r>
      <w:r w:rsidR="0039555E">
        <w:rPr>
          <w:rFonts w:hint="eastAsia"/>
          <w:kern w:val="0"/>
        </w:rPr>
        <w:t>8</w:t>
      </w:r>
      <w:r w:rsidR="0039555E">
        <w:rPr>
          <w:rFonts w:hAnsi="宋体" w:hint="eastAsia"/>
          <w:kern w:val="0"/>
        </w:rPr>
        <w:t>～</w:t>
      </w:r>
      <w:r w:rsidR="0039555E">
        <w:rPr>
          <w:rFonts w:hint="eastAsia"/>
          <w:kern w:val="0"/>
        </w:rPr>
        <w:t xml:space="preserve">10 </w:t>
      </w:r>
      <w:r w:rsidR="0039555E">
        <w:rPr>
          <w:rFonts w:hint="eastAsia"/>
          <w:kern w:val="0"/>
        </w:rPr>
        <w:t>千克</w:t>
      </w:r>
      <w:r w:rsidR="0039555E">
        <w:rPr>
          <w:rFonts w:hAnsi="宋体" w:hint="eastAsia"/>
          <w:kern w:val="0"/>
        </w:rPr>
        <w:t>计算，应满足牛场全年需要量。</w:t>
      </w:r>
      <w:proofErr w:type="gramStart"/>
      <w:r w:rsidR="0039555E">
        <w:rPr>
          <w:rFonts w:hAnsi="宋体" w:hint="eastAsia"/>
          <w:kern w:val="0"/>
        </w:rPr>
        <w:t>青贮窖池按</w:t>
      </w:r>
      <w:r w:rsidR="0039555E">
        <w:rPr>
          <w:rFonts w:hint="eastAsia"/>
          <w:kern w:val="0"/>
        </w:rPr>
        <w:t>400</w:t>
      </w:r>
      <w:r w:rsidR="0039555E">
        <w:rPr>
          <w:rFonts w:hAnsi="宋体" w:hint="eastAsia"/>
          <w:kern w:val="0"/>
        </w:rPr>
        <w:t>～</w:t>
      </w:r>
      <w:r w:rsidR="0039555E">
        <w:rPr>
          <w:rFonts w:hint="eastAsia"/>
          <w:kern w:val="0"/>
        </w:rPr>
        <w:t>600</w:t>
      </w:r>
      <w:r w:rsidR="0039555E">
        <w:rPr>
          <w:rFonts w:hint="eastAsia"/>
          <w:kern w:val="0"/>
        </w:rPr>
        <w:t>千克</w:t>
      </w:r>
      <w:proofErr w:type="gramEnd"/>
      <w:r w:rsidR="0039555E">
        <w:rPr>
          <w:rFonts w:hint="eastAsia"/>
          <w:kern w:val="0"/>
        </w:rPr>
        <w:t xml:space="preserve">/ </w:t>
      </w:r>
      <w:r w:rsidR="0039555E">
        <w:rPr>
          <w:rFonts w:hint="eastAsia"/>
          <w:kern w:val="0"/>
        </w:rPr>
        <w:t>米</w:t>
      </w:r>
      <w:r w:rsidR="0039555E">
        <w:rPr>
          <w:rFonts w:hint="eastAsia"/>
          <w:kern w:val="0"/>
          <w:vertAlign w:val="superscript"/>
        </w:rPr>
        <w:t>3</w:t>
      </w:r>
      <w:r w:rsidR="0039555E">
        <w:rPr>
          <w:rFonts w:hAnsi="宋体" w:hint="eastAsia"/>
          <w:kern w:val="0"/>
        </w:rPr>
        <w:t>设计容量。应有干草棚，饲草贮备量按每头牛每天</w:t>
      </w:r>
      <w:r w:rsidR="0039555E">
        <w:rPr>
          <w:rFonts w:hint="eastAsia"/>
          <w:kern w:val="0"/>
        </w:rPr>
        <w:t xml:space="preserve">5 </w:t>
      </w:r>
      <w:r w:rsidR="0039555E">
        <w:rPr>
          <w:rFonts w:hint="eastAsia"/>
          <w:kern w:val="0"/>
        </w:rPr>
        <w:t>千克</w:t>
      </w:r>
      <w:r w:rsidR="0039555E">
        <w:rPr>
          <w:rFonts w:hAnsi="宋体" w:hint="eastAsia"/>
          <w:kern w:val="0"/>
        </w:rPr>
        <w:t>计算，应满足牛场</w:t>
      </w:r>
      <w:r w:rsidR="0039555E">
        <w:rPr>
          <w:rFonts w:hint="eastAsia"/>
          <w:kern w:val="0"/>
        </w:rPr>
        <w:t>3</w:t>
      </w:r>
      <w:r w:rsidR="0039555E">
        <w:rPr>
          <w:rFonts w:hAnsi="宋体" w:hint="eastAsia"/>
          <w:kern w:val="0"/>
        </w:rPr>
        <w:t>～</w:t>
      </w:r>
      <w:r w:rsidR="0039555E">
        <w:rPr>
          <w:rFonts w:hint="eastAsia"/>
          <w:kern w:val="0"/>
        </w:rPr>
        <w:t>6</w:t>
      </w:r>
      <w:r w:rsidR="0039555E">
        <w:rPr>
          <w:rFonts w:hAnsi="宋体" w:hint="eastAsia"/>
          <w:kern w:val="0"/>
        </w:rPr>
        <w:t>个月需要量。精饲料贮备应有精料库，储备量应能满足牛场</w:t>
      </w:r>
      <w:r w:rsidR="0039555E">
        <w:rPr>
          <w:rFonts w:hint="eastAsia"/>
          <w:kern w:val="0"/>
        </w:rPr>
        <w:t>1</w:t>
      </w:r>
      <w:r w:rsidR="0039555E">
        <w:rPr>
          <w:rFonts w:hAnsi="宋体" w:hint="eastAsia"/>
          <w:kern w:val="0"/>
        </w:rPr>
        <w:t>～</w:t>
      </w:r>
      <w:r w:rsidR="0039555E">
        <w:rPr>
          <w:rFonts w:hint="eastAsia"/>
          <w:kern w:val="0"/>
        </w:rPr>
        <w:t>2</w:t>
      </w:r>
      <w:r w:rsidR="0039555E">
        <w:rPr>
          <w:rFonts w:hAnsi="宋体" w:hint="eastAsia"/>
          <w:kern w:val="0"/>
        </w:rPr>
        <w:t>个月需要量。牛场设有粉碎机、搅拌机等相应的加工设备。（</w:t>
      </w:r>
      <w:r w:rsidR="0039555E">
        <w:rPr>
          <w:rFonts w:hint="eastAsia"/>
          <w:kern w:val="0"/>
        </w:rPr>
        <w:t>2</w:t>
      </w:r>
      <w:r w:rsidR="0039555E">
        <w:rPr>
          <w:rFonts w:hAnsi="宋体" w:hint="eastAsia"/>
          <w:kern w:val="0"/>
        </w:rPr>
        <w:t>）牛场水源稳定，有水质检验报告，有水贮备设施或配套饮水设备，供水压力为</w:t>
      </w:r>
      <w:r w:rsidR="0039555E">
        <w:rPr>
          <w:rFonts w:hint="eastAsia"/>
          <w:kern w:val="0"/>
        </w:rPr>
        <w:t>147</w:t>
      </w:r>
      <w:r w:rsidR="0039555E">
        <w:rPr>
          <w:rFonts w:hAnsi="宋体" w:hint="eastAsia"/>
          <w:kern w:val="0"/>
        </w:rPr>
        <w:t>～</w:t>
      </w:r>
      <w:r w:rsidR="0039555E">
        <w:rPr>
          <w:rFonts w:hint="eastAsia"/>
          <w:kern w:val="0"/>
        </w:rPr>
        <w:t xml:space="preserve">196 </w:t>
      </w:r>
      <w:r w:rsidR="0039555E">
        <w:rPr>
          <w:rFonts w:hint="eastAsia"/>
          <w:kern w:val="0"/>
        </w:rPr>
        <w:t>千帕</w:t>
      </w:r>
      <w:r w:rsidR="0039555E">
        <w:rPr>
          <w:rFonts w:hAnsi="宋体" w:hint="eastAsia"/>
          <w:kern w:val="0"/>
        </w:rPr>
        <w:t>。牛场给水设计应按每头育肥牛日需水量为</w:t>
      </w:r>
      <w:r w:rsidR="0039555E">
        <w:rPr>
          <w:rFonts w:hint="eastAsia"/>
          <w:kern w:val="0"/>
        </w:rPr>
        <w:t>40</w:t>
      </w:r>
      <w:r w:rsidR="0039555E">
        <w:rPr>
          <w:rFonts w:hAnsi="宋体" w:hint="eastAsia"/>
          <w:kern w:val="0"/>
        </w:rPr>
        <w:t>～</w:t>
      </w:r>
      <w:r w:rsidR="0039555E">
        <w:rPr>
          <w:rFonts w:hint="eastAsia"/>
          <w:kern w:val="0"/>
        </w:rPr>
        <w:t xml:space="preserve">50 </w:t>
      </w:r>
      <w:r w:rsidR="0039555E">
        <w:rPr>
          <w:rFonts w:hint="eastAsia"/>
          <w:kern w:val="0"/>
        </w:rPr>
        <w:t>升</w:t>
      </w:r>
      <w:r w:rsidR="0039555E">
        <w:rPr>
          <w:rFonts w:hint="eastAsia"/>
          <w:kern w:val="0"/>
        </w:rPr>
        <w:t xml:space="preserve">, </w:t>
      </w:r>
      <w:r w:rsidR="0039555E">
        <w:rPr>
          <w:rFonts w:hAnsi="宋体" w:hint="eastAsia"/>
          <w:kern w:val="0"/>
        </w:rPr>
        <w:t>每人日需水量按</w:t>
      </w:r>
      <w:r w:rsidR="0039555E">
        <w:rPr>
          <w:rFonts w:hint="eastAsia"/>
          <w:kern w:val="0"/>
        </w:rPr>
        <w:t>100 L</w:t>
      </w:r>
      <w:r w:rsidR="0039555E">
        <w:rPr>
          <w:rFonts w:hAnsi="宋体" w:hint="eastAsia"/>
          <w:kern w:val="0"/>
        </w:rPr>
        <w:t>，每日供水量按牛场日需水量的</w:t>
      </w:r>
      <w:r w:rsidR="0039555E">
        <w:rPr>
          <w:rFonts w:hint="eastAsia"/>
          <w:kern w:val="0"/>
        </w:rPr>
        <w:t>2.5</w:t>
      </w:r>
      <w:r w:rsidR="0039555E">
        <w:rPr>
          <w:rFonts w:hAnsi="宋体" w:hint="eastAsia"/>
          <w:kern w:val="0"/>
        </w:rPr>
        <w:t>倍计算；生活与管理区给水、排放按工业与民用建筑有关规定执行。场内消防应符合</w:t>
      </w:r>
      <w:r w:rsidR="0039555E">
        <w:rPr>
          <w:rFonts w:hAnsi="宋体" w:hint="eastAsia"/>
          <w:kern w:val="0"/>
        </w:rPr>
        <w:t>《</w:t>
      </w:r>
      <w:r w:rsidR="0039555E">
        <w:rPr>
          <w:rFonts w:hAnsi="宋体" w:hint="eastAsia"/>
          <w:kern w:val="0"/>
        </w:rPr>
        <w:t>农村防火规范</w:t>
      </w:r>
      <w:r w:rsidR="0039555E">
        <w:rPr>
          <w:rFonts w:hAnsi="宋体" w:hint="eastAsia"/>
          <w:kern w:val="0"/>
        </w:rPr>
        <w:t>》</w:t>
      </w:r>
      <w:r w:rsidR="0039555E">
        <w:rPr>
          <w:rFonts w:hAnsi="宋体" w:hint="eastAsia"/>
          <w:kern w:val="0"/>
        </w:rPr>
        <w:t>（</w:t>
      </w:r>
      <w:r w:rsidR="0039555E">
        <w:rPr>
          <w:rFonts w:hint="eastAsia"/>
          <w:kern w:val="0"/>
        </w:rPr>
        <w:t>GB 50039</w:t>
      </w:r>
      <w:r w:rsidR="0039555E">
        <w:rPr>
          <w:rFonts w:hint="eastAsia"/>
          <w:kern w:val="0"/>
        </w:rPr>
        <w:t>）</w:t>
      </w:r>
      <w:r w:rsidR="0039555E">
        <w:rPr>
          <w:rFonts w:hAnsi="宋体" w:hint="eastAsia"/>
          <w:kern w:val="0"/>
        </w:rPr>
        <w:t>的规定。（</w:t>
      </w:r>
      <w:r w:rsidR="0039555E">
        <w:rPr>
          <w:rFonts w:hint="eastAsia"/>
          <w:kern w:val="0"/>
        </w:rPr>
        <w:t>3</w:t>
      </w:r>
      <w:r w:rsidR="0039555E">
        <w:rPr>
          <w:rFonts w:hAnsi="宋体" w:hint="eastAsia"/>
          <w:kern w:val="0"/>
        </w:rPr>
        <w:t>）牛场的电力负荷等级为二级。当地不能保证二级供电要求时，应设置自备发电机组。</w:t>
      </w:r>
      <w:proofErr w:type="gramStart"/>
      <w:r w:rsidR="0039555E">
        <w:rPr>
          <w:rFonts w:hAnsi="宋体" w:hint="eastAsia"/>
          <w:kern w:val="0"/>
        </w:rPr>
        <w:t>肥育场</w:t>
      </w:r>
      <w:proofErr w:type="gramEnd"/>
      <w:r w:rsidR="0039555E">
        <w:rPr>
          <w:rFonts w:hAnsi="宋体" w:hint="eastAsia"/>
          <w:kern w:val="0"/>
        </w:rPr>
        <w:t>应配置信息交流、</w:t>
      </w:r>
      <w:proofErr w:type="gramStart"/>
      <w:r w:rsidR="0039555E">
        <w:rPr>
          <w:rFonts w:hAnsi="宋体" w:hint="eastAsia"/>
          <w:kern w:val="0"/>
        </w:rPr>
        <w:t>通讯联络</w:t>
      </w:r>
      <w:proofErr w:type="gramEnd"/>
      <w:r w:rsidR="0039555E">
        <w:rPr>
          <w:rFonts w:hAnsi="宋体" w:hint="eastAsia"/>
          <w:kern w:val="0"/>
        </w:rPr>
        <w:t>设备。（</w:t>
      </w:r>
      <w:r w:rsidR="0039555E">
        <w:rPr>
          <w:rFonts w:hint="eastAsia"/>
          <w:kern w:val="0"/>
        </w:rPr>
        <w:t>4</w:t>
      </w:r>
      <w:r w:rsidR="0039555E">
        <w:rPr>
          <w:rFonts w:hAnsi="宋体" w:hint="eastAsia"/>
          <w:kern w:val="0"/>
        </w:rPr>
        <w:t>）牛场应配置生产所需要的兽医诊断、环境监测等基本仪器设备。设有地秤、</w:t>
      </w:r>
      <w:r w:rsidR="0039555E">
        <w:rPr>
          <w:rFonts w:hAnsi="宋体"/>
          <w:kern w:val="0"/>
        </w:rPr>
        <w:t>保定架</w:t>
      </w:r>
      <w:r w:rsidR="0039555E">
        <w:rPr>
          <w:rFonts w:hAnsi="宋体" w:hint="eastAsia"/>
          <w:kern w:val="0"/>
        </w:rPr>
        <w:t>和装（卸）</w:t>
      </w:r>
      <w:proofErr w:type="gramStart"/>
      <w:r w:rsidR="0039555E">
        <w:rPr>
          <w:rFonts w:hAnsi="宋体" w:hint="eastAsia"/>
          <w:kern w:val="0"/>
        </w:rPr>
        <w:t>牛台等</w:t>
      </w:r>
      <w:proofErr w:type="gramEnd"/>
      <w:r w:rsidR="0039555E">
        <w:rPr>
          <w:rFonts w:hAnsi="宋体" w:hint="eastAsia"/>
          <w:kern w:val="0"/>
        </w:rPr>
        <w:t>设施。</w:t>
      </w:r>
    </w:p>
    <w:p w:rsidR="000676C0" w:rsidRDefault="000676C0">
      <w:pPr>
        <w:widowControl/>
        <w:ind w:firstLine="420"/>
        <w:jc w:val="left"/>
        <w:rPr>
          <w:kern w:val="0"/>
        </w:rPr>
      </w:pPr>
      <w:r w:rsidRPr="000676C0">
        <w:rPr>
          <w:b/>
          <w:bCs/>
          <w:kern w:val="0"/>
        </w:rPr>
        <w:t>5</w:t>
      </w:r>
      <w:r w:rsidRPr="000676C0">
        <w:rPr>
          <w:rFonts w:hAnsi="宋体"/>
          <w:b/>
          <w:bCs/>
          <w:kern w:val="0"/>
        </w:rPr>
        <w:t>.</w:t>
      </w:r>
      <w:r w:rsidRPr="000676C0">
        <w:rPr>
          <w:rFonts w:hAnsi="宋体"/>
          <w:b/>
          <w:bCs/>
          <w:kern w:val="0"/>
        </w:rPr>
        <w:t>生产管理：</w:t>
      </w:r>
      <w:r w:rsidR="0039555E">
        <w:rPr>
          <w:rFonts w:hAnsi="宋体" w:hint="eastAsia"/>
          <w:kern w:val="0"/>
        </w:rPr>
        <w:t>（</w:t>
      </w:r>
      <w:r w:rsidR="0039555E">
        <w:rPr>
          <w:rFonts w:hint="eastAsia"/>
          <w:kern w:val="0"/>
        </w:rPr>
        <w:t>1</w:t>
      </w:r>
      <w:r w:rsidR="0039555E">
        <w:rPr>
          <w:rFonts w:hAnsi="宋体" w:hint="eastAsia"/>
          <w:kern w:val="0"/>
        </w:rPr>
        <w:t>）采用阶段肥育或直线肥育的饲养工艺，短期育肥牛平均日增重</w:t>
      </w:r>
      <w:r w:rsidR="0039555E">
        <w:rPr>
          <w:rFonts w:hint="eastAsia"/>
          <w:kern w:val="0"/>
        </w:rPr>
        <w:t>0.8</w:t>
      </w:r>
      <w:r w:rsidR="0039555E">
        <w:rPr>
          <w:rFonts w:hint="eastAsia"/>
          <w:kern w:val="0"/>
        </w:rPr>
        <w:t>千克</w:t>
      </w:r>
      <w:r w:rsidR="0039555E">
        <w:rPr>
          <w:rFonts w:hAnsi="宋体" w:hint="eastAsia"/>
          <w:kern w:val="0"/>
        </w:rPr>
        <w:t>以上。（</w:t>
      </w:r>
      <w:r w:rsidR="0039555E">
        <w:rPr>
          <w:rFonts w:hint="eastAsia"/>
          <w:kern w:val="0"/>
        </w:rPr>
        <w:t>2</w:t>
      </w:r>
      <w:r w:rsidR="0039555E">
        <w:rPr>
          <w:rFonts w:hAnsi="宋体" w:hint="eastAsia"/>
          <w:kern w:val="0"/>
        </w:rPr>
        <w:t>）饲料及添加剂的使用符合</w:t>
      </w:r>
      <w:r w:rsidR="0039555E">
        <w:rPr>
          <w:rFonts w:hint="eastAsia"/>
          <w:kern w:val="0"/>
        </w:rPr>
        <w:t xml:space="preserve"> </w:t>
      </w:r>
      <w:r w:rsidR="0039555E">
        <w:rPr>
          <w:rFonts w:hint="eastAsia"/>
          <w:kern w:val="0"/>
        </w:rPr>
        <w:t>《无公害食品</w:t>
      </w:r>
      <w:r w:rsidR="0039555E">
        <w:rPr>
          <w:rFonts w:hint="eastAsia"/>
          <w:kern w:val="0"/>
        </w:rPr>
        <w:t xml:space="preserve"> </w:t>
      </w:r>
      <w:r w:rsidR="0039555E">
        <w:rPr>
          <w:rFonts w:hint="eastAsia"/>
          <w:kern w:val="0"/>
        </w:rPr>
        <w:t>生猪饲养饲料使用准则</w:t>
      </w:r>
      <w:r w:rsidR="0039555E">
        <w:rPr>
          <w:rFonts w:hint="eastAsia"/>
          <w:kern w:val="0"/>
        </w:rPr>
        <w:t>》</w:t>
      </w:r>
      <w:r w:rsidR="0039555E">
        <w:rPr>
          <w:rFonts w:hint="eastAsia"/>
          <w:kern w:val="0"/>
        </w:rPr>
        <w:t>（</w:t>
      </w:r>
      <w:r w:rsidR="0039555E">
        <w:rPr>
          <w:rFonts w:hint="eastAsia"/>
          <w:kern w:val="0"/>
        </w:rPr>
        <w:t>NY 5032</w:t>
      </w:r>
      <w:r w:rsidR="0039555E">
        <w:rPr>
          <w:rFonts w:hint="eastAsia"/>
          <w:kern w:val="0"/>
        </w:rPr>
        <w:t>）</w:t>
      </w:r>
      <w:r w:rsidR="0039555E">
        <w:rPr>
          <w:rFonts w:hAnsi="宋体" w:hint="eastAsia"/>
          <w:kern w:val="0"/>
        </w:rPr>
        <w:t>的要求，饲料原料应符合《饲料原料目录》规定。有饲料采购和供应计划，日</w:t>
      </w:r>
      <w:proofErr w:type="gramStart"/>
      <w:r w:rsidR="0039555E">
        <w:rPr>
          <w:rFonts w:hAnsi="宋体" w:hint="eastAsia"/>
          <w:kern w:val="0"/>
        </w:rPr>
        <w:t>粮组成</w:t>
      </w:r>
      <w:proofErr w:type="gramEnd"/>
      <w:r w:rsidR="0039555E">
        <w:rPr>
          <w:rFonts w:hAnsi="宋体" w:hint="eastAsia"/>
          <w:kern w:val="0"/>
        </w:rPr>
        <w:t>和配方记录，常用饲料常规性营养成分分析检测记录。</w:t>
      </w:r>
    </w:p>
    <w:p w:rsidR="000676C0" w:rsidRDefault="000676C0">
      <w:pPr>
        <w:widowControl/>
        <w:ind w:firstLine="420"/>
        <w:jc w:val="left"/>
        <w:rPr>
          <w:kern w:val="0"/>
        </w:rPr>
      </w:pPr>
      <w:r w:rsidRPr="000676C0">
        <w:rPr>
          <w:b/>
          <w:bCs/>
          <w:kern w:val="0"/>
        </w:rPr>
        <w:t>6</w:t>
      </w:r>
      <w:r w:rsidRPr="000676C0">
        <w:rPr>
          <w:rFonts w:hAnsi="宋体"/>
          <w:b/>
          <w:bCs/>
          <w:kern w:val="0"/>
        </w:rPr>
        <w:t>.</w:t>
      </w:r>
      <w:r w:rsidRPr="000676C0">
        <w:rPr>
          <w:rFonts w:hAnsi="宋体"/>
          <w:b/>
          <w:bCs/>
          <w:kern w:val="0"/>
        </w:rPr>
        <w:t>卫生防疫：</w:t>
      </w:r>
      <w:r w:rsidR="0039555E">
        <w:rPr>
          <w:rFonts w:hAnsi="宋体" w:hint="eastAsia"/>
          <w:kern w:val="0"/>
        </w:rPr>
        <w:t>（</w:t>
      </w:r>
      <w:r w:rsidR="0039555E">
        <w:rPr>
          <w:rFonts w:hint="eastAsia"/>
          <w:kern w:val="0"/>
        </w:rPr>
        <w:t>1</w:t>
      </w:r>
      <w:r w:rsidR="0039555E">
        <w:rPr>
          <w:rFonts w:hAnsi="宋体" w:hint="eastAsia"/>
          <w:kern w:val="0"/>
        </w:rPr>
        <w:t>）购入的架子牛应检疫合格，并在隔离区隔离、观察、处理。（</w:t>
      </w:r>
      <w:r w:rsidR="0039555E">
        <w:rPr>
          <w:rFonts w:hint="eastAsia"/>
          <w:kern w:val="0"/>
        </w:rPr>
        <w:t>2</w:t>
      </w:r>
      <w:r w:rsidR="0039555E">
        <w:rPr>
          <w:rFonts w:hAnsi="宋体" w:hint="eastAsia"/>
          <w:kern w:val="0"/>
        </w:rPr>
        <w:t>）根据《中华人民共和国动物防疫法》规定的要求，制定疫病监测方案。按规定进行预防接种。有口蹄疫等国家规定疫病的免疫接种计划和实施记录。有预防、治疗常见疾病的规</w:t>
      </w:r>
      <w:r w:rsidR="0039555E">
        <w:rPr>
          <w:rFonts w:hAnsi="宋体" w:hint="eastAsia"/>
          <w:kern w:val="0"/>
        </w:rPr>
        <w:t>程，坚持定期消毒。（</w:t>
      </w:r>
      <w:r w:rsidR="0039555E">
        <w:rPr>
          <w:rFonts w:hint="eastAsia"/>
          <w:kern w:val="0"/>
        </w:rPr>
        <w:t>3</w:t>
      </w:r>
      <w:r w:rsidR="0039555E">
        <w:rPr>
          <w:rFonts w:hAnsi="宋体" w:hint="eastAsia"/>
          <w:kern w:val="0"/>
        </w:rPr>
        <w:t>）兽药使用符合</w:t>
      </w:r>
      <w:r w:rsidR="0039555E">
        <w:rPr>
          <w:rFonts w:hint="eastAsia"/>
          <w:kern w:val="0"/>
        </w:rPr>
        <w:t xml:space="preserve"> </w:t>
      </w:r>
      <w:r w:rsidR="0039555E">
        <w:rPr>
          <w:rFonts w:hint="eastAsia"/>
          <w:kern w:val="0"/>
        </w:rPr>
        <w:t>《无公害食品</w:t>
      </w:r>
      <w:r w:rsidR="0039555E">
        <w:rPr>
          <w:rFonts w:hint="eastAsia"/>
          <w:kern w:val="0"/>
        </w:rPr>
        <w:t xml:space="preserve"> </w:t>
      </w:r>
      <w:r w:rsidR="0039555E">
        <w:rPr>
          <w:rFonts w:hint="eastAsia"/>
          <w:kern w:val="0"/>
        </w:rPr>
        <w:t>奶牛饲养兽药使用准则</w:t>
      </w:r>
      <w:r w:rsidR="0039555E">
        <w:rPr>
          <w:rFonts w:hint="eastAsia"/>
          <w:kern w:val="0"/>
        </w:rPr>
        <w:t>》</w:t>
      </w:r>
      <w:r w:rsidR="0039555E">
        <w:rPr>
          <w:rFonts w:hint="eastAsia"/>
          <w:kern w:val="0"/>
        </w:rPr>
        <w:t>（</w:t>
      </w:r>
      <w:r w:rsidR="0039555E">
        <w:rPr>
          <w:rFonts w:hint="eastAsia"/>
          <w:kern w:val="0"/>
        </w:rPr>
        <w:t>NY 5046</w:t>
      </w:r>
      <w:r w:rsidR="0039555E">
        <w:rPr>
          <w:rFonts w:hint="eastAsia"/>
          <w:kern w:val="0"/>
        </w:rPr>
        <w:t>）</w:t>
      </w:r>
      <w:r w:rsidR="0039555E">
        <w:rPr>
          <w:rFonts w:hint="eastAsia"/>
          <w:kern w:val="0"/>
        </w:rPr>
        <w:t xml:space="preserve"> </w:t>
      </w:r>
      <w:r w:rsidR="0039555E">
        <w:rPr>
          <w:rFonts w:hAnsi="宋体" w:hint="eastAsia"/>
          <w:kern w:val="0"/>
        </w:rPr>
        <w:t>规定，有完整兽药使用记录，包括药品来源、使用对象、使用时间和用量。（</w:t>
      </w:r>
      <w:r w:rsidR="0039555E">
        <w:rPr>
          <w:rFonts w:hint="eastAsia"/>
          <w:kern w:val="0"/>
        </w:rPr>
        <w:t>4</w:t>
      </w:r>
      <w:r w:rsidR="0039555E">
        <w:rPr>
          <w:rFonts w:hAnsi="宋体" w:hint="eastAsia"/>
          <w:kern w:val="0"/>
        </w:rPr>
        <w:t>）病死牛只处理及设施建设应符合</w:t>
      </w:r>
      <w:r w:rsidR="0039555E">
        <w:rPr>
          <w:rFonts w:hAnsi="宋体" w:hint="eastAsia"/>
          <w:kern w:val="0"/>
        </w:rPr>
        <w:t>《</w:t>
      </w:r>
      <w:r w:rsidR="0039555E">
        <w:rPr>
          <w:rFonts w:hAnsi="宋体" w:hint="eastAsia"/>
          <w:kern w:val="0"/>
        </w:rPr>
        <w:t>病害动物和病害动物产品生物安全处理规程</w:t>
      </w:r>
      <w:r w:rsidR="0039555E">
        <w:rPr>
          <w:rFonts w:hAnsi="宋体" w:hint="eastAsia"/>
          <w:kern w:val="0"/>
        </w:rPr>
        <w:t>》</w:t>
      </w:r>
      <w:r w:rsidR="0039555E">
        <w:rPr>
          <w:rFonts w:hAnsi="宋体" w:hint="eastAsia"/>
          <w:kern w:val="0"/>
        </w:rPr>
        <w:t>（</w:t>
      </w:r>
      <w:r w:rsidR="0039555E">
        <w:rPr>
          <w:rFonts w:hint="eastAsia"/>
          <w:kern w:val="0"/>
        </w:rPr>
        <w:t>GB l6548</w:t>
      </w:r>
      <w:r w:rsidR="0039555E">
        <w:rPr>
          <w:rFonts w:hint="eastAsia"/>
          <w:kern w:val="0"/>
        </w:rPr>
        <w:t>）</w:t>
      </w:r>
      <w:r w:rsidR="0039555E">
        <w:rPr>
          <w:rFonts w:hAnsi="宋体" w:hint="eastAsia"/>
          <w:kern w:val="0"/>
        </w:rPr>
        <w:t>规定。</w:t>
      </w:r>
    </w:p>
    <w:p w:rsidR="000676C0" w:rsidRDefault="000676C0">
      <w:pPr>
        <w:widowControl/>
        <w:ind w:firstLine="420"/>
        <w:jc w:val="left"/>
        <w:rPr>
          <w:kern w:val="0"/>
        </w:rPr>
      </w:pPr>
      <w:r w:rsidRPr="000676C0">
        <w:rPr>
          <w:b/>
          <w:bCs/>
          <w:kern w:val="0"/>
        </w:rPr>
        <w:t>7</w:t>
      </w:r>
      <w:r w:rsidRPr="000676C0">
        <w:rPr>
          <w:rFonts w:hAnsi="宋体"/>
          <w:b/>
          <w:bCs/>
          <w:kern w:val="0"/>
        </w:rPr>
        <w:t>.</w:t>
      </w:r>
      <w:r w:rsidRPr="000676C0">
        <w:rPr>
          <w:rFonts w:hAnsi="宋体"/>
          <w:b/>
          <w:bCs/>
          <w:kern w:val="0"/>
        </w:rPr>
        <w:t>记录与档案管理：</w:t>
      </w:r>
      <w:r w:rsidR="0039555E">
        <w:rPr>
          <w:rFonts w:hAnsi="宋体" w:hint="eastAsia"/>
          <w:kern w:val="0"/>
        </w:rPr>
        <w:t>根据《畜禽标识与养殖档案管理办法》建立肉牛生产记录制度，对日常生产、活动等进行记录，以便及时掌握肉牛的生产情况。记录资料包括：牛群周转（品种、来源，进出场的数量、月龄、体重）记录，出入记录、饲料兽药使用记录、卫生防疫记录、病死</w:t>
      </w:r>
      <w:proofErr w:type="gramStart"/>
      <w:r w:rsidR="0039555E">
        <w:rPr>
          <w:rFonts w:hAnsi="宋体" w:hint="eastAsia"/>
          <w:kern w:val="0"/>
        </w:rPr>
        <w:t>牛</w:t>
      </w:r>
      <w:r w:rsidR="0039555E">
        <w:rPr>
          <w:rFonts w:hAnsi="宋体" w:hint="eastAsia"/>
          <w:kern w:val="0"/>
        </w:rPr>
        <w:t>处理</w:t>
      </w:r>
      <w:proofErr w:type="gramEnd"/>
      <w:r w:rsidR="0039555E">
        <w:rPr>
          <w:rFonts w:hAnsi="宋体" w:hint="eastAsia"/>
          <w:kern w:val="0"/>
        </w:rPr>
        <w:t>记录，设备使用、维护，人员管理等记录档案。建立健全档案管理制度，由专人负责档案的管理。</w:t>
      </w:r>
    </w:p>
    <w:p w:rsidR="000676C0" w:rsidRDefault="000676C0">
      <w:pPr>
        <w:widowControl/>
        <w:ind w:firstLine="420"/>
        <w:jc w:val="left"/>
        <w:rPr>
          <w:kern w:val="0"/>
        </w:rPr>
      </w:pPr>
      <w:r w:rsidRPr="000676C0">
        <w:rPr>
          <w:b/>
          <w:bCs/>
          <w:kern w:val="0"/>
        </w:rPr>
        <w:t>8</w:t>
      </w:r>
      <w:r w:rsidRPr="000676C0">
        <w:rPr>
          <w:rFonts w:hAnsi="宋体"/>
          <w:b/>
          <w:bCs/>
          <w:kern w:val="0"/>
        </w:rPr>
        <w:t>.</w:t>
      </w:r>
      <w:r w:rsidRPr="000676C0">
        <w:rPr>
          <w:rFonts w:hAnsi="宋体"/>
          <w:b/>
          <w:bCs/>
          <w:kern w:val="0"/>
        </w:rPr>
        <w:t>环保要求：</w:t>
      </w:r>
      <w:r w:rsidR="0039555E">
        <w:rPr>
          <w:rFonts w:hAnsi="宋体" w:hint="eastAsia"/>
          <w:kern w:val="0"/>
        </w:rPr>
        <w:t>有与养殖规模相适应的粪污贮存与处理设施，有固定的粪便贮存、堆放场所和设施，储存场所有防雨、防止粪液渗漏、溢流措施。采用农田利用、堆肥和沼气处理等方式，达到无害化处理，资源化利用。</w:t>
      </w:r>
    </w:p>
    <w:p w:rsidR="000676C0" w:rsidRDefault="0039555E">
      <w:pPr>
        <w:widowControl/>
        <w:ind w:firstLine="422"/>
        <w:jc w:val="left"/>
        <w:rPr>
          <w:kern w:val="0"/>
        </w:rPr>
      </w:pPr>
      <w:r>
        <w:rPr>
          <w:rFonts w:hAnsi="宋体"/>
          <w:b/>
          <w:kern w:val="0"/>
        </w:rPr>
        <w:t>适宜区域：</w:t>
      </w:r>
      <w:r>
        <w:rPr>
          <w:rFonts w:hAnsi="宋体"/>
          <w:kern w:val="0"/>
        </w:rPr>
        <w:t>适用于我国</w:t>
      </w:r>
      <w:r>
        <w:rPr>
          <w:rFonts w:hAnsi="宋体" w:hint="eastAsia"/>
          <w:kern w:val="0"/>
        </w:rPr>
        <w:t>肉</w:t>
      </w:r>
      <w:r>
        <w:rPr>
          <w:rFonts w:hAnsi="宋体"/>
          <w:kern w:val="0"/>
        </w:rPr>
        <w:t>牛养殖各区域。</w:t>
      </w:r>
    </w:p>
    <w:p w:rsidR="000676C0" w:rsidRDefault="0039555E">
      <w:pPr>
        <w:widowControl/>
        <w:ind w:firstLine="422"/>
        <w:jc w:val="left"/>
        <w:rPr>
          <w:kern w:val="0"/>
        </w:rPr>
      </w:pPr>
      <w:r>
        <w:rPr>
          <w:rFonts w:hAnsi="宋体"/>
          <w:b/>
          <w:kern w:val="0"/>
        </w:rPr>
        <w:t>技术依托单位：</w:t>
      </w:r>
      <w:r>
        <w:rPr>
          <w:rFonts w:hAnsi="宋体"/>
          <w:kern w:val="0"/>
        </w:rPr>
        <w:t>中国农业</w:t>
      </w:r>
      <w:r>
        <w:rPr>
          <w:rFonts w:hAnsi="宋体" w:hint="eastAsia"/>
          <w:kern w:val="0"/>
        </w:rPr>
        <w:t>大学</w:t>
      </w:r>
    </w:p>
    <w:p w:rsidR="000676C0" w:rsidRDefault="0039555E">
      <w:pPr>
        <w:widowControl/>
        <w:ind w:firstLine="420"/>
        <w:jc w:val="left"/>
        <w:rPr>
          <w:rFonts w:hAnsi="宋体"/>
          <w:kern w:val="0"/>
        </w:rPr>
      </w:pPr>
      <w:r>
        <w:rPr>
          <w:rFonts w:hAnsi="宋体" w:hint="eastAsia"/>
          <w:kern w:val="0"/>
        </w:rPr>
        <w:lastRenderedPageBreak/>
        <w:t>联系地址：北京市海淀区圆明园西路</w:t>
      </w:r>
      <w:r>
        <w:rPr>
          <w:rFonts w:hAnsi="宋体" w:hint="eastAsia"/>
          <w:kern w:val="0"/>
        </w:rPr>
        <w:t>2</w:t>
      </w:r>
      <w:r>
        <w:rPr>
          <w:rFonts w:hAnsi="宋体" w:hint="eastAsia"/>
          <w:kern w:val="0"/>
        </w:rPr>
        <w:t>号</w:t>
      </w:r>
    </w:p>
    <w:p w:rsidR="000676C0" w:rsidRDefault="0039555E">
      <w:pPr>
        <w:widowControl/>
        <w:ind w:firstLine="420"/>
        <w:jc w:val="left"/>
        <w:rPr>
          <w:rFonts w:hAnsi="宋体"/>
          <w:kern w:val="0"/>
        </w:rPr>
      </w:pPr>
      <w:r>
        <w:rPr>
          <w:rFonts w:hAnsi="宋体" w:hint="eastAsia"/>
          <w:kern w:val="0"/>
        </w:rPr>
        <w:t>邮政编码</w:t>
      </w:r>
      <w:r>
        <w:rPr>
          <w:rFonts w:hAnsi="宋体" w:hint="eastAsia"/>
          <w:kern w:val="0"/>
        </w:rPr>
        <w:t>：</w:t>
      </w:r>
      <w:r>
        <w:rPr>
          <w:rFonts w:hAnsi="宋体" w:hint="eastAsia"/>
          <w:kern w:val="0"/>
        </w:rPr>
        <w:t>100193</w:t>
      </w:r>
    </w:p>
    <w:p w:rsidR="000676C0" w:rsidRDefault="0039555E">
      <w:pPr>
        <w:widowControl/>
        <w:ind w:firstLine="420"/>
        <w:jc w:val="left"/>
        <w:rPr>
          <w:rFonts w:hAnsi="宋体"/>
          <w:kern w:val="0"/>
        </w:rPr>
      </w:pPr>
      <w:r>
        <w:rPr>
          <w:rFonts w:hAnsi="宋体" w:hint="eastAsia"/>
          <w:kern w:val="0"/>
        </w:rPr>
        <w:t>联</w:t>
      </w:r>
      <w:r>
        <w:rPr>
          <w:rFonts w:hAnsi="宋体" w:hint="eastAsia"/>
          <w:kern w:val="0"/>
        </w:rPr>
        <w:t xml:space="preserve"> </w:t>
      </w:r>
      <w:r>
        <w:rPr>
          <w:rFonts w:hAnsi="宋体" w:hint="eastAsia"/>
          <w:kern w:val="0"/>
        </w:rPr>
        <w:t>系</w:t>
      </w:r>
      <w:r>
        <w:rPr>
          <w:rFonts w:hAnsi="宋体" w:hint="eastAsia"/>
          <w:kern w:val="0"/>
        </w:rPr>
        <w:t xml:space="preserve"> </w:t>
      </w:r>
      <w:r>
        <w:rPr>
          <w:rFonts w:hAnsi="宋体" w:hint="eastAsia"/>
          <w:kern w:val="0"/>
        </w:rPr>
        <w:t>人：刘继军</w:t>
      </w:r>
    </w:p>
    <w:p w:rsidR="000676C0" w:rsidRDefault="0039555E">
      <w:pPr>
        <w:widowControl/>
        <w:ind w:firstLine="420"/>
        <w:jc w:val="left"/>
        <w:rPr>
          <w:rFonts w:hAnsi="宋体"/>
          <w:kern w:val="0"/>
        </w:rPr>
      </w:pPr>
      <w:r>
        <w:rPr>
          <w:rFonts w:hAnsi="宋体" w:hint="eastAsia"/>
          <w:kern w:val="0"/>
        </w:rPr>
        <w:t>联系电话：</w:t>
      </w:r>
      <w:r>
        <w:rPr>
          <w:rFonts w:hAnsi="宋体" w:hint="eastAsia"/>
          <w:kern w:val="0"/>
        </w:rPr>
        <w:t>010-62732763</w:t>
      </w:r>
    </w:p>
    <w:p w:rsidR="000676C0" w:rsidRDefault="0039555E" w:rsidP="008308C5">
      <w:pPr>
        <w:keepNext/>
        <w:keepLines/>
        <w:spacing w:beforeLines="50" w:afterLines="50" w:line="377" w:lineRule="auto"/>
        <w:ind w:firstLine="422"/>
        <w:outlineLvl w:val="3"/>
        <w:rPr>
          <w:b/>
          <w:bCs/>
          <w:szCs w:val="28"/>
        </w:rPr>
      </w:pPr>
      <w:bookmarkStart w:id="54" w:name="_Toc377460651"/>
      <w:bookmarkStart w:id="55" w:name="_Toc402257716"/>
      <w:bookmarkStart w:id="56" w:name="_Toc406755934"/>
      <w:bookmarkStart w:id="57" w:name="_Toc22563"/>
      <w:bookmarkStart w:id="58" w:name="_Toc17469"/>
      <w:r>
        <w:rPr>
          <w:rFonts w:hint="eastAsia"/>
          <w:b/>
          <w:bCs/>
          <w:szCs w:val="28"/>
        </w:rPr>
        <w:t xml:space="preserve">G. </w:t>
      </w:r>
      <w:r>
        <w:rPr>
          <w:rFonts w:hint="eastAsia"/>
          <w:b/>
          <w:bCs/>
          <w:szCs w:val="28"/>
        </w:rPr>
        <w:t>优质后备奶牛培育综合配套技术</w:t>
      </w:r>
      <w:bookmarkEnd w:id="54"/>
      <w:bookmarkEnd w:id="55"/>
      <w:bookmarkEnd w:id="56"/>
      <w:bookmarkEnd w:id="57"/>
      <w:bookmarkEnd w:id="58"/>
    </w:p>
    <w:p w:rsidR="000676C0" w:rsidRDefault="0039555E">
      <w:pPr>
        <w:autoSpaceDE w:val="0"/>
        <w:autoSpaceDN w:val="0"/>
        <w:adjustRightInd w:val="0"/>
        <w:ind w:firstLine="422"/>
        <w:jc w:val="left"/>
        <w:rPr>
          <w:rFonts w:ascii="宋体" w:hAnsi="宋体" w:cs="宋体"/>
          <w:kern w:val="0"/>
          <w:szCs w:val="24"/>
        </w:rPr>
      </w:pPr>
      <w:r>
        <w:rPr>
          <w:rFonts w:ascii="宋体" w:hAnsi="宋体" w:cs="宋体" w:hint="eastAsia"/>
          <w:b/>
          <w:kern w:val="0"/>
          <w:szCs w:val="24"/>
        </w:rPr>
        <w:t>技术概述：</w:t>
      </w:r>
      <w:r>
        <w:rPr>
          <w:rFonts w:ascii="宋体" w:hAnsi="宋体" w:cs="宋体" w:hint="eastAsia"/>
          <w:kern w:val="0"/>
          <w:szCs w:val="24"/>
        </w:rPr>
        <w:t>国内大部分的牛场（小区）在后备奶牛的营养和管理上投入不足，缺少培育目标和标准规范，后备奶牛的繁殖育种与培育还沿用老教科书的标准，新的饲养理念和技术还没有得到很好的固化，目前国内还没有后备奶牛饲养管理规范，由此造成后备奶牛饲养技术和模式混乱，其直接后果是犊牛死亡率偏高（部分牛场哺乳犊牛发病率超过</w:t>
      </w:r>
      <w:r>
        <w:rPr>
          <w:rFonts w:ascii="宋体" w:hAnsi="宋体" w:cs="宋体"/>
          <w:kern w:val="0"/>
          <w:szCs w:val="24"/>
        </w:rPr>
        <w:t>20%</w:t>
      </w:r>
      <w:r>
        <w:rPr>
          <w:rFonts w:ascii="宋体" w:hAnsi="宋体" w:cs="宋体" w:hint="eastAsia"/>
          <w:kern w:val="0"/>
          <w:szCs w:val="24"/>
        </w:rPr>
        <w:t>，死亡率超过</w:t>
      </w:r>
      <w:r>
        <w:rPr>
          <w:rFonts w:ascii="宋体" w:hAnsi="宋体" w:cs="宋体"/>
          <w:kern w:val="0"/>
          <w:szCs w:val="24"/>
        </w:rPr>
        <w:t>10%</w:t>
      </w:r>
      <w:r>
        <w:rPr>
          <w:rFonts w:ascii="宋体" w:hAnsi="宋体" w:cs="宋体" w:hint="eastAsia"/>
          <w:kern w:val="0"/>
          <w:szCs w:val="24"/>
        </w:rPr>
        <w:t>），首次配种时间延后（断奶犊牛至</w:t>
      </w:r>
      <w:r>
        <w:rPr>
          <w:rFonts w:ascii="宋体" w:hAnsi="宋体" w:cs="宋体"/>
          <w:kern w:val="0"/>
          <w:szCs w:val="24"/>
        </w:rPr>
        <w:t>15</w:t>
      </w:r>
      <w:r>
        <w:rPr>
          <w:rFonts w:ascii="宋体" w:hAnsi="宋体" w:cs="宋体" w:hint="eastAsia"/>
          <w:kern w:val="0"/>
          <w:szCs w:val="24"/>
        </w:rPr>
        <w:t>月龄左右发育迟缓，导致很多后备母牛在</w:t>
      </w:r>
      <w:r>
        <w:rPr>
          <w:rFonts w:ascii="宋体" w:hAnsi="宋体" w:cs="宋体"/>
          <w:kern w:val="0"/>
          <w:szCs w:val="24"/>
        </w:rPr>
        <w:t>17-18</w:t>
      </w:r>
      <w:r>
        <w:rPr>
          <w:rFonts w:ascii="宋体" w:hAnsi="宋体" w:cs="宋体" w:hint="eastAsia"/>
          <w:kern w:val="0"/>
          <w:szCs w:val="24"/>
        </w:rPr>
        <w:t>月龄才开始配种），以及关键体重、体高指标落后于欧美等发达国家，投产后单产水平偏低，进而影响牛场的整体效</w:t>
      </w:r>
      <w:r>
        <w:rPr>
          <w:rFonts w:ascii="宋体" w:hAnsi="宋体" w:cs="宋体" w:hint="eastAsia"/>
          <w:kern w:val="0"/>
          <w:szCs w:val="24"/>
        </w:rPr>
        <w:t>益。</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hint="eastAsia"/>
          <w:kern w:val="0"/>
          <w:szCs w:val="24"/>
        </w:rPr>
        <w:t>该</w:t>
      </w:r>
      <w:r>
        <w:rPr>
          <w:rFonts w:ascii="宋体" w:hAnsi="宋体" w:cs="宋体" w:hint="eastAsia"/>
          <w:kern w:val="0"/>
          <w:szCs w:val="24"/>
        </w:rPr>
        <w:t>配套</w:t>
      </w:r>
      <w:r>
        <w:rPr>
          <w:rFonts w:ascii="宋体" w:hAnsi="宋体" w:cs="宋体" w:hint="eastAsia"/>
          <w:kern w:val="0"/>
          <w:szCs w:val="24"/>
        </w:rPr>
        <w:t>技术</w:t>
      </w:r>
      <w:r>
        <w:rPr>
          <w:rFonts w:ascii="宋体" w:hAnsi="宋体" w:cs="宋体" w:hint="eastAsia"/>
          <w:kern w:val="0"/>
          <w:szCs w:val="24"/>
        </w:rPr>
        <w:t>主要包括初乳质量评价与饲喂技术、犊牛饲喂技术与培育目标、育成牛和青年牛饲喂技术与培育目标等。通过该技术体系应用与推广，可充分降低后备奶牛发病率和死亡率，发挥后备奶牛产奶潜力。</w:t>
      </w:r>
    </w:p>
    <w:p w:rsidR="000676C0" w:rsidRDefault="0039555E">
      <w:pPr>
        <w:autoSpaceDE w:val="0"/>
        <w:autoSpaceDN w:val="0"/>
        <w:adjustRightInd w:val="0"/>
        <w:ind w:firstLine="422"/>
        <w:jc w:val="left"/>
        <w:rPr>
          <w:rFonts w:ascii="宋体" w:hAnsi="宋体" w:cs="宋体"/>
          <w:kern w:val="0"/>
          <w:szCs w:val="24"/>
        </w:rPr>
      </w:pPr>
      <w:r>
        <w:rPr>
          <w:rFonts w:ascii="宋体" w:hAnsi="宋体" w:cs="宋体" w:hint="eastAsia"/>
          <w:b/>
          <w:kern w:val="0"/>
          <w:szCs w:val="24"/>
        </w:rPr>
        <w:t>增产增效情况：</w:t>
      </w:r>
      <w:r>
        <w:rPr>
          <w:rFonts w:ascii="宋体" w:hAnsi="宋体" w:cs="宋体"/>
          <w:kern w:val="0"/>
          <w:szCs w:val="24"/>
        </w:rPr>
        <w:t>本项</w:t>
      </w:r>
      <w:r>
        <w:rPr>
          <w:rFonts w:ascii="宋体" w:hAnsi="宋体" w:cs="宋体" w:hint="eastAsia"/>
          <w:kern w:val="0"/>
          <w:szCs w:val="24"/>
        </w:rPr>
        <w:t>技术</w:t>
      </w:r>
      <w:r>
        <w:rPr>
          <w:rFonts w:ascii="宋体" w:hAnsi="宋体" w:cs="宋体"/>
          <w:kern w:val="0"/>
          <w:szCs w:val="24"/>
        </w:rPr>
        <w:t>主要</w:t>
      </w:r>
      <w:r>
        <w:rPr>
          <w:rFonts w:ascii="宋体" w:hAnsi="宋体" w:cs="宋体" w:hint="eastAsia"/>
          <w:kern w:val="0"/>
          <w:szCs w:val="24"/>
        </w:rPr>
        <w:t>由中国农业大学</w:t>
      </w:r>
      <w:r>
        <w:rPr>
          <w:rFonts w:ascii="宋体" w:hAnsi="宋体" w:cs="宋体"/>
          <w:kern w:val="0"/>
          <w:szCs w:val="24"/>
        </w:rPr>
        <w:t>与北京奥耐尔营养科技有限公司</w:t>
      </w:r>
      <w:r>
        <w:rPr>
          <w:rFonts w:ascii="宋体" w:hAnsi="宋体" w:cs="宋体" w:hint="eastAsia"/>
          <w:kern w:val="0"/>
          <w:szCs w:val="24"/>
        </w:rPr>
        <w:t>共同实施。通过近</w:t>
      </w:r>
      <w:r>
        <w:rPr>
          <w:rFonts w:ascii="宋体" w:hAnsi="宋体" w:cs="宋体" w:hint="eastAsia"/>
          <w:kern w:val="0"/>
          <w:szCs w:val="24"/>
        </w:rPr>
        <w:t>3</w:t>
      </w:r>
      <w:r>
        <w:rPr>
          <w:rFonts w:ascii="宋体" w:hAnsi="宋体" w:cs="宋体" w:hint="eastAsia"/>
          <w:kern w:val="0"/>
          <w:szCs w:val="24"/>
        </w:rPr>
        <w:t>年在全国多个奶牛场推广，可控制哺乳犊牛死亡率</w:t>
      </w:r>
      <w:r>
        <w:rPr>
          <w:rFonts w:ascii="宋体" w:hAnsi="宋体" w:cs="宋体" w:hint="eastAsia"/>
          <w:kern w:val="0"/>
          <w:szCs w:val="24"/>
        </w:rPr>
        <w:t>3%</w:t>
      </w:r>
      <w:r>
        <w:rPr>
          <w:rFonts w:ascii="宋体" w:hAnsi="宋体" w:cs="宋体" w:hint="eastAsia"/>
          <w:kern w:val="0"/>
          <w:szCs w:val="24"/>
        </w:rPr>
        <w:t>以下，哺乳犊牛日增重</w:t>
      </w:r>
      <w:r>
        <w:rPr>
          <w:rFonts w:ascii="宋体" w:hAnsi="宋体" w:cs="宋体" w:hint="eastAsia"/>
          <w:kern w:val="0"/>
          <w:szCs w:val="24"/>
        </w:rPr>
        <w:t>800</w:t>
      </w:r>
      <w:r>
        <w:rPr>
          <w:rFonts w:ascii="宋体" w:hAnsi="宋体" w:cs="宋体" w:hint="eastAsia"/>
          <w:kern w:val="0"/>
          <w:szCs w:val="24"/>
        </w:rPr>
        <w:t>克以上，后备奶牛初产时间为</w:t>
      </w:r>
      <w:r>
        <w:rPr>
          <w:rFonts w:ascii="宋体" w:hAnsi="宋体" w:cs="宋体" w:hint="eastAsia"/>
          <w:kern w:val="0"/>
          <w:szCs w:val="24"/>
        </w:rPr>
        <w:t>22-24</w:t>
      </w:r>
      <w:r>
        <w:rPr>
          <w:rFonts w:ascii="宋体" w:hAnsi="宋体" w:cs="宋体" w:hint="eastAsia"/>
          <w:kern w:val="0"/>
          <w:szCs w:val="24"/>
        </w:rPr>
        <w:t>月龄，头胎奶牛产奶量提高</w:t>
      </w:r>
      <w:r>
        <w:rPr>
          <w:rFonts w:ascii="宋体" w:hAnsi="宋体" w:cs="宋体" w:hint="eastAsia"/>
          <w:kern w:val="0"/>
          <w:szCs w:val="24"/>
        </w:rPr>
        <w:t>700</w:t>
      </w:r>
      <w:r>
        <w:rPr>
          <w:rFonts w:ascii="宋体" w:hAnsi="宋体" w:cs="宋体" w:hint="eastAsia"/>
          <w:kern w:val="0"/>
          <w:szCs w:val="24"/>
        </w:rPr>
        <w:t>千克以上。</w:t>
      </w:r>
    </w:p>
    <w:p w:rsidR="000676C0" w:rsidRDefault="0039555E">
      <w:pPr>
        <w:autoSpaceDE w:val="0"/>
        <w:autoSpaceDN w:val="0"/>
        <w:adjustRightInd w:val="0"/>
        <w:ind w:firstLine="422"/>
        <w:jc w:val="left"/>
        <w:rPr>
          <w:rFonts w:ascii="宋体" w:hAnsi="宋体" w:cs="宋体"/>
          <w:b/>
          <w:kern w:val="0"/>
          <w:szCs w:val="24"/>
        </w:rPr>
      </w:pPr>
      <w:r>
        <w:rPr>
          <w:rFonts w:ascii="宋体" w:hAnsi="宋体" w:cs="宋体" w:hint="eastAsia"/>
          <w:b/>
          <w:kern w:val="0"/>
          <w:szCs w:val="24"/>
        </w:rPr>
        <w:t>技术要点：</w:t>
      </w:r>
      <w:r>
        <w:rPr>
          <w:rFonts w:ascii="宋体" w:hAnsi="宋体" w:cs="宋体" w:hint="eastAsia"/>
          <w:b/>
          <w:kern w:val="0"/>
          <w:szCs w:val="24"/>
        </w:rPr>
        <w:t xml:space="preserve"> </w:t>
      </w:r>
    </w:p>
    <w:p w:rsidR="000676C0" w:rsidRPr="000676C0" w:rsidRDefault="000676C0">
      <w:pPr>
        <w:autoSpaceDE w:val="0"/>
        <w:autoSpaceDN w:val="0"/>
        <w:adjustRightInd w:val="0"/>
        <w:ind w:firstLine="420"/>
        <w:jc w:val="left"/>
        <w:rPr>
          <w:rFonts w:ascii="宋体" w:hAnsi="宋体" w:cs="宋体"/>
          <w:b/>
          <w:bCs/>
          <w:kern w:val="0"/>
          <w:szCs w:val="24"/>
        </w:rPr>
      </w:pPr>
      <w:r w:rsidRPr="000676C0">
        <w:rPr>
          <w:rFonts w:ascii="宋体" w:hAnsi="宋体" w:cs="宋体"/>
          <w:b/>
          <w:bCs/>
          <w:kern w:val="0"/>
          <w:szCs w:val="24"/>
        </w:rPr>
        <w:t>1、初乳质量评价与饲喂技术</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kern w:val="0"/>
          <w:szCs w:val="24"/>
        </w:rPr>
        <w:t>通过专用仪器检测初乳质量（</w:t>
      </w:r>
      <w:r>
        <w:rPr>
          <w:rFonts w:ascii="宋体" w:hAnsi="宋体" w:cs="宋体" w:hint="eastAsia"/>
          <w:kern w:val="0"/>
          <w:szCs w:val="24"/>
        </w:rPr>
        <w:t>表</w:t>
      </w:r>
      <w:r>
        <w:rPr>
          <w:rFonts w:ascii="宋体" w:hAnsi="宋体" w:cs="宋体" w:hint="eastAsia"/>
          <w:kern w:val="0"/>
          <w:szCs w:val="24"/>
        </w:rPr>
        <w:t>1</w:t>
      </w:r>
      <w:r>
        <w:rPr>
          <w:rFonts w:ascii="宋体" w:hAnsi="宋体" w:cs="宋体"/>
          <w:kern w:val="0"/>
          <w:szCs w:val="24"/>
        </w:rPr>
        <w:t>）。质量较好的初乳</w:t>
      </w:r>
      <w:proofErr w:type="spellStart"/>
      <w:r>
        <w:rPr>
          <w:rFonts w:ascii="宋体" w:hAnsi="宋体" w:cs="宋体"/>
          <w:kern w:val="0"/>
          <w:szCs w:val="24"/>
        </w:rPr>
        <w:t>IgG</w:t>
      </w:r>
      <w:proofErr w:type="spellEnd"/>
      <w:r>
        <w:rPr>
          <w:rFonts w:ascii="宋体" w:hAnsi="宋体" w:cs="宋体"/>
          <w:kern w:val="0"/>
          <w:szCs w:val="24"/>
        </w:rPr>
        <w:t>含量高于</w:t>
      </w:r>
      <w:r>
        <w:rPr>
          <w:rFonts w:ascii="宋体" w:hAnsi="宋体" w:cs="宋体"/>
          <w:kern w:val="0"/>
          <w:szCs w:val="24"/>
        </w:rPr>
        <w:t xml:space="preserve">50 </w:t>
      </w:r>
      <w:proofErr w:type="gramStart"/>
      <w:r>
        <w:rPr>
          <w:rFonts w:ascii="宋体" w:hAnsi="宋体" w:cs="宋体" w:hint="eastAsia"/>
          <w:kern w:val="0"/>
          <w:szCs w:val="24"/>
        </w:rPr>
        <w:t>毫克</w:t>
      </w:r>
      <w:r>
        <w:rPr>
          <w:rFonts w:ascii="宋体" w:hAnsi="宋体" w:cs="宋体"/>
          <w:kern w:val="0"/>
          <w:szCs w:val="24"/>
        </w:rPr>
        <w:t>/</w:t>
      </w:r>
      <w:proofErr w:type="gramEnd"/>
      <w:r>
        <w:rPr>
          <w:rFonts w:ascii="宋体" w:hAnsi="宋体" w:cs="宋体" w:hint="eastAsia"/>
          <w:kern w:val="0"/>
          <w:szCs w:val="24"/>
        </w:rPr>
        <w:t>毫升；犊牛</w:t>
      </w:r>
      <w:r>
        <w:rPr>
          <w:rFonts w:ascii="宋体" w:hAnsi="宋体" w:cs="宋体"/>
          <w:kern w:val="0"/>
          <w:szCs w:val="24"/>
        </w:rPr>
        <w:t>出生后</w:t>
      </w:r>
      <w:r>
        <w:rPr>
          <w:rFonts w:ascii="宋体" w:hAnsi="宋体" w:cs="宋体"/>
          <w:kern w:val="0"/>
          <w:szCs w:val="24"/>
        </w:rPr>
        <w:t>1</w:t>
      </w:r>
      <w:r>
        <w:rPr>
          <w:rFonts w:ascii="宋体" w:hAnsi="宋体" w:cs="宋体"/>
          <w:kern w:val="0"/>
          <w:szCs w:val="24"/>
        </w:rPr>
        <w:t>小时内饲喂</w:t>
      </w:r>
      <w:r>
        <w:rPr>
          <w:rFonts w:ascii="宋体" w:hAnsi="宋体" w:cs="宋体" w:hint="eastAsia"/>
          <w:kern w:val="0"/>
          <w:szCs w:val="24"/>
        </w:rPr>
        <w:t>（或灌服）</w:t>
      </w:r>
      <w:r>
        <w:rPr>
          <w:rFonts w:ascii="宋体" w:hAnsi="宋体" w:cs="宋体"/>
          <w:kern w:val="0"/>
          <w:szCs w:val="24"/>
        </w:rPr>
        <w:t xml:space="preserve">3.0 </w:t>
      </w:r>
      <w:r>
        <w:rPr>
          <w:rFonts w:ascii="宋体" w:hAnsi="宋体" w:cs="宋体" w:hint="eastAsia"/>
          <w:kern w:val="0"/>
          <w:szCs w:val="24"/>
        </w:rPr>
        <w:t>升</w:t>
      </w:r>
      <w:r>
        <w:rPr>
          <w:rFonts w:ascii="宋体" w:hAnsi="宋体" w:cs="宋体"/>
          <w:kern w:val="0"/>
          <w:szCs w:val="24"/>
        </w:rPr>
        <w:t>初乳，</w:t>
      </w:r>
      <w:r>
        <w:rPr>
          <w:rFonts w:ascii="宋体" w:hAnsi="宋体" w:cs="宋体"/>
          <w:kern w:val="0"/>
          <w:szCs w:val="24"/>
        </w:rPr>
        <w:t xml:space="preserve">12 </w:t>
      </w:r>
      <w:r>
        <w:rPr>
          <w:rFonts w:ascii="宋体" w:hAnsi="宋体" w:cs="宋体" w:hint="eastAsia"/>
          <w:kern w:val="0"/>
          <w:szCs w:val="24"/>
        </w:rPr>
        <w:t>小时</w:t>
      </w:r>
      <w:r>
        <w:rPr>
          <w:rFonts w:ascii="宋体" w:hAnsi="宋体" w:cs="宋体"/>
          <w:kern w:val="0"/>
          <w:szCs w:val="24"/>
        </w:rPr>
        <w:t>饲喂</w:t>
      </w:r>
      <w:r>
        <w:rPr>
          <w:rFonts w:ascii="宋体" w:hAnsi="宋体" w:cs="宋体"/>
          <w:kern w:val="0"/>
          <w:szCs w:val="24"/>
        </w:rPr>
        <w:t xml:space="preserve">2.0 </w:t>
      </w:r>
      <w:r>
        <w:rPr>
          <w:rFonts w:ascii="宋体" w:hAnsi="宋体" w:cs="宋体" w:hint="eastAsia"/>
          <w:kern w:val="0"/>
          <w:szCs w:val="24"/>
        </w:rPr>
        <w:t>升</w:t>
      </w:r>
      <w:r>
        <w:rPr>
          <w:rFonts w:ascii="宋体" w:hAnsi="宋体" w:cs="宋体"/>
          <w:kern w:val="0"/>
          <w:szCs w:val="24"/>
        </w:rPr>
        <w:t>初乳（不能剩余）或出生后</w:t>
      </w:r>
      <w:r>
        <w:rPr>
          <w:rFonts w:ascii="宋体" w:hAnsi="宋体" w:cs="宋体"/>
          <w:kern w:val="0"/>
          <w:szCs w:val="24"/>
        </w:rPr>
        <w:t>1</w:t>
      </w:r>
      <w:r>
        <w:rPr>
          <w:rFonts w:ascii="宋体" w:hAnsi="宋体" w:cs="宋体"/>
          <w:kern w:val="0"/>
          <w:szCs w:val="24"/>
        </w:rPr>
        <w:t>小时内饲喂</w:t>
      </w:r>
      <w:r>
        <w:rPr>
          <w:rFonts w:ascii="宋体" w:hAnsi="宋体" w:cs="宋体"/>
          <w:kern w:val="0"/>
          <w:szCs w:val="24"/>
        </w:rPr>
        <w:t xml:space="preserve">4.0 </w:t>
      </w:r>
      <w:r>
        <w:rPr>
          <w:rFonts w:ascii="宋体" w:hAnsi="宋体" w:cs="宋体" w:hint="eastAsia"/>
          <w:kern w:val="0"/>
          <w:szCs w:val="24"/>
        </w:rPr>
        <w:t>升</w:t>
      </w:r>
      <w:r>
        <w:rPr>
          <w:rFonts w:ascii="宋体" w:hAnsi="宋体" w:cs="宋体"/>
          <w:kern w:val="0"/>
          <w:szCs w:val="24"/>
        </w:rPr>
        <w:t>初乳，</w:t>
      </w:r>
      <w:r>
        <w:rPr>
          <w:rFonts w:ascii="宋体" w:hAnsi="宋体" w:cs="宋体"/>
          <w:kern w:val="0"/>
          <w:szCs w:val="24"/>
        </w:rPr>
        <w:t xml:space="preserve">12 </w:t>
      </w:r>
      <w:r>
        <w:rPr>
          <w:rFonts w:ascii="宋体" w:hAnsi="宋体" w:cs="宋体" w:hint="eastAsia"/>
          <w:kern w:val="0"/>
          <w:szCs w:val="24"/>
        </w:rPr>
        <w:t>小时</w:t>
      </w:r>
      <w:r>
        <w:rPr>
          <w:rFonts w:ascii="宋体" w:hAnsi="宋体" w:cs="宋体"/>
          <w:kern w:val="0"/>
          <w:szCs w:val="24"/>
        </w:rPr>
        <w:t>饲喂</w:t>
      </w:r>
      <w:r>
        <w:rPr>
          <w:rFonts w:ascii="宋体" w:hAnsi="宋体" w:cs="宋体"/>
          <w:kern w:val="0"/>
          <w:szCs w:val="24"/>
        </w:rPr>
        <w:t xml:space="preserve">2.0 </w:t>
      </w:r>
      <w:r>
        <w:rPr>
          <w:rFonts w:ascii="宋体" w:hAnsi="宋体" w:cs="宋体" w:hint="eastAsia"/>
          <w:kern w:val="0"/>
          <w:szCs w:val="24"/>
        </w:rPr>
        <w:t>升</w:t>
      </w:r>
      <w:r>
        <w:rPr>
          <w:rFonts w:ascii="宋体" w:hAnsi="宋体" w:cs="宋体"/>
          <w:kern w:val="0"/>
          <w:szCs w:val="24"/>
        </w:rPr>
        <w:t>初乳（可以剩余），一般能够使犊牛获得足够的</w:t>
      </w:r>
      <w:proofErr w:type="spellStart"/>
      <w:r>
        <w:rPr>
          <w:rFonts w:ascii="宋体" w:hAnsi="宋体" w:cs="宋体"/>
          <w:kern w:val="0"/>
          <w:szCs w:val="24"/>
        </w:rPr>
        <w:t>IgG</w:t>
      </w:r>
      <w:proofErr w:type="spellEnd"/>
      <w:r>
        <w:rPr>
          <w:rFonts w:ascii="宋体" w:hAnsi="宋体" w:cs="宋体"/>
          <w:kern w:val="0"/>
          <w:szCs w:val="24"/>
        </w:rPr>
        <w:t>（</w:t>
      </w:r>
      <w:proofErr w:type="gramStart"/>
      <w:r>
        <w:rPr>
          <w:rFonts w:ascii="宋体" w:hAnsi="宋体" w:cs="宋体"/>
          <w:kern w:val="0"/>
          <w:szCs w:val="24"/>
        </w:rPr>
        <w:t>娟姗</w:t>
      </w:r>
      <w:proofErr w:type="gramEnd"/>
      <w:r>
        <w:rPr>
          <w:rFonts w:ascii="宋体" w:hAnsi="宋体" w:cs="宋体"/>
          <w:kern w:val="0"/>
          <w:szCs w:val="24"/>
        </w:rPr>
        <w:t>犊牛由于出生体重较小，初乳饲喂量可以减半）</w:t>
      </w:r>
      <w:r>
        <w:rPr>
          <w:rFonts w:ascii="宋体" w:hAnsi="宋体" w:cs="宋体" w:hint="eastAsia"/>
          <w:kern w:val="0"/>
          <w:szCs w:val="24"/>
        </w:rPr>
        <w:t>；</w:t>
      </w:r>
      <w:r>
        <w:rPr>
          <w:rFonts w:ascii="宋体" w:hAnsi="宋体" w:cs="宋体"/>
          <w:kern w:val="0"/>
          <w:szCs w:val="24"/>
        </w:rPr>
        <w:t>为保护犊牛免受疾病感染，</w:t>
      </w:r>
      <w:r>
        <w:rPr>
          <w:rFonts w:ascii="宋体" w:hAnsi="宋体" w:cs="宋体"/>
          <w:kern w:val="0"/>
          <w:szCs w:val="24"/>
        </w:rPr>
        <w:t>2</w:t>
      </w:r>
      <w:r>
        <w:rPr>
          <w:rFonts w:ascii="宋体" w:hAnsi="宋体" w:cs="宋体"/>
          <w:kern w:val="0"/>
          <w:szCs w:val="24"/>
        </w:rPr>
        <w:t>日</w:t>
      </w:r>
      <w:proofErr w:type="gramStart"/>
      <w:r>
        <w:rPr>
          <w:rFonts w:ascii="宋体" w:hAnsi="宋体" w:cs="宋体"/>
          <w:kern w:val="0"/>
          <w:szCs w:val="24"/>
        </w:rPr>
        <w:t>龄</w:t>
      </w:r>
      <w:proofErr w:type="gramEnd"/>
      <w:r>
        <w:rPr>
          <w:rFonts w:ascii="宋体" w:hAnsi="宋体" w:cs="宋体"/>
          <w:kern w:val="0"/>
          <w:szCs w:val="24"/>
        </w:rPr>
        <w:t>犊牛血液中的</w:t>
      </w:r>
      <w:proofErr w:type="spellStart"/>
      <w:r>
        <w:rPr>
          <w:rFonts w:ascii="宋体" w:hAnsi="宋体" w:cs="宋体"/>
          <w:kern w:val="0"/>
          <w:szCs w:val="24"/>
        </w:rPr>
        <w:t>IgG</w:t>
      </w:r>
      <w:proofErr w:type="spellEnd"/>
      <w:r>
        <w:rPr>
          <w:rFonts w:ascii="宋体" w:hAnsi="宋体" w:cs="宋体"/>
          <w:kern w:val="0"/>
          <w:szCs w:val="24"/>
        </w:rPr>
        <w:t>浓度至少</w:t>
      </w:r>
      <w:r>
        <w:rPr>
          <w:rFonts w:ascii="宋体" w:hAnsi="宋体" w:cs="宋体" w:hint="eastAsia"/>
          <w:kern w:val="0"/>
          <w:szCs w:val="24"/>
        </w:rPr>
        <w:t>达到</w:t>
      </w:r>
      <w:r>
        <w:rPr>
          <w:rFonts w:ascii="宋体" w:hAnsi="宋体" w:cs="宋体"/>
          <w:kern w:val="0"/>
          <w:szCs w:val="24"/>
        </w:rPr>
        <w:t xml:space="preserve">10 </w:t>
      </w:r>
      <w:proofErr w:type="gramStart"/>
      <w:r>
        <w:rPr>
          <w:rFonts w:ascii="宋体" w:hAnsi="宋体" w:cs="宋体" w:hint="eastAsia"/>
          <w:kern w:val="0"/>
          <w:szCs w:val="24"/>
        </w:rPr>
        <w:t>毫克</w:t>
      </w:r>
      <w:r>
        <w:rPr>
          <w:rFonts w:ascii="宋体" w:hAnsi="宋体" w:cs="宋体"/>
          <w:kern w:val="0"/>
          <w:szCs w:val="24"/>
        </w:rPr>
        <w:t>/</w:t>
      </w:r>
      <w:proofErr w:type="gramEnd"/>
      <w:r>
        <w:rPr>
          <w:rFonts w:ascii="宋体" w:hAnsi="宋体" w:cs="宋体" w:hint="eastAsia"/>
          <w:kern w:val="0"/>
          <w:szCs w:val="24"/>
        </w:rPr>
        <w:t>毫升</w:t>
      </w:r>
      <w:r>
        <w:rPr>
          <w:rFonts w:ascii="宋体" w:hAnsi="宋体" w:cs="宋体"/>
          <w:kern w:val="0"/>
          <w:szCs w:val="24"/>
        </w:rPr>
        <w:t>或总蛋白</w:t>
      </w:r>
      <w:r>
        <w:rPr>
          <w:rFonts w:ascii="宋体" w:hAnsi="宋体" w:cs="宋体"/>
          <w:kern w:val="0"/>
          <w:szCs w:val="24"/>
        </w:rPr>
        <w:t xml:space="preserve">52 </w:t>
      </w:r>
      <w:proofErr w:type="gramStart"/>
      <w:r>
        <w:rPr>
          <w:rFonts w:ascii="宋体" w:hAnsi="宋体" w:cs="宋体" w:hint="eastAsia"/>
          <w:kern w:val="0"/>
          <w:szCs w:val="24"/>
        </w:rPr>
        <w:t>毫克</w:t>
      </w:r>
      <w:r>
        <w:rPr>
          <w:rFonts w:ascii="宋体" w:hAnsi="宋体" w:cs="宋体"/>
          <w:kern w:val="0"/>
          <w:szCs w:val="24"/>
        </w:rPr>
        <w:t>/</w:t>
      </w:r>
      <w:proofErr w:type="gramEnd"/>
      <w:r>
        <w:rPr>
          <w:rFonts w:ascii="宋体" w:hAnsi="宋体" w:cs="宋体" w:hint="eastAsia"/>
          <w:kern w:val="0"/>
          <w:szCs w:val="24"/>
        </w:rPr>
        <w:t>毫升</w:t>
      </w:r>
      <w:r>
        <w:rPr>
          <w:rFonts w:ascii="宋体" w:hAnsi="宋体" w:cs="宋体"/>
          <w:kern w:val="0"/>
          <w:szCs w:val="24"/>
        </w:rPr>
        <w:t>。</w:t>
      </w:r>
    </w:p>
    <w:p w:rsidR="000676C0" w:rsidRDefault="0039555E">
      <w:pPr>
        <w:jc w:val="center"/>
        <w:rPr>
          <w:rFonts w:cs="宋体"/>
          <w:kern w:val="0"/>
          <w:szCs w:val="24"/>
        </w:rPr>
      </w:pPr>
      <w:r>
        <w:rPr>
          <w:rFonts w:hAnsi="宋体" w:cs="宋体" w:hint="eastAsia"/>
          <w:kern w:val="0"/>
          <w:szCs w:val="24"/>
        </w:rPr>
        <w:t>表</w:t>
      </w:r>
      <w:r>
        <w:rPr>
          <w:rFonts w:cs="宋体" w:hint="eastAsia"/>
          <w:kern w:val="0"/>
          <w:szCs w:val="24"/>
        </w:rPr>
        <w:t xml:space="preserve">1 </w:t>
      </w:r>
      <w:r>
        <w:rPr>
          <w:rFonts w:hAnsi="宋体" w:cs="宋体" w:hint="eastAsia"/>
          <w:kern w:val="0"/>
          <w:szCs w:val="24"/>
        </w:rPr>
        <w:t>简易初乳质量判定对照表</w:t>
      </w:r>
    </w:p>
    <w:tbl>
      <w:tblPr>
        <w:tblW w:w="8522" w:type="dxa"/>
        <w:tblBorders>
          <w:top w:val="single" w:sz="12" w:space="0" w:color="008000"/>
          <w:bottom w:val="single" w:sz="12" w:space="0" w:color="008000"/>
        </w:tblBorders>
        <w:tblLayout w:type="fixed"/>
        <w:tblLook w:val="04A0"/>
      </w:tblPr>
      <w:tblGrid>
        <w:gridCol w:w="2130"/>
        <w:gridCol w:w="2130"/>
        <w:gridCol w:w="2131"/>
        <w:gridCol w:w="2131"/>
      </w:tblGrid>
      <w:tr w:rsidR="000676C0">
        <w:trPr>
          <w:trHeight w:val="316"/>
        </w:trPr>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proofErr w:type="spellStart"/>
            <w:r>
              <w:rPr>
                <w:rFonts w:cs="宋体"/>
                <w:kern w:val="0"/>
                <w:sz w:val="18"/>
                <w:szCs w:val="18"/>
              </w:rPr>
              <w:t>IgG</w:t>
            </w:r>
            <w:proofErr w:type="spellEnd"/>
            <w:r>
              <w:rPr>
                <w:rFonts w:cs="宋体"/>
                <w:kern w:val="0"/>
                <w:sz w:val="18"/>
                <w:szCs w:val="18"/>
              </w:rPr>
              <w:t xml:space="preserve">, </w:t>
            </w:r>
            <w:proofErr w:type="gramStart"/>
            <w:r>
              <w:rPr>
                <w:rFonts w:cs="宋体" w:hint="eastAsia"/>
                <w:kern w:val="0"/>
                <w:sz w:val="18"/>
                <w:szCs w:val="18"/>
              </w:rPr>
              <w:t>毫克</w:t>
            </w:r>
            <w:r>
              <w:rPr>
                <w:rFonts w:cs="宋体"/>
                <w:kern w:val="0"/>
                <w:sz w:val="18"/>
                <w:szCs w:val="18"/>
              </w:rPr>
              <w:t>/</w:t>
            </w:r>
            <w:proofErr w:type="gramEnd"/>
            <w:r>
              <w:rPr>
                <w:rFonts w:cs="宋体"/>
                <w:kern w:val="0"/>
                <w:sz w:val="18"/>
                <w:szCs w:val="18"/>
              </w:rPr>
              <w:t>毫升</w:t>
            </w:r>
            <w:r>
              <w:rPr>
                <w:rFonts w:cs="宋体"/>
                <w:kern w:val="0"/>
                <w:sz w:val="18"/>
                <w:szCs w:val="18"/>
              </w:rPr>
              <w:t xml:space="preserve"> </w:t>
            </w:r>
          </w:p>
        </w:tc>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质量判定</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比重计</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折射仪</w:t>
            </w:r>
            <w:r>
              <w:rPr>
                <w:rFonts w:cs="宋体"/>
                <w:kern w:val="0"/>
                <w:sz w:val="18"/>
                <w:szCs w:val="18"/>
              </w:rPr>
              <w:t xml:space="preserve"> </w:t>
            </w:r>
          </w:p>
        </w:tc>
      </w:tr>
      <w:tr w:rsidR="000676C0">
        <w:trPr>
          <w:trHeight w:val="212"/>
        </w:trPr>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kern w:val="0"/>
                <w:sz w:val="18"/>
                <w:szCs w:val="18"/>
              </w:rPr>
              <w:t>≥50</w:t>
            </w:r>
          </w:p>
        </w:tc>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好</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绿色</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kern w:val="0"/>
                <w:sz w:val="18"/>
                <w:szCs w:val="18"/>
              </w:rPr>
              <w:t xml:space="preserve">&gt;22% </w:t>
            </w:r>
          </w:p>
        </w:tc>
      </w:tr>
      <w:tr w:rsidR="000676C0">
        <w:trPr>
          <w:trHeight w:val="316"/>
        </w:trPr>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hint="eastAsia"/>
                <w:kern w:val="0"/>
                <w:sz w:val="18"/>
                <w:szCs w:val="18"/>
              </w:rPr>
              <w:t>25&lt;</w:t>
            </w:r>
            <w:proofErr w:type="spellStart"/>
            <w:r>
              <w:rPr>
                <w:rFonts w:cs="宋体" w:hint="eastAsia"/>
                <w:kern w:val="0"/>
                <w:sz w:val="18"/>
                <w:szCs w:val="18"/>
              </w:rPr>
              <w:t>IgG</w:t>
            </w:r>
            <w:proofErr w:type="spellEnd"/>
            <w:r>
              <w:rPr>
                <w:rFonts w:cs="宋体" w:hint="eastAsia"/>
                <w:kern w:val="0"/>
                <w:sz w:val="18"/>
                <w:szCs w:val="18"/>
              </w:rPr>
              <w:t>&lt;50</w:t>
            </w:r>
          </w:p>
        </w:tc>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一般</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黄色</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kern w:val="0"/>
                <w:sz w:val="18"/>
                <w:szCs w:val="18"/>
              </w:rPr>
              <w:t xml:space="preserve">20.0-21.9% </w:t>
            </w:r>
          </w:p>
        </w:tc>
      </w:tr>
      <w:tr w:rsidR="000676C0">
        <w:trPr>
          <w:trHeight w:val="267"/>
        </w:trPr>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kern w:val="0"/>
                <w:sz w:val="18"/>
                <w:szCs w:val="18"/>
              </w:rPr>
              <w:t>≤25</w:t>
            </w:r>
          </w:p>
        </w:tc>
        <w:tc>
          <w:tcPr>
            <w:tcW w:w="2130"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差</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hAnsi="宋体" w:cs="宋体"/>
                <w:kern w:val="0"/>
                <w:sz w:val="18"/>
                <w:szCs w:val="18"/>
              </w:rPr>
              <w:t>红色</w:t>
            </w:r>
            <w:r>
              <w:rPr>
                <w:rFonts w:cs="宋体"/>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tcPr>
          <w:p w:rsidR="000676C0" w:rsidRDefault="0039555E">
            <w:pPr>
              <w:jc w:val="center"/>
              <w:rPr>
                <w:rFonts w:cs="宋体"/>
                <w:kern w:val="0"/>
                <w:sz w:val="18"/>
                <w:szCs w:val="18"/>
              </w:rPr>
            </w:pPr>
            <w:r>
              <w:rPr>
                <w:rFonts w:cs="宋体"/>
                <w:kern w:val="0"/>
                <w:sz w:val="18"/>
                <w:szCs w:val="18"/>
              </w:rPr>
              <w:t xml:space="preserve">&lt;19.9% </w:t>
            </w:r>
          </w:p>
        </w:tc>
      </w:tr>
    </w:tbl>
    <w:p w:rsidR="000676C0" w:rsidRDefault="000676C0">
      <w:pPr>
        <w:widowControl/>
        <w:ind w:firstLine="420"/>
        <w:jc w:val="left"/>
        <w:rPr>
          <w:rFonts w:cs="宋体"/>
          <w:kern w:val="0"/>
          <w:szCs w:val="24"/>
        </w:rPr>
      </w:pPr>
    </w:p>
    <w:p w:rsidR="000676C0" w:rsidRPr="000676C0" w:rsidRDefault="000676C0">
      <w:pPr>
        <w:autoSpaceDE w:val="0"/>
        <w:autoSpaceDN w:val="0"/>
        <w:adjustRightInd w:val="0"/>
        <w:ind w:firstLine="420"/>
        <w:jc w:val="left"/>
        <w:rPr>
          <w:rFonts w:ascii="宋体" w:hAnsi="宋体" w:cs="宋体"/>
          <w:b/>
          <w:bCs/>
          <w:kern w:val="0"/>
          <w:szCs w:val="24"/>
        </w:rPr>
      </w:pPr>
      <w:r w:rsidRPr="000676C0">
        <w:rPr>
          <w:rFonts w:ascii="宋体" w:hAnsi="宋体" w:cs="宋体"/>
          <w:b/>
          <w:bCs/>
          <w:kern w:val="0"/>
          <w:szCs w:val="24"/>
        </w:rPr>
        <w:t>2、犊牛饲喂技术与培育目标</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kern w:val="0"/>
          <w:szCs w:val="24"/>
        </w:rPr>
        <w:t>犊牛从第</w:t>
      </w:r>
      <w:r>
        <w:rPr>
          <w:rFonts w:ascii="宋体" w:hAnsi="宋体" w:cs="宋体"/>
          <w:kern w:val="0"/>
          <w:szCs w:val="24"/>
        </w:rPr>
        <w:t>2</w:t>
      </w:r>
      <w:r>
        <w:rPr>
          <w:rFonts w:ascii="宋体" w:hAnsi="宋体" w:cs="宋体"/>
          <w:kern w:val="0"/>
          <w:szCs w:val="24"/>
        </w:rPr>
        <w:t>天至断奶前，可使用常乳或</w:t>
      </w:r>
      <w:r>
        <w:rPr>
          <w:rFonts w:ascii="宋体" w:hAnsi="宋体" w:cs="宋体" w:hint="eastAsia"/>
          <w:kern w:val="0"/>
          <w:szCs w:val="24"/>
        </w:rPr>
        <w:t>代乳粉</w:t>
      </w:r>
      <w:r>
        <w:rPr>
          <w:rFonts w:ascii="宋体" w:hAnsi="宋体" w:cs="宋体"/>
          <w:kern w:val="0"/>
          <w:szCs w:val="24"/>
        </w:rPr>
        <w:t>进行饲喂。日饲喂量一般为出生体重的</w:t>
      </w:r>
      <w:r>
        <w:rPr>
          <w:rFonts w:ascii="宋体" w:hAnsi="宋体" w:cs="宋体" w:hint="eastAsia"/>
          <w:kern w:val="0"/>
          <w:szCs w:val="24"/>
        </w:rPr>
        <w:t>15-20</w:t>
      </w:r>
      <w:r>
        <w:rPr>
          <w:rFonts w:ascii="宋体" w:hAnsi="宋体" w:cs="宋体"/>
          <w:kern w:val="0"/>
          <w:szCs w:val="24"/>
        </w:rPr>
        <w:t>%</w:t>
      </w:r>
      <w:r>
        <w:rPr>
          <w:rFonts w:ascii="宋体" w:hAnsi="宋体" w:cs="宋体"/>
          <w:kern w:val="0"/>
          <w:szCs w:val="24"/>
        </w:rPr>
        <w:t>，每日喂</w:t>
      </w:r>
      <w:r>
        <w:rPr>
          <w:rFonts w:ascii="宋体" w:hAnsi="宋体" w:cs="宋体"/>
          <w:kern w:val="0"/>
          <w:szCs w:val="24"/>
        </w:rPr>
        <w:t>2</w:t>
      </w:r>
      <w:r>
        <w:rPr>
          <w:rFonts w:ascii="宋体" w:hAnsi="宋体" w:cs="宋体" w:hint="eastAsia"/>
          <w:kern w:val="0"/>
          <w:szCs w:val="24"/>
        </w:rPr>
        <w:t>-</w:t>
      </w:r>
      <w:r>
        <w:rPr>
          <w:rFonts w:ascii="宋体" w:hAnsi="宋体" w:cs="宋体"/>
          <w:kern w:val="0"/>
          <w:szCs w:val="24"/>
        </w:rPr>
        <w:t>3</w:t>
      </w:r>
      <w:r>
        <w:rPr>
          <w:rFonts w:ascii="宋体" w:hAnsi="宋体" w:cs="宋体"/>
          <w:kern w:val="0"/>
          <w:szCs w:val="24"/>
        </w:rPr>
        <w:t>次</w:t>
      </w:r>
      <w:r>
        <w:rPr>
          <w:rFonts w:ascii="宋体" w:hAnsi="宋体" w:cs="宋体" w:hint="eastAsia"/>
          <w:kern w:val="0"/>
          <w:szCs w:val="24"/>
        </w:rPr>
        <w:t>；第</w:t>
      </w:r>
      <w:r>
        <w:rPr>
          <w:rFonts w:ascii="宋体" w:hAnsi="宋体" w:cs="宋体" w:hint="eastAsia"/>
          <w:kern w:val="0"/>
          <w:szCs w:val="24"/>
        </w:rPr>
        <w:t>2</w:t>
      </w:r>
      <w:r>
        <w:rPr>
          <w:rFonts w:ascii="宋体" w:hAnsi="宋体" w:cs="宋体" w:hint="eastAsia"/>
          <w:kern w:val="0"/>
          <w:szCs w:val="24"/>
        </w:rPr>
        <w:t>天开始</w:t>
      </w:r>
      <w:r>
        <w:rPr>
          <w:rFonts w:ascii="宋体" w:hAnsi="宋体" w:cs="宋体"/>
          <w:kern w:val="0"/>
          <w:szCs w:val="24"/>
        </w:rPr>
        <w:t>提供充足饮水，并保证水质</w:t>
      </w:r>
      <w:r>
        <w:rPr>
          <w:rFonts w:ascii="宋体" w:hAnsi="宋体" w:cs="宋体" w:hint="eastAsia"/>
          <w:kern w:val="0"/>
          <w:szCs w:val="24"/>
        </w:rPr>
        <w:t>；第</w:t>
      </w:r>
      <w:r>
        <w:rPr>
          <w:rFonts w:ascii="宋体" w:hAnsi="宋体" w:cs="宋体" w:hint="eastAsia"/>
          <w:kern w:val="0"/>
          <w:szCs w:val="24"/>
        </w:rPr>
        <w:t>3</w:t>
      </w:r>
      <w:r>
        <w:rPr>
          <w:rFonts w:ascii="宋体" w:hAnsi="宋体" w:cs="宋体" w:hint="eastAsia"/>
          <w:kern w:val="0"/>
          <w:szCs w:val="24"/>
        </w:rPr>
        <w:t>天开始饲喂开食料；根据开食料种类和断奶时间确定哺乳犊牛是否饲喂优质干草</w:t>
      </w:r>
      <w:r>
        <w:rPr>
          <w:rFonts w:ascii="宋体" w:hAnsi="宋体" w:cs="宋体"/>
          <w:kern w:val="0"/>
          <w:szCs w:val="24"/>
        </w:rPr>
        <w:t>，</w:t>
      </w:r>
      <w:r>
        <w:rPr>
          <w:rFonts w:ascii="宋体" w:hAnsi="宋体" w:cs="宋体" w:hint="eastAsia"/>
          <w:kern w:val="0"/>
          <w:szCs w:val="24"/>
        </w:rPr>
        <w:t>当开食料</w:t>
      </w:r>
      <w:r>
        <w:rPr>
          <w:rFonts w:ascii="宋体" w:hAnsi="宋体" w:cs="宋体"/>
          <w:kern w:val="0"/>
          <w:szCs w:val="24"/>
        </w:rPr>
        <w:t>连续</w:t>
      </w:r>
      <w:r>
        <w:rPr>
          <w:rFonts w:ascii="宋体" w:hAnsi="宋体" w:cs="宋体"/>
          <w:kern w:val="0"/>
          <w:szCs w:val="24"/>
        </w:rPr>
        <w:t>3</w:t>
      </w:r>
      <w:r>
        <w:rPr>
          <w:rFonts w:ascii="宋体" w:hAnsi="宋体" w:cs="宋体" w:hint="eastAsia"/>
          <w:kern w:val="0"/>
          <w:szCs w:val="24"/>
        </w:rPr>
        <w:t>天</w:t>
      </w:r>
      <w:r>
        <w:rPr>
          <w:rFonts w:ascii="宋体" w:hAnsi="宋体" w:cs="宋体"/>
          <w:kern w:val="0"/>
          <w:szCs w:val="24"/>
        </w:rPr>
        <w:t>采食</w:t>
      </w:r>
      <w:r>
        <w:rPr>
          <w:rFonts w:ascii="宋体" w:hAnsi="宋体" w:cs="宋体"/>
          <w:kern w:val="0"/>
          <w:szCs w:val="24"/>
        </w:rPr>
        <w:t>0.7</w:t>
      </w:r>
      <w:r>
        <w:rPr>
          <w:rFonts w:ascii="宋体" w:hAnsi="宋体" w:cs="宋体" w:hint="eastAsia"/>
          <w:kern w:val="0"/>
          <w:szCs w:val="24"/>
        </w:rPr>
        <w:t>-</w:t>
      </w:r>
      <w:r>
        <w:rPr>
          <w:rFonts w:ascii="宋体" w:hAnsi="宋体" w:cs="宋体"/>
          <w:kern w:val="0"/>
          <w:szCs w:val="24"/>
        </w:rPr>
        <w:t xml:space="preserve">1.0 </w:t>
      </w:r>
      <w:r>
        <w:rPr>
          <w:rFonts w:ascii="宋体" w:hAnsi="宋体" w:cs="宋体"/>
          <w:kern w:val="0"/>
          <w:szCs w:val="24"/>
        </w:rPr>
        <w:t>千克以上</w:t>
      </w:r>
      <w:r>
        <w:rPr>
          <w:rFonts w:ascii="宋体" w:hAnsi="宋体" w:cs="宋体" w:hint="eastAsia"/>
          <w:kern w:val="0"/>
          <w:szCs w:val="24"/>
        </w:rPr>
        <w:t>（</w:t>
      </w:r>
      <w:r>
        <w:rPr>
          <w:rFonts w:ascii="宋体" w:hAnsi="宋体" w:cs="宋体" w:hint="eastAsia"/>
          <w:kern w:val="0"/>
          <w:szCs w:val="24"/>
        </w:rPr>
        <w:t>7-8</w:t>
      </w:r>
      <w:r>
        <w:rPr>
          <w:rFonts w:ascii="宋体" w:hAnsi="宋体" w:cs="宋体" w:hint="eastAsia"/>
          <w:kern w:val="0"/>
          <w:szCs w:val="24"/>
        </w:rPr>
        <w:t>周龄）</w:t>
      </w:r>
      <w:r>
        <w:rPr>
          <w:rFonts w:ascii="宋体" w:hAnsi="宋体" w:cs="宋体"/>
          <w:kern w:val="0"/>
          <w:szCs w:val="24"/>
        </w:rPr>
        <w:t>可断奶</w:t>
      </w:r>
      <w:r>
        <w:rPr>
          <w:rFonts w:ascii="宋体" w:hAnsi="宋体" w:cs="宋体" w:hint="eastAsia"/>
          <w:kern w:val="0"/>
          <w:szCs w:val="24"/>
        </w:rPr>
        <w:t>。</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hint="eastAsia"/>
          <w:kern w:val="0"/>
          <w:szCs w:val="24"/>
        </w:rPr>
        <w:t>培育目标主要包括：哺乳犊牛日增重大于</w:t>
      </w:r>
      <w:r>
        <w:rPr>
          <w:rFonts w:ascii="宋体" w:hAnsi="宋体" w:cs="宋体"/>
          <w:kern w:val="0"/>
          <w:szCs w:val="24"/>
        </w:rPr>
        <w:t>800</w:t>
      </w:r>
      <w:r>
        <w:rPr>
          <w:rFonts w:ascii="宋体" w:hAnsi="宋体" w:cs="宋体" w:hint="eastAsia"/>
          <w:kern w:val="0"/>
          <w:szCs w:val="24"/>
        </w:rPr>
        <w:t>克</w:t>
      </w:r>
      <w:r>
        <w:rPr>
          <w:rFonts w:ascii="宋体" w:hAnsi="宋体" w:cs="宋体" w:hint="eastAsia"/>
          <w:kern w:val="0"/>
          <w:szCs w:val="24"/>
        </w:rPr>
        <w:t>；在</w:t>
      </w:r>
      <w:r>
        <w:rPr>
          <w:rFonts w:ascii="宋体" w:hAnsi="宋体" w:cs="宋体"/>
          <w:kern w:val="0"/>
          <w:szCs w:val="24"/>
        </w:rPr>
        <w:t>56</w:t>
      </w:r>
      <w:r>
        <w:rPr>
          <w:rFonts w:ascii="宋体" w:hAnsi="宋体" w:cs="宋体" w:hint="eastAsia"/>
          <w:kern w:val="0"/>
          <w:szCs w:val="24"/>
        </w:rPr>
        <w:t>天时，体重达到出生重的</w:t>
      </w:r>
      <w:r>
        <w:rPr>
          <w:rFonts w:ascii="宋体" w:hAnsi="宋体" w:cs="宋体"/>
          <w:kern w:val="0"/>
          <w:szCs w:val="24"/>
        </w:rPr>
        <w:t>2</w:t>
      </w:r>
      <w:r>
        <w:rPr>
          <w:rFonts w:ascii="宋体" w:hAnsi="宋体" w:cs="宋体" w:hint="eastAsia"/>
          <w:kern w:val="0"/>
          <w:szCs w:val="24"/>
        </w:rPr>
        <w:t>倍；犊牛死亡率</w:t>
      </w:r>
      <w:r>
        <w:rPr>
          <w:rFonts w:ascii="宋体" w:hAnsi="宋体" w:cs="宋体"/>
          <w:kern w:val="0"/>
          <w:szCs w:val="24"/>
        </w:rPr>
        <w:t>24</w:t>
      </w:r>
      <w:r>
        <w:rPr>
          <w:rFonts w:ascii="宋体" w:hAnsi="宋体" w:cs="宋体" w:hint="eastAsia"/>
          <w:kern w:val="0"/>
          <w:szCs w:val="24"/>
        </w:rPr>
        <w:t xml:space="preserve"> </w:t>
      </w:r>
      <w:r>
        <w:rPr>
          <w:rFonts w:ascii="宋体" w:hAnsi="宋体" w:cs="宋体" w:hint="eastAsia"/>
          <w:kern w:val="0"/>
          <w:szCs w:val="24"/>
        </w:rPr>
        <w:t>小时</w:t>
      </w:r>
      <w:r>
        <w:rPr>
          <w:rFonts w:ascii="宋体" w:hAnsi="宋体" w:cs="宋体" w:hint="eastAsia"/>
          <w:kern w:val="0"/>
          <w:szCs w:val="24"/>
        </w:rPr>
        <w:t>至</w:t>
      </w:r>
      <w:r>
        <w:rPr>
          <w:rFonts w:ascii="宋体" w:hAnsi="宋体" w:cs="宋体"/>
          <w:kern w:val="0"/>
          <w:szCs w:val="24"/>
        </w:rPr>
        <w:t>60</w:t>
      </w:r>
      <w:r>
        <w:rPr>
          <w:rFonts w:ascii="宋体" w:hAnsi="宋体" w:cs="宋体" w:hint="eastAsia"/>
          <w:kern w:val="0"/>
          <w:szCs w:val="24"/>
        </w:rPr>
        <w:t>日龄</w:t>
      </w:r>
      <w:r>
        <w:rPr>
          <w:rFonts w:ascii="宋体" w:hAnsi="宋体" w:cs="宋体"/>
          <w:kern w:val="0"/>
          <w:szCs w:val="24"/>
        </w:rPr>
        <w:t>&lt;5%</w:t>
      </w:r>
      <w:r>
        <w:rPr>
          <w:rFonts w:ascii="宋体" w:hAnsi="宋体" w:cs="宋体" w:hint="eastAsia"/>
          <w:kern w:val="0"/>
          <w:szCs w:val="24"/>
        </w:rPr>
        <w:t>，</w:t>
      </w:r>
      <w:r>
        <w:rPr>
          <w:rFonts w:ascii="宋体" w:hAnsi="宋体" w:cs="宋体"/>
          <w:kern w:val="0"/>
          <w:szCs w:val="24"/>
        </w:rPr>
        <w:t>61</w:t>
      </w:r>
      <w:r>
        <w:rPr>
          <w:rFonts w:ascii="宋体" w:hAnsi="宋体" w:cs="宋体" w:hint="eastAsia"/>
          <w:kern w:val="0"/>
          <w:szCs w:val="24"/>
        </w:rPr>
        <w:t>-</w:t>
      </w:r>
      <w:r>
        <w:rPr>
          <w:rFonts w:ascii="宋体" w:hAnsi="宋体" w:cs="宋体"/>
          <w:kern w:val="0"/>
          <w:szCs w:val="24"/>
        </w:rPr>
        <w:t>120</w:t>
      </w:r>
      <w:r>
        <w:rPr>
          <w:rFonts w:ascii="宋体" w:hAnsi="宋体" w:cs="宋体" w:hint="eastAsia"/>
          <w:kern w:val="0"/>
          <w:szCs w:val="24"/>
        </w:rPr>
        <w:t>日龄</w:t>
      </w:r>
      <w:r>
        <w:rPr>
          <w:rFonts w:ascii="宋体" w:hAnsi="宋体" w:cs="宋体"/>
          <w:kern w:val="0"/>
          <w:szCs w:val="24"/>
        </w:rPr>
        <w:t>&lt;2%</w:t>
      </w:r>
      <w:r>
        <w:rPr>
          <w:rFonts w:ascii="宋体" w:hAnsi="宋体" w:cs="宋体" w:hint="eastAsia"/>
          <w:kern w:val="0"/>
          <w:szCs w:val="24"/>
        </w:rPr>
        <w:t>，</w:t>
      </w:r>
      <w:r>
        <w:rPr>
          <w:rFonts w:ascii="宋体" w:hAnsi="宋体" w:cs="宋体"/>
          <w:kern w:val="0"/>
          <w:szCs w:val="24"/>
        </w:rPr>
        <w:t>121</w:t>
      </w:r>
      <w:r>
        <w:rPr>
          <w:rFonts w:ascii="宋体" w:hAnsi="宋体" w:cs="宋体" w:hint="eastAsia"/>
          <w:kern w:val="0"/>
          <w:szCs w:val="24"/>
        </w:rPr>
        <w:t>-</w:t>
      </w:r>
      <w:r>
        <w:rPr>
          <w:rFonts w:ascii="宋体" w:hAnsi="宋体" w:cs="宋体"/>
          <w:kern w:val="0"/>
          <w:szCs w:val="24"/>
        </w:rPr>
        <w:t>180</w:t>
      </w:r>
      <w:r>
        <w:rPr>
          <w:rFonts w:ascii="宋体" w:hAnsi="宋体" w:cs="宋体" w:hint="eastAsia"/>
          <w:kern w:val="0"/>
          <w:szCs w:val="24"/>
        </w:rPr>
        <w:t>日龄</w:t>
      </w:r>
      <w:r>
        <w:rPr>
          <w:rFonts w:ascii="宋体" w:hAnsi="宋体" w:cs="宋体"/>
          <w:kern w:val="0"/>
          <w:szCs w:val="24"/>
        </w:rPr>
        <w:t>&lt;1%</w:t>
      </w:r>
      <w:r>
        <w:rPr>
          <w:rFonts w:ascii="宋体" w:hAnsi="宋体" w:cs="宋体" w:hint="eastAsia"/>
          <w:kern w:val="0"/>
          <w:szCs w:val="24"/>
        </w:rPr>
        <w:t>；</w:t>
      </w:r>
      <w:r>
        <w:rPr>
          <w:rFonts w:ascii="宋体" w:hAnsi="宋体" w:cs="宋体"/>
          <w:kern w:val="0"/>
          <w:szCs w:val="24"/>
        </w:rPr>
        <w:t>0</w:t>
      </w:r>
      <w:r>
        <w:rPr>
          <w:rFonts w:ascii="宋体" w:hAnsi="宋体" w:cs="宋体" w:hint="eastAsia"/>
          <w:kern w:val="0"/>
          <w:szCs w:val="24"/>
        </w:rPr>
        <w:t>-</w:t>
      </w:r>
      <w:r>
        <w:rPr>
          <w:rFonts w:ascii="宋体" w:hAnsi="宋体" w:cs="宋体"/>
          <w:kern w:val="0"/>
          <w:szCs w:val="24"/>
        </w:rPr>
        <w:t>2</w:t>
      </w:r>
      <w:r>
        <w:rPr>
          <w:rFonts w:ascii="宋体" w:hAnsi="宋体" w:cs="宋体" w:hint="eastAsia"/>
          <w:kern w:val="0"/>
          <w:szCs w:val="24"/>
        </w:rPr>
        <w:t>月龄犊牛的发病率＜</w:t>
      </w:r>
      <w:r>
        <w:rPr>
          <w:rFonts w:ascii="宋体" w:hAnsi="宋体" w:cs="宋体"/>
          <w:kern w:val="0"/>
          <w:szCs w:val="24"/>
        </w:rPr>
        <w:t>10%</w:t>
      </w:r>
      <w:r>
        <w:rPr>
          <w:rFonts w:ascii="宋体" w:hAnsi="宋体" w:cs="宋体" w:hint="eastAsia"/>
          <w:kern w:val="0"/>
          <w:szCs w:val="24"/>
        </w:rPr>
        <w:t>。</w:t>
      </w:r>
    </w:p>
    <w:p w:rsidR="000676C0" w:rsidRPr="000676C0" w:rsidRDefault="000676C0">
      <w:pPr>
        <w:ind w:firstLine="420"/>
        <w:rPr>
          <w:b/>
          <w:bCs/>
        </w:rPr>
      </w:pPr>
      <w:r w:rsidRPr="000676C0">
        <w:rPr>
          <w:rFonts w:hint="eastAsia"/>
          <w:b/>
          <w:bCs/>
        </w:rPr>
        <w:t>3</w:t>
      </w:r>
      <w:r w:rsidRPr="000676C0">
        <w:rPr>
          <w:rFonts w:hint="eastAsia"/>
          <w:b/>
          <w:bCs/>
        </w:rPr>
        <w:t>、育成牛和青年牛饲喂技术与培育目标</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hint="eastAsia"/>
          <w:kern w:val="0"/>
          <w:szCs w:val="24"/>
        </w:rPr>
        <w:t>育成牛</w:t>
      </w:r>
      <w:r>
        <w:rPr>
          <w:rFonts w:ascii="宋体" w:hAnsi="宋体" w:cs="宋体"/>
          <w:kern w:val="0"/>
          <w:szCs w:val="24"/>
        </w:rPr>
        <w:t>饲养</w:t>
      </w:r>
      <w:r>
        <w:rPr>
          <w:rFonts w:ascii="宋体" w:hAnsi="宋体" w:cs="宋体" w:hint="eastAsia"/>
          <w:kern w:val="0"/>
          <w:szCs w:val="24"/>
        </w:rPr>
        <w:t>的</w:t>
      </w:r>
      <w:r>
        <w:rPr>
          <w:rFonts w:ascii="宋体" w:hAnsi="宋体" w:cs="宋体"/>
          <w:kern w:val="0"/>
          <w:szCs w:val="24"/>
        </w:rPr>
        <w:t>主要目标是通过合理的饲养使其按时达到理想的体型</w:t>
      </w:r>
      <w:r>
        <w:rPr>
          <w:rFonts w:ascii="宋体" w:hAnsi="宋体" w:cs="宋体" w:hint="eastAsia"/>
          <w:kern w:val="0"/>
          <w:szCs w:val="24"/>
        </w:rPr>
        <w:t>、</w:t>
      </w:r>
      <w:r>
        <w:rPr>
          <w:rFonts w:ascii="宋体" w:hAnsi="宋体" w:cs="宋体"/>
          <w:kern w:val="0"/>
          <w:szCs w:val="24"/>
        </w:rPr>
        <w:t>体重标准和性成熟，按时配种受胎。</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kern w:val="0"/>
          <w:szCs w:val="24"/>
        </w:rPr>
        <w:t>评价该阶段饲养管理的标准主要包括：（</w:t>
      </w:r>
      <w:r>
        <w:rPr>
          <w:rFonts w:ascii="宋体" w:hAnsi="宋体" w:cs="宋体"/>
          <w:kern w:val="0"/>
          <w:szCs w:val="24"/>
        </w:rPr>
        <w:t>1</w:t>
      </w:r>
      <w:r>
        <w:rPr>
          <w:rFonts w:ascii="宋体" w:hAnsi="宋体" w:cs="宋体"/>
          <w:kern w:val="0"/>
          <w:szCs w:val="24"/>
        </w:rPr>
        <w:t>）总死亡率低于</w:t>
      </w:r>
      <w:r>
        <w:rPr>
          <w:rFonts w:ascii="宋体" w:hAnsi="宋体" w:cs="宋体"/>
          <w:kern w:val="0"/>
          <w:szCs w:val="24"/>
        </w:rPr>
        <w:t>1%</w:t>
      </w:r>
      <w:r>
        <w:rPr>
          <w:rFonts w:ascii="宋体" w:hAnsi="宋体" w:cs="宋体"/>
          <w:kern w:val="0"/>
          <w:szCs w:val="24"/>
        </w:rPr>
        <w:t>；（</w:t>
      </w:r>
      <w:r>
        <w:rPr>
          <w:rFonts w:ascii="宋体" w:hAnsi="宋体" w:cs="宋体"/>
          <w:kern w:val="0"/>
          <w:szCs w:val="24"/>
        </w:rPr>
        <w:t>2</w:t>
      </w:r>
      <w:r>
        <w:rPr>
          <w:rFonts w:ascii="宋体" w:hAnsi="宋体" w:cs="宋体"/>
          <w:kern w:val="0"/>
          <w:szCs w:val="24"/>
        </w:rPr>
        <w:t>）总发病率小于</w:t>
      </w:r>
      <w:r>
        <w:rPr>
          <w:rFonts w:ascii="宋体" w:hAnsi="宋体" w:cs="宋体"/>
          <w:kern w:val="0"/>
          <w:szCs w:val="24"/>
        </w:rPr>
        <w:t>4%</w:t>
      </w:r>
      <w:r>
        <w:rPr>
          <w:rFonts w:ascii="宋体" w:hAnsi="宋体" w:cs="宋体"/>
          <w:kern w:val="0"/>
          <w:szCs w:val="24"/>
        </w:rPr>
        <w:t>；</w:t>
      </w:r>
      <w:r>
        <w:rPr>
          <w:rFonts w:ascii="宋体" w:hAnsi="宋体" w:cs="宋体"/>
          <w:kern w:val="0"/>
          <w:szCs w:val="24"/>
        </w:rPr>
        <w:lastRenderedPageBreak/>
        <w:t>（</w:t>
      </w:r>
      <w:r>
        <w:rPr>
          <w:rFonts w:ascii="宋体" w:hAnsi="宋体" w:cs="宋体"/>
          <w:kern w:val="0"/>
          <w:szCs w:val="24"/>
        </w:rPr>
        <w:t>3</w:t>
      </w:r>
      <w:r>
        <w:rPr>
          <w:rFonts w:ascii="宋体" w:hAnsi="宋体" w:cs="宋体"/>
          <w:kern w:val="0"/>
          <w:szCs w:val="24"/>
        </w:rPr>
        <w:t>）日增重</w:t>
      </w:r>
      <w:r>
        <w:rPr>
          <w:rFonts w:ascii="宋体" w:hAnsi="宋体" w:cs="宋体"/>
          <w:kern w:val="0"/>
          <w:szCs w:val="24"/>
        </w:rPr>
        <w:t xml:space="preserve">0.75-0.90 </w:t>
      </w:r>
      <w:r>
        <w:rPr>
          <w:rFonts w:ascii="宋体" w:hAnsi="宋体" w:cs="宋体"/>
          <w:kern w:val="0"/>
          <w:szCs w:val="24"/>
        </w:rPr>
        <w:t>千克。（</w:t>
      </w:r>
      <w:r>
        <w:rPr>
          <w:rFonts w:ascii="宋体" w:hAnsi="宋体" w:cs="宋体"/>
          <w:kern w:val="0"/>
          <w:szCs w:val="24"/>
        </w:rPr>
        <w:t>4</w:t>
      </w:r>
      <w:r>
        <w:rPr>
          <w:rFonts w:ascii="宋体" w:hAnsi="宋体" w:cs="宋体"/>
          <w:kern w:val="0"/>
          <w:szCs w:val="24"/>
        </w:rPr>
        <w:t>）</w:t>
      </w:r>
      <w:r>
        <w:rPr>
          <w:rFonts w:ascii="宋体" w:hAnsi="宋体" w:cs="宋体"/>
          <w:kern w:val="0"/>
          <w:szCs w:val="24"/>
        </w:rPr>
        <w:t>13</w:t>
      </w:r>
      <w:r>
        <w:rPr>
          <w:rFonts w:ascii="宋体" w:hAnsi="宋体" w:cs="宋体"/>
          <w:kern w:val="0"/>
          <w:szCs w:val="24"/>
        </w:rPr>
        <w:t>月龄时体重达到成母牛的</w:t>
      </w:r>
      <w:r>
        <w:rPr>
          <w:rFonts w:ascii="宋体" w:hAnsi="宋体" w:cs="宋体"/>
          <w:kern w:val="0"/>
          <w:szCs w:val="24"/>
        </w:rPr>
        <w:t>52-55%</w:t>
      </w:r>
      <w:r>
        <w:rPr>
          <w:rFonts w:ascii="宋体" w:hAnsi="宋体" w:cs="宋体" w:hint="eastAsia"/>
          <w:kern w:val="0"/>
          <w:szCs w:val="24"/>
        </w:rPr>
        <w:t>（表</w:t>
      </w:r>
      <w:r>
        <w:rPr>
          <w:rFonts w:ascii="宋体" w:hAnsi="宋体" w:cs="宋体" w:hint="eastAsia"/>
          <w:kern w:val="0"/>
          <w:szCs w:val="24"/>
        </w:rPr>
        <w:t>2</w:t>
      </w:r>
      <w:r>
        <w:rPr>
          <w:rFonts w:ascii="宋体" w:hAnsi="宋体" w:cs="宋体" w:hint="eastAsia"/>
          <w:kern w:val="0"/>
          <w:szCs w:val="24"/>
        </w:rPr>
        <w:t>）</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kern w:val="0"/>
          <w:szCs w:val="24"/>
        </w:rPr>
        <w:t>青年牛（一般为</w:t>
      </w:r>
      <w:r>
        <w:rPr>
          <w:rFonts w:ascii="宋体" w:hAnsi="宋体" w:cs="宋体"/>
          <w:kern w:val="0"/>
          <w:szCs w:val="24"/>
        </w:rPr>
        <w:t>13-15</w:t>
      </w:r>
      <w:r>
        <w:rPr>
          <w:rFonts w:ascii="宋体" w:hAnsi="宋体" w:cs="宋体"/>
          <w:kern w:val="0"/>
          <w:szCs w:val="24"/>
        </w:rPr>
        <w:t>月龄至</w:t>
      </w:r>
      <w:r>
        <w:rPr>
          <w:rFonts w:ascii="宋体" w:hAnsi="宋体" w:cs="宋体"/>
          <w:kern w:val="0"/>
          <w:szCs w:val="24"/>
        </w:rPr>
        <w:t>22-24</w:t>
      </w:r>
      <w:r>
        <w:rPr>
          <w:rFonts w:ascii="宋体" w:hAnsi="宋体" w:cs="宋体"/>
          <w:kern w:val="0"/>
          <w:szCs w:val="24"/>
        </w:rPr>
        <w:t>月龄）的饲</w:t>
      </w:r>
      <w:r>
        <w:rPr>
          <w:rFonts w:ascii="宋体" w:hAnsi="宋体" w:cs="宋体"/>
          <w:kern w:val="0"/>
          <w:szCs w:val="24"/>
        </w:rPr>
        <w:t>养</w:t>
      </w:r>
      <w:r>
        <w:rPr>
          <w:rFonts w:ascii="宋体" w:hAnsi="宋体" w:cs="宋体" w:hint="eastAsia"/>
          <w:kern w:val="0"/>
          <w:szCs w:val="24"/>
        </w:rPr>
        <w:t>关键点：</w:t>
      </w:r>
      <w:r>
        <w:rPr>
          <w:rFonts w:ascii="宋体" w:hAnsi="宋体" w:cs="宋体"/>
          <w:kern w:val="0"/>
          <w:szCs w:val="24"/>
        </w:rPr>
        <w:t>怀孕青年牛一般仍可按配种前日</w:t>
      </w:r>
      <w:proofErr w:type="gramStart"/>
      <w:r>
        <w:rPr>
          <w:rFonts w:ascii="宋体" w:hAnsi="宋体" w:cs="宋体"/>
          <w:kern w:val="0"/>
          <w:szCs w:val="24"/>
        </w:rPr>
        <w:t>粮进行</w:t>
      </w:r>
      <w:proofErr w:type="gramEnd"/>
      <w:r>
        <w:rPr>
          <w:rFonts w:ascii="宋体" w:hAnsi="宋体" w:cs="宋体"/>
          <w:kern w:val="0"/>
          <w:szCs w:val="24"/>
        </w:rPr>
        <w:t>饲养。当育成牛怀孕至分娩前</w:t>
      </w:r>
      <w:r>
        <w:rPr>
          <w:rFonts w:ascii="宋体" w:hAnsi="宋体" w:cs="宋体"/>
          <w:kern w:val="0"/>
          <w:szCs w:val="24"/>
        </w:rPr>
        <w:t>3</w:t>
      </w:r>
      <w:r>
        <w:rPr>
          <w:rFonts w:ascii="宋体" w:hAnsi="宋体" w:cs="宋体"/>
          <w:kern w:val="0"/>
          <w:szCs w:val="24"/>
        </w:rPr>
        <w:t>个月，由于胎儿的迅速发育以及青年牛自身的生长（</w:t>
      </w:r>
      <w:r>
        <w:rPr>
          <w:rFonts w:ascii="宋体" w:hAnsi="宋体" w:cs="宋体"/>
          <w:kern w:val="0"/>
          <w:szCs w:val="24"/>
        </w:rPr>
        <w:t xml:space="preserve">1.2-1.5 </w:t>
      </w:r>
      <w:proofErr w:type="gramStart"/>
      <w:r>
        <w:rPr>
          <w:rFonts w:ascii="宋体" w:hAnsi="宋体" w:cs="宋体"/>
          <w:kern w:val="0"/>
          <w:szCs w:val="24"/>
        </w:rPr>
        <w:t>千克</w:t>
      </w:r>
      <w:r>
        <w:rPr>
          <w:rFonts w:ascii="宋体" w:hAnsi="宋体" w:cs="宋体"/>
          <w:kern w:val="0"/>
          <w:szCs w:val="24"/>
        </w:rPr>
        <w:t>/</w:t>
      </w:r>
      <w:proofErr w:type="gramEnd"/>
      <w:r>
        <w:rPr>
          <w:rFonts w:ascii="宋体" w:hAnsi="宋体" w:cs="宋体"/>
          <w:kern w:val="0"/>
          <w:szCs w:val="24"/>
        </w:rPr>
        <w:t>天），需要额外增加</w:t>
      </w:r>
      <w:r>
        <w:rPr>
          <w:rFonts w:ascii="宋体" w:hAnsi="宋体" w:cs="宋体"/>
          <w:kern w:val="0"/>
          <w:szCs w:val="24"/>
        </w:rPr>
        <w:t>0.5</w:t>
      </w:r>
      <w:r>
        <w:rPr>
          <w:rFonts w:ascii="宋体" w:hAnsi="宋体" w:cs="宋体" w:hint="eastAsia"/>
          <w:kern w:val="0"/>
          <w:szCs w:val="24"/>
        </w:rPr>
        <w:t>-</w:t>
      </w:r>
      <w:r>
        <w:rPr>
          <w:rFonts w:ascii="宋体" w:hAnsi="宋体" w:cs="宋体"/>
          <w:kern w:val="0"/>
          <w:szCs w:val="24"/>
        </w:rPr>
        <w:t xml:space="preserve">1.0 </w:t>
      </w:r>
      <w:proofErr w:type="gramStart"/>
      <w:r>
        <w:rPr>
          <w:rFonts w:ascii="宋体" w:hAnsi="宋体" w:cs="宋体"/>
          <w:kern w:val="0"/>
          <w:szCs w:val="24"/>
        </w:rPr>
        <w:t>千克</w:t>
      </w:r>
      <w:r>
        <w:rPr>
          <w:rFonts w:ascii="宋体" w:hAnsi="宋体" w:cs="宋体"/>
          <w:kern w:val="0"/>
          <w:szCs w:val="24"/>
        </w:rPr>
        <w:t>/</w:t>
      </w:r>
      <w:proofErr w:type="gramEnd"/>
      <w:r>
        <w:rPr>
          <w:rFonts w:ascii="宋体" w:hAnsi="宋体" w:cs="宋体"/>
          <w:kern w:val="0"/>
          <w:szCs w:val="24"/>
        </w:rPr>
        <w:t>天的精饲料。将产前青年牛与产前成母牛分群饲养，有利于提高青年牛干物质采食量，降低产后发病率。</w:t>
      </w:r>
    </w:p>
    <w:p w:rsidR="000676C0" w:rsidRDefault="0039555E">
      <w:pPr>
        <w:autoSpaceDE w:val="0"/>
        <w:autoSpaceDN w:val="0"/>
        <w:adjustRightInd w:val="0"/>
        <w:ind w:firstLine="420"/>
        <w:jc w:val="left"/>
        <w:rPr>
          <w:rFonts w:ascii="宋体" w:hAnsi="宋体" w:cs="宋体"/>
          <w:kern w:val="0"/>
          <w:szCs w:val="24"/>
        </w:rPr>
      </w:pPr>
      <w:r>
        <w:rPr>
          <w:rFonts w:ascii="宋体" w:hAnsi="宋体" w:cs="宋体"/>
          <w:kern w:val="0"/>
          <w:szCs w:val="24"/>
        </w:rPr>
        <w:t>评价该阶段饲养管理的标准主要包括：（</w:t>
      </w:r>
      <w:r>
        <w:rPr>
          <w:rFonts w:ascii="宋体" w:hAnsi="宋体" w:cs="宋体"/>
          <w:kern w:val="0"/>
          <w:szCs w:val="24"/>
        </w:rPr>
        <w:t>1</w:t>
      </w:r>
      <w:r>
        <w:rPr>
          <w:rFonts w:ascii="宋体" w:hAnsi="宋体" w:cs="宋体"/>
          <w:kern w:val="0"/>
          <w:szCs w:val="24"/>
        </w:rPr>
        <w:t>）总死亡率低于</w:t>
      </w:r>
      <w:r>
        <w:rPr>
          <w:rFonts w:ascii="宋体" w:hAnsi="宋体" w:cs="宋体"/>
          <w:kern w:val="0"/>
          <w:szCs w:val="24"/>
        </w:rPr>
        <w:t>1%</w:t>
      </w:r>
      <w:r>
        <w:rPr>
          <w:rFonts w:ascii="宋体" w:hAnsi="宋体" w:cs="宋体"/>
          <w:kern w:val="0"/>
          <w:szCs w:val="24"/>
        </w:rPr>
        <w:t>，流产率低于</w:t>
      </w:r>
      <w:r>
        <w:rPr>
          <w:rFonts w:ascii="宋体" w:hAnsi="宋体" w:cs="宋体"/>
          <w:kern w:val="0"/>
          <w:szCs w:val="24"/>
        </w:rPr>
        <w:t>3%</w:t>
      </w:r>
      <w:r>
        <w:rPr>
          <w:rFonts w:ascii="宋体" w:hAnsi="宋体" w:cs="宋体"/>
          <w:kern w:val="0"/>
          <w:szCs w:val="24"/>
        </w:rPr>
        <w:t>；（</w:t>
      </w:r>
      <w:r>
        <w:rPr>
          <w:rFonts w:ascii="宋体" w:hAnsi="宋体" w:cs="宋体"/>
          <w:kern w:val="0"/>
          <w:szCs w:val="24"/>
        </w:rPr>
        <w:t>2</w:t>
      </w:r>
      <w:r>
        <w:rPr>
          <w:rFonts w:ascii="宋体" w:hAnsi="宋体" w:cs="宋体"/>
          <w:kern w:val="0"/>
          <w:szCs w:val="24"/>
        </w:rPr>
        <w:t>）总发病率小于</w:t>
      </w:r>
      <w:r>
        <w:rPr>
          <w:rFonts w:ascii="宋体" w:hAnsi="宋体" w:cs="宋体"/>
          <w:kern w:val="0"/>
          <w:szCs w:val="24"/>
        </w:rPr>
        <w:t>2%</w:t>
      </w:r>
      <w:r>
        <w:rPr>
          <w:rFonts w:ascii="宋体" w:hAnsi="宋体" w:cs="宋体"/>
          <w:kern w:val="0"/>
          <w:szCs w:val="24"/>
        </w:rPr>
        <w:t>；（</w:t>
      </w:r>
      <w:r>
        <w:rPr>
          <w:rFonts w:ascii="宋体" w:hAnsi="宋体" w:cs="宋体"/>
          <w:kern w:val="0"/>
          <w:szCs w:val="24"/>
        </w:rPr>
        <w:t>3</w:t>
      </w:r>
      <w:r>
        <w:rPr>
          <w:rFonts w:ascii="宋体" w:hAnsi="宋体" w:cs="宋体"/>
          <w:kern w:val="0"/>
          <w:szCs w:val="24"/>
        </w:rPr>
        <w:t>）日增重</w:t>
      </w:r>
      <w:r>
        <w:rPr>
          <w:rFonts w:ascii="宋体" w:hAnsi="宋体" w:cs="宋体"/>
          <w:kern w:val="0"/>
          <w:szCs w:val="24"/>
        </w:rPr>
        <w:t>0.8-1.3</w:t>
      </w:r>
      <w:r>
        <w:rPr>
          <w:rFonts w:ascii="宋体" w:hAnsi="宋体" w:cs="宋体"/>
          <w:kern w:val="0"/>
          <w:szCs w:val="24"/>
        </w:rPr>
        <w:t>千克；（</w:t>
      </w:r>
      <w:r>
        <w:rPr>
          <w:rFonts w:ascii="宋体" w:hAnsi="宋体" w:cs="宋体"/>
          <w:kern w:val="0"/>
          <w:szCs w:val="24"/>
        </w:rPr>
        <w:t>4</w:t>
      </w:r>
      <w:r>
        <w:rPr>
          <w:rFonts w:ascii="宋体" w:hAnsi="宋体" w:cs="宋体"/>
          <w:kern w:val="0"/>
          <w:szCs w:val="24"/>
        </w:rPr>
        <w:t>）分娩时体重为成母牛体重</w:t>
      </w:r>
      <w:r>
        <w:rPr>
          <w:rFonts w:ascii="宋体" w:hAnsi="宋体" w:cs="宋体"/>
          <w:kern w:val="0"/>
          <w:szCs w:val="24"/>
        </w:rPr>
        <w:t>82-85%</w:t>
      </w:r>
      <w:r>
        <w:rPr>
          <w:rFonts w:ascii="宋体" w:hAnsi="宋体" w:cs="宋体" w:hint="eastAsia"/>
          <w:kern w:val="0"/>
          <w:szCs w:val="24"/>
        </w:rPr>
        <w:t>（表</w:t>
      </w:r>
      <w:r>
        <w:rPr>
          <w:rFonts w:ascii="宋体" w:hAnsi="宋体" w:cs="宋体" w:hint="eastAsia"/>
          <w:kern w:val="0"/>
          <w:szCs w:val="24"/>
        </w:rPr>
        <w:t>2</w:t>
      </w:r>
      <w:r>
        <w:rPr>
          <w:rFonts w:ascii="宋体" w:hAnsi="宋体" w:cs="宋体" w:hint="eastAsia"/>
          <w:kern w:val="0"/>
          <w:szCs w:val="24"/>
        </w:rPr>
        <w:t>）</w:t>
      </w:r>
      <w:r>
        <w:rPr>
          <w:rFonts w:ascii="宋体" w:hAnsi="宋体" w:cs="宋体"/>
          <w:kern w:val="0"/>
          <w:szCs w:val="24"/>
        </w:rPr>
        <w:t>，体况评分为</w:t>
      </w:r>
      <w:r>
        <w:rPr>
          <w:rFonts w:ascii="宋体" w:hAnsi="宋体" w:cs="宋体"/>
          <w:kern w:val="0"/>
          <w:szCs w:val="24"/>
        </w:rPr>
        <w:t>3.0-3.5</w:t>
      </w:r>
      <w:r>
        <w:rPr>
          <w:rFonts w:ascii="宋体" w:hAnsi="宋体" w:cs="宋体"/>
          <w:kern w:val="0"/>
          <w:szCs w:val="24"/>
        </w:rPr>
        <w:t>（</w:t>
      </w:r>
      <w:r>
        <w:rPr>
          <w:rFonts w:ascii="宋体" w:hAnsi="宋体" w:cs="宋体"/>
          <w:kern w:val="0"/>
          <w:szCs w:val="24"/>
        </w:rPr>
        <w:t>1-5</w:t>
      </w:r>
      <w:r>
        <w:rPr>
          <w:rFonts w:ascii="宋体" w:hAnsi="宋体" w:cs="宋体"/>
          <w:kern w:val="0"/>
          <w:szCs w:val="24"/>
        </w:rPr>
        <w:t>分标准）。</w:t>
      </w:r>
    </w:p>
    <w:p w:rsidR="000676C0" w:rsidRDefault="0039555E">
      <w:pPr>
        <w:ind w:firstLine="420"/>
        <w:jc w:val="center"/>
        <w:rPr>
          <w:rFonts w:cs="宋体"/>
          <w:kern w:val="0"/>
          <w:szCs w:val="24"/>
        </w:rPr>
      </w:pPr>
      <w:r>
        <w:rPr>
          <w:rFonts w:hAnsi="宋体" w:cs="宋体" w:hint="eastAsia"/>
          <w:kern w:val="0"/>
          <w:szCs w:val="24"/>
        </w:rPr>
        <w:t>表</w:t>
      </w:r>
      <w:r>
        <w:rPr>
          <w:rFonts w:cs="宋体" w:hint="eastAsia"/>
          <w:kern w:val="0"/>
          <w:szCs w:val="24"/>
        </w:rPr>
        <w:t xml:space="preserve">2 </w:t>
      </w:r>
      <w:r>
        <w:rPr>
          <w:rFonts w:hAnsi="宋体" w:cs="宋体"/>
          <w:kern w:val="0"/>
          <w:szCs w:val="24"/>
        </w:rPr>
        <w:t>后备</w:t>
      </w:r>
      <w:proofErr w:type="gramStart"/>
      <w:r>
        <w:rPr>
          <w:rFonts w:hAnsi="宋体" w:cs="宋体"/>
          <w:kern w:val="0"/>
          <w:szCs w:val="24"/>
        </w:rPr>
        <w:t>牛目标</w:t>
      </w:r>
      <w:proofErr w:type="gramEnd"/>
      <w:r>
        <w:rPr>
          <w:rFonts w:hAnsi="宋体" w:cs="宋体"/>
          <w:kern w:val="0"/>
          <w:szCs w:val="24"/>
        </w:rPr>
        <w:t>生长的理想体重</w:t>
      </w:r>
    </w:p>
    <w:tbl>
      <w:tblPr>
        <w:tblW w:w="8522" w:type="dxa"/>
        <w:jc w:val="center"/>
        <w:tblLayout w:type="fixed"/>
        <w:tblLook w:val="04A0"/>
      </w:tblPr>
      <w:tblGrid>
        <w:gridCol w:w="1499"/>
        <w:gridCol w:w="2523"/>
        <w:gridCol w:w="1500"/>
        <w:gridCol w:w="1500"/>
        <w:gridCol w:w="1500"/>
      </w:tblGrid>
      <w:tr w:rsidR="000676C0">
        <w:trPr>
          <w:trHeight w:val="240"/>
          <w:jc w:val="center"/>
        </w:trPr>
        <w:tc>
          <w:tcPr>
            <w:tcW w:w="1499" w:type="dxa"/>
            <w:vMerge w:val="restart"/>
            <w:tcBorders>
              <w:top w:val="single" w:sz="4" w:space="0" w:color="auto"/>
              <w:left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类别</w:t>
            </w:r>
          </w:p>
        </w:tc>
        <w:tc>
          <w:tcPr>
            <w:tcW w:w="2523" w:type="dxa"/>
            <w:vMerge w:val="restart"/>
            <w:tcBorders>
              <w:top w:val="single" w:sz="4" w:space="0" w:color="auto"/>
              <w:left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占成年体重比例，</w:t>
            </w:r>
            <w:r>
              <w:rPr>
                <w:rFonts w:cs="宋体"/>
                <w:kern w:val="0"/>
                <w:sz w:val="18"/>
                <w:szCs w:val="18"/>
              </w:rPr>
              <w:t>%</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成年体重</w:t>
            </w:r>
            <w:r>
              <w:rPr>
                <w:rFonts w:cs="宋体"/>
                <w:kern w:val="0"/>
                <w:sz w:val="18"/>
                <w:szCs w:val="18"/>
              </w:rPr>
              <w:t>,</w:t>
            </w:r>
            <w:r>
              <w:rPr>
                <w:rFonts w:cs="宋体"/>
                <w:kern w:val="0"/>
                <w:sz w:val="18"/>
                <w:szCs w:val="18"/>
              </w:rPr>
              <w:t>千克</w:t>
            </w:r>
          </w:p>
        </w:tc>
      </w:tr>
      <w:tr w:rsidR="000676C0">
        <w:trPr>
          <w:trHeight w:val="240"/>
          <w:jc w:val="center"/>
        </w:trPr>
        <w:tc>
          <w:tcPr>
            <w:tcW w:w="1499" w:type="dxa"/>
            <w:vMerge/>
            <w:tcBorders>
              <w:left w:val="single" w:sz="4" w:space="0" w:color="auto"/>
              <w:bottom w:val="single" w:sz="4" w:space="0" w:color="auto"/>
              <w:right w:val="single" w:sz="4" w:space="0" w:color="auto"/>
            </w:tcBorders>
            <w:vAlign w:val="center"/>
          </w:tcPr>
          <w:p w:rsidR="000676C0" w:rsidRDefault="000676C0">
            <w:pPr>
              <w:widowControl/>
              <w:ind w:firstLine="360"/>
              <w:jc w:val="center"/>
              <w:rPr>
                <w:rFonts w:ascii="宋体" w:hAnsi="宋体" w:cs="宋体"/>
                <w:kern w:val="0"/>
                <w:sz w:val="18"/>
                <w:szCs w:val="18"/>
              </w:rPr>
            </w:pPr>
          </w:p>
        </w:tc>
        <w:tc>
          <w:tcPr>
            <w:tcW w:w="2523" w:type="dxa"/>
            <w:vMerge/>
            <w:tcBorders>
              <w:left w:val="single" w:sz="4" w:space="0" w:color="auto"/>
              <w:bottom w:val="single" w:sz="4" w:space="0" w:color="auto"/>
              <w:right w:val="single" w:sz="4" w:space="0" w:color="auto"/>
            </w:tcBorders>
            <w:vAlign w:val="center"/>
          </w:tcPr>
          <w:p w:rsidR="000676C0" w:rsidRDefault="000676C0">
            <w:pPr>
              <w:widowControl/>
              <w:ind w:firstLine="360"/>
              <w:jc w:val="center"/>
              <w:rPr>
                <w:rFonts w:ascii="宋体" w:hAnsi="宋体" w:cs="宋体"/>
                <w:kern w:val="0"/>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 xml:space="preserve">409 </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591</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800</w:t>
            </w:r>
          </w:p>
        </w:tc>
      </w:tr>
      <w:tr w:rsidR="000676C0">
        <w:trPr>
          <w:trHeight w:val="240"/>
          <w:jc w:val="center"/>
        </w:trPr>
        <w:tc>
          <w:tcPr>
            <w:tcW w:w="1499"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proofErr w:type="gramStart"/>
            <w:r>
              <w:rPr>
                <w:rFonts w:hAnsi="宋体" w:cs="宋体"/>
                <w:kern w:val="0"/>
                <w:sz w:val="18"/>
                <w:szCs w:val="18"/>
              </w:rPr>
              <w:t>初配</w:t>
            </w:r>
            <w:proofErr w:type="gramEnd"/>
          </w:p>
        </w:tc>
        <w:tc>
          <w:tcPr>
            <w:tcW w:w="2523"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55%</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225</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325</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440</w:t>
            </w:r>
          </w:p>
        </w:tc>
      </w:tr>
      <w:tr w:rsidR="000676C0">
        <w:trPr>
          <w:trHeight w:val="240"/>
          <w:jc w:val="center"/>
        </w:trPr>
        <w:tc>
          <w:tcPr>
            <w:tcW w:w="1499"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初产</w:t>
            </w:r>
          </w:p>
        </w:tc>
        <w:tc>
          <w:tcPr>
            <w:tcW w:w="2523"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85%</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 xml:space="preserve">348 </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502</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680</w:t>
            </w:r>
          </w:p>
        </w:tc>
      </w:tr>
      <w:tr w:rsidR="000676C0">
        <w:trPr>
          <w:trHeight w:val="240"/>
          <w:jc w:val="center"/>
        </w:trPr>
        <w:tc>
          <w:tcPr>
            <w:tcW w:w="1499"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二胎产后</w:t>
            </w:r>
          </w:p>
        </w:tc>
        <w:tc>
          <w:tcPr>
            <w:tcW w:w="2523"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92%</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 xml:space="preserve">376 </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544</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736</w:t>
            </w:r>
          </w:p>
        </w:tc>
      </w:tr>
      <w:tr w:rsidR="000676C0">
        <w:trPr>
          <w:trHeight w:val="255"/>
          <w:jc w:val="center"/>
        </w:trPr>
        <w:tc>
          <w:tcPr>
            <w:tcW w:w="1499"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hAnsi="宋体" w:cs="宋体"/>
                <w:kern w:val="0"/>
                <w:sz w:val="18"/>
                <w:szCs w:val="18"/>
              </w:rPr>
              <w:t>三胎产后</w:t>
            </w:r>
          </w:p>
        </w:tc>
        <w:tc>
          <w:tcPr>
            <w:tcW w:w="2523"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96%</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 xml:space="preserve">393 </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567</w:t>
            </w:r>
          </w:p>
        </w:tc>
        <w:tc>
          <w:tcPr>
            <w:tcW w:w="1500" w:type="dxa"/>
            <w:tcBorders>
              <w:top w:val="single" w:sz="4" w:space="0" w:color="auto"/>
              <w:left w:val="single" w:sz="4" w:space="0" w:color="auto"/>
              <w:bottom w:val="single" w:sz="4" w:space="0" w:color="auto"/>
              <w:right w:val="single" w:sz="4" w:space="0" w:color="auto"/>
            </w:tcBorders>
            <w:vAlign w:val="center"/>
          </w:tcPr>
          <w:p w:rsidR="000676C0" w:rsidRDefault="0039555E">
            <w:pPr>
              <w:widowControl/>
              <w:ind w:firstLine="360"/>
              <w:jc w:val="center"/>
              <w:rPr>
                <w:rFonts w:cs="宋体"/>
                <w:kern w:val="0"/>
                <w:sz w:val="18"/>
                <w:szCs w:val="18"/>
              </w:rPr>
            </w:pPr>
            <w:r>
              <w:rPr>
                <w:rFonts w:cs="宋体"/>
                <w:kern w:val="0"/>
                <w:sz w:val="18"/>
                <w:szCs w:val="18"/>
              </w:rPr>
              <w:t>768</w:t>
            </w:r>
          </w:p>
        </w:tc>
      </w:tr>
    </w:tbl>
    <w:p w:rsidR="000676C0" w:rsidRDefault="000676C0">
      <w:pPr>
        <w:widowControl/>
        <w:ind w:firstLine="420"/>
        <w:jc w:val="left"/>
        <w:rPr>
          <w:rFonts w:cs="宋体"/>
          <w:kern w:val="0"/>
          <w:szCs w:val="24"/>
        </w:rPr>
      </w:pPr>
    </w:p>
    <w:p w:rsidR="000676C0" w:rsidRDefault="0039555E">
      <w:pPr>
        <w:widowControl/>
        <w:ind w:firstLine="422"/>
        <w:jc w:val="left"/>
        <w:rPr>
          <w:rFonts w:cs="宋体"/>
          <w:kern w:val="0"/>
          <w:szCs w:val="24"/>
        </w:rPr>
      </w:pPr>
      <w:r>
        <w:rPr>
          <w:rFonts w:hAnsi="宋体" w:cs="宋体" w:hint="eastAsia"/>
          <w:b/>
          <w:kern w:val="0"/>
          <w:szCs w:val="24"/>
        </w:rPr>
        <w:t>适宜区域：</w:t>
      </w:r>
      <w:r>
        <w:rPr>
          <w:rFonts w:cs="宋体" w:hint="eastAsia"/>
          <w:kern w:val="0"/>
          <w:szCs w:val="24"/>
        </w:rPr>
        <w:t xml:space="preserve"> </w:t>
      </w:r>
      <w:r>
        <w:rPr>
          <w:rFonts w:hAnsi="宋体" w:cs="宋体" w:hint="eastAsia"/>
          <w:kern w:val="0"/>
          <w:szCs w:val="24"/>
        </w:rPr>
        <w:t>全国奶牛场（小区）等。</w:t>
      </w:r>
    </w:p>
    <w:p w:rsidR="000676C0" w:rsidRDefault="0039555E">
      <w:pPr>
        <w:widowControl/>
        <w:ind w:firstLine="422"/>
        <w:jc w:val="left"/>
        <w:rPr>
          <w:rFonts w:cs="宋体"/>
          <w:kern w:val="0"/>
          <w:szCs w:val="24"/>
        </w:rPr>
      </w:pPr>
      <w:r>
        <w:rPr>
          <w:rFonts w:hAnsi="宋体" w:cs="宋体" w:hint="eastAsia"/>
          <w:b/>
          <w:kern w:val="0"/>
          <w:szCs w:val="24"/>
        </w:rPr>
        <w:t>注意事项：</w:t>
      </w:r>
      <w:r>
        <w:rPr>
          <w:rFonts w:cs="宋体" w:hint="eastAsia"/>
          <w:kern w:val="0"/>
          <w:szCs w:val="24"/>
        </w:rPr>
        <w:t xml:space="preserve"> </w:t>
      </w:r>
      <w:r>
        <w:rPr>
          <w:rFonts w:hAnsi="宋体" w:cs="宋体" w:hint="eastAsia"/>
          <w:kern w:val="0"/>
          <w:szCs w:val="24"/>
        </w:rPr>
        <w:t>设定后备奶牛</w:t>
      </w:r>
      <w:proofErr w:type="gramStart"/>
      <w:r>
        <w:rPr>
          <w:rFonts w:hAnsi="宋体" w:cs="宋体" w:hint="eastAsia"/>
          <w:kern w:val="0"/>
          <w:szCs w:val="24"/>
        </w:rPr>
        <w:t>牛</w:t>
      </w:r>
      <w:proofErr w:type="gramEnd"/>
      <w:r>
        <w:rPr>
          <w:rFonts w:hAnsi="宋体" w:cs="宋体" w:hint="eastAsia"/>
          <w:kern w:val="0"/>
          <w:szCs w:val="24"/>
        </w:rPr>
        <w:t>营养与管理技术目标，重视优质后备奶牛培育。</w:t>
      </w:r>
    </w:p>
    <w:p w:rsidR="000676C0" w:rsidRDefault="0039555E">
      <w:pPr>
        <w:widowControl/>
        <w:ind w:firstLine="422"/>
        <w:jc w:val="left"/>
        <w:rPr>
          <w:rFonts w:cs="宋体"/>
          <w:kern w:val="0"/>
          <w:szCs w:val="24"/>
        </w:rPr>
      </w:pPr>
      <w:r>
        <w:rPr>
          <w:rFonts w:hAnsi="宋体" w:cs="宋体" w:hint="eastAsia"/>
          <w:b/>
          <w:kern w:val="0"/>
          <w:szCs w:val="24"/>
        </w:rPr>
        <w:t>技术依托单位：</w:t>
      </w:r>
      <w:r>
        <w:rPr>
          <w:rFonts w:cs="宋体" w:hint="eastAsia"/>
          <w:kern w:val="0"/>
          <w:szCs w:val="24"/>
        </w:rPr>
        <w:t xml:space="preserve"> </w:t>
      </w:r>
      <w:r>
        <w:rPr>
          <w:rFonts w:hAnsi="宋体" w:cs="宋体" w:hint="eastAsia"/>
          <w:kern w:val="0"/>
          <w:szCs w:val="24"/>
        </w:rPr>
        <w:t>中国农业大学</w:t>
      </w:r>
      <w:r>
        <w:rPr>
          <w:rFonts w:cs="宋体" w:hint="eastAsia"/>
          <w:kern w:val="0"/>
          <w:szCs w:val="24"/>
        </w:rPr>
        <w:t>，</w:t>
      </w:r>
      <w:r>
        <w:rPr>
          <w:rFonts w:hAnsi="宋体" w:cs="宋体" w:hint="eastAsia"/>
          <w:kern w:val="0"/>
          <w:szCs w:val="24"/>
        </w:rPr>
        <w:t>国家奶牛产业技术体系</w:t>
      </w:r>
    </w:p>
    <w:p w:rsidR="000676C0" w:rsidRDefault="0039555E">
      <w:pPr>
        <w:widowControl/>
        <w:ind w:firstLine="422"/>
        <w:jc w:val="left"/>
        <w:rPr>
          <w:rFonts w:hAnsi="宋体" w:cs="宋体"/>
          <w:kern w:val="0"/>
          <w:szCs w:val="24"/>
        </w:rPr>
      </w:pPr>
      <w:r>
        <w:rPr>
          <w:rFonts w:hAnsi="宋体" w:cs="宋体" w:hint="eastAsia"/>
          <w:kern w:val="0"/>
          <w:szCs w:val="24"/>
        </w:rPr>
        <w:t>联系地址：北京市海淀区圆明园西路</w:t>
      </w:r>
      <w:r>
        <w:rPr>
          <w:rFonts w:hAnsi="宋体" w:cs="宋体" w:hint="eastAsia"/>
          <w:kern w:val="0"/>
          <w:szCs w:val="24"/>
        </w:rPr>
        <w:t>2</w:t>
      </w:r>
      <w:r>
        <w:rPr>
          <w:rFonts w:hAnsi="宋体" w:cs="宋体" w:hint="eastAsia"/>
          <w:kern w:val="0"/>
          <w:szCs w:val="24"/>
        </w:rPr>
        <w:t>号</w:t>
      </w:r>
      <w:r>
        <w:rPr>
          <w:rFonts w:hAnsi="宋体" w:cs="宋体" w:hint="eastAsia"/>
          <w:kern w:val="0"/>
          <w:szCs w:val="24"/>
        </w:rPr>
        <w:t xml:space="preserve"> </w:t>
      </w:r>
    </w:p>
    <w:p w:rsidR="000676C0" w:rsidRDefault="0039555E">
      <w:pPr>
        <w:widowControl/>
        <w:ind w:firstLine="422"/>
        <w:jc w:val="left"/>
        <w:rPr>
          <w:rFonts w:hAnsi="宋体" w:cs="宋体"/>
          <w:kern w:val="0"/>
          <w:szCs w:val="24"/>
        </w:rPr>
      </w:pPr>
      <w:r>
        <w:rPr>
          <w:rFonts w:hAnsi="宋体" w:cs="宋体" w:hint="eastAsia"/>
          <w:kern w:val="0"/>
          <w:szCs w:val="24"/>
        </w:rPr>
        <w:t>邮政编码：</w:t>
      </w:r>
      <w:r>
        <w:rPr>
          <w:rFonts w:hAnsi="宋体" w:cs="宋体" w:hint="eastAsia"/>
          <w:kern w:val="0"/>
          <w:szCs w:val="24"/>
        </w:rPr>
        <w:t>100193</w:t>
      </w:r>
    </w:p>
    <w:p w:rsidR="000676C0" w:rsidRDefault="0039555E">
      <w:pPr>
        <w:widowControl/>
        <w:ind w:firstLine="422"/>
        <w:jc w:val="left"/>
        <w:rPr>
          <w:rFonts w:hAnsi="宋体" w:cs="宋体"/>
          <w:kern w:val="0"/>
          <w:szCs w:val="24"/>
        </w:rPr>
      </w:pPr>
      <w:r>
        <w:rPr>
          <w:rFonts w:hAnsi="宋体" w:cs="宋体" w:hint="eastAsia"/>
          <w:kern w:val="0"/>
          <w:szCs w:val="24"/>
        </w:rPr>
        <w:t>邮政编码：</w:t>
      </w:r>
      <w:r>
        <w:rPr>
          <w:rFonts w:hAnsi="宋体" w:cs="宋体" w:hint="eastAsia"/>
          <w:kern w:val="0"/>
          <w:szCs w:val="24"/>
        </w:rPr>
        <w:t>100193</w:t>
      </w:r>
    </w:p>
    <w:p w:rsidR="000676C0" w:rsidRDefault="0039555E">
      <w:pPr>
        <w:widowControl/>
        <w:ind w:firstLine="422"/>
        <w:jc w:val="left"/>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人：曹志军</w:t>
      </w:r>
      <w:r>
        <w:rPr>
          <w:rFonts w:hAnsi="宋体" w:cs="宋体" w:hint="eastAsia"/>
          <w:kern w:val="0"/>
          <w:szCs w:val="24"/>
        </w:rPr>
        <w:t xml:space="preserve"> </w:t>
      </w:r>
      <w:r>
        <w:rPr>
          <w:rFonts w:hAnsi="宋体" w:cs="宋体" w:hint="eastAsia"/>
          <w:kern w:val="0"/>
          <w:szCs w:val="24"/>
        </w:rPr>
        <w:t>李胜利</w:t>
      </w:r>
    </w:p>
    <w:p w:rsidR="000676C0" w:rsidRDefault="0039555E">
      <w:pPr>
        <w:widowControl/>
        <w:ind w:firstLine="422"/>
        <w:jc w:val="left"/>
        <w:rPr>
          <w:rFonts w:hAnsi="宋体" w:cs="宋体"/>
          <w:kern w:val="0"/>
          <w:szCs w:val="24"/>
        </w:rPr>
      </w:pPr>
      <w:r>
        <w:rPr>
          <w:rFonts w:hAnsi="宋体" w:cs="宋体" w:hint="eastAsia"/>
          <w:kern w:val="0"/>
          <w:szCs w:val="24"/>
        </w:rPr>
        <w:t>联系电话：</w:t>
      </w:r>
      <w:r>
        <w:rPr>
          <w:rFonts w:hAnsi="宋体" w:cs="宋体" w:hint="eastAsia"/>
          <w:kern w:val="0"/>
          <w:szCs w:val="24"/>
        </w:rPr>
        <w:t>010-</w:t>
      </w:r>
      <w:proofErr w:type="gramStart"/>
      <w:r>
        <w:rPr>
          <w:rFonts w:hAnsi="宋体" w:cs="宋体" w:hint="eastAsia"/>
          <w:kern w:val="0"/>
          <w:szCs w:val="24"/>
        </w:rPr>
        <w:t>62733746  62731254</w:t>
      </w:r>
      <w:proofErr w:type="gramEnd"/>
    </w:p>
    <w:p w:rsidR="000676C0" w:rsidRDefault="0039555E">
      <w:pPr>
        <w:widowControl/>
        <w:ind w:firstLine="422"/>
        <w:jc w:val="left"/>
        <w:rPr>
          <w:rFonts w:cs="宋体"/>
          <w:kern w:val="0"/>
          <w:szCs w:val="24"/>
        </w:rPr>
      </w:pPr>
      <w:r>
        <w:rPr>
          <w:rFonts w:hAnsi="宋体" w:cs="宋体" w:hint="eastAsia"/>
          <w:kern w:val="0"/>
          <w:szCs w:val="24"/>
        </w:rPr>
        <w:t>电子邮箱：</w:t>
      </w:r>
      <w:r w:rsidR="000676C0">
        <w:fldChar w:fldCharType="begin"/>
      </w:r>
      <w:r>
        <w:instrText xml:space="preserve">HYPERLINK "mailto:caozhijun@cau.edu.cn; lishengli@cau.edu.cn" </w:instrText>
      </w:r>
      <w:r w:rsidR="000676C0">
        <w:fldChar w:fldCharType="separate"/>
      </w:r>
      <w:r>
        <w:rPr>
          <w:rFonts w:hAnsi="宋体" w:cs="宋体" w:hint="eastAsia"/>
          <w:kern w:val="0"/>
          <w:szCs w:val="24"/>
        </w:rPr>
        <w:t>caozhijun@cau.edu.cn  lishengli@cau.edu.cn</w:t>
      </w:r>
      <w:r w:rsidR="000676C0">
        <w:fldChar w:fldCharType="end"/>
      </w:r>
    </w:p>
    <w:p w:rsidR="000676C0" w:rsidRDefault="0039555E" w:rsidP="008308C5">
      <w:pPr>
        <w:keepNext/>
        <w:keepLines/>
        <w:spacing w:beforeLines="50" w:afterLines="50" w:line="377" w:lineRule="auto"/>
        <w:ind w:firstLine="422"/>
        <w:outlineLvl w:val="3"/>
        <w:rPr>
          <w:b/>
          <w:bCs/>
          <w:szCs w:val="28"/>
        </w:rPr>
      </w:pPr>
      <w:bookmarkStart w:id="59" w:name="_Toc372788295"/>
      <w:bookmarkStart w:id="60" w:name="_Toc377460652"/>
      <w:bookmarkStart w:id="61" w:name="_Toc402257717"/>
      <w:bookmarkStart w:id="62" w:name="_Toc406755935"/>
      <w:bookmarkStart w:id="63" w:name="_Toc3047"/>
      <w:bookmarkStart w:id="64" w:name="_Toc3654"/>
      <w:r>
        <w:rPr>
          <w:rFonts w:hint="eastAsia"/>
          <w:b/>
          <w:bCs/>
          <w:szCs w:val="28"/>
        </w:rPr>
        <w:t xml:space="preserve">H. </w:t>
      </w:r>
      <w:r>
        <w:rPr>
          <w:rFonts w:hint="eastAsia"/>
          <w:b/>
          <w:bCs/>
          <w:szCs w:val="28"/>
        </w:rPr>
        <w:t>奶牛数字化精细养殖技术</w:t>
      </w:r>
      <w:bookmarkEnd w:id="59"/>
      <w:bookmarkEnd w:id="60"/>
      <w:bookmarkEnd w:id="61"/>
      <w:bookmarkEnd w:id="62"/>
      <w:bookmarkEnd w:id="63"/>
      <w:bookmarkEnd w:id="64"/>
    </w:p>
    <w:p w:rsidR="000676C0" w:rsidRDefault="0039555E">
      <w:pPr>
        <w:ind w:firstLine="422"/>
        <w:rPr>
          <w:kern w:val="0"/>
        </w:rPr>
      </w:pPr>
      <w:r>
        <w:rPr>
          <w:rFonts w:hint="eastAsia"/>
          <w:b/>
          <w:bCs/>
          <w:kern w:val="0"/>
        </w:rPr>
        <w:t>技术概述：</w:t>
      </w:r>
      <w:r>
        <w:rPr>
          <w:rFonts w:hint="eastAsia"/>
          <w:kern w:val="0"/>
        </w:rPr>
        <w:t>奶牛数字化精细养殖技术是由奶牛数字化养殖系统、</w:t>
      </w:r>
      <w:r>
        <w:rPr>
          <w:rFonts w:hint="eastAsia"/>
          <w:kern w:val="0"/>
        </w:rPr>
        <w:t>牛群改良（</w:t>
      </w:r>
      <w:r>
        <w:rPr>
          <w:rFonts w:hint="eastAsia"/>
          <w:kern w:val="0"/>
        </w:rPr>
        <w:t>DHI</w:t>
      </w:r>
      <w:r>
        <w:rPr>
          <w:rFonts w:hint="eastAsia"/>
          <w:kern w:val="0"/>
        </w:rPr>
        <w:t>）</w:t>
      </w:r>
      <w:r>
        <w:rPr>
          <w:rFonts w:hint="eastAsia"/>
          <w:kern w:val="0"/>
        </w:rPr>
        <w:t>技术、</w:t>
      </w:r>
      <w:r>
        <w:rPr>
          <w:rFonts w:hint="eastAsia"/>
          <w:kern w:val="0"/>
        </w:rPr>
        <w:t>全</w:t>
      </w:r>
      <w:proofErr w:type="gramStart"/>
      <w:r>
        <w:rPr>
          <w:rFonts w:hint="eastAsia"/>
          <w:kern w:val="0"/>
        </w:rPr>
        <w:t>混合</w:t>
      </w:r>
      <w:r>
        <w:rPr>
          <w:rFonts w:hint="eastAsia"/>
          <w:kern w:val="0"/>
        </w:rPr>
        <w:t>日</w:t>
      </w:r>
      <w:proofErr w:type="gramEnd"/>
      <w:r>
        <w:rPr>
          <w:rFonts w:hint="eastAsia"/>
          <w:kern w:val="0"/>
        </w:rPr>
        <w:t>粮</w:t>
      </w:r>
      <w:r>
        <w:rPr>
          <w:rFonts w:hint="eastAsia"/>
          <w:kern w:val="0"/>
        </w:rPr>
        <w:t>（</w:t>
      </w:r>
      <w:r>
        <w:rPr>
          <w:rFonts w:hint="eastAsia"/>
          <w:kern w:val="0"/>
        </w:rPr>
        <w:t>TMR</w:t>
      </w:r>
      <w:r>
        <w:rPr>
          <w:rFonts w:hint="eastAsia"/>
          <w:kern w:val="0"/>
        </w:rPr>
        <w:t>）</w:t>
      </w:r>
      <w:r>
        <w:rPr>
          <w:rFonts w:hint="eastAsia"/>
          <w:kern w:val="0"/>
        </w:rPr>
        <w:t>饲喂、标准化管理等技术构成，通过数字化管理实现奶牛养殖过程精细化的配套技术。数字化养殖系统能够适时采集牛号、运动量、产奶量等信息，系统的平台软件可以管理牛场财务、物资、系谱、</w:t>
      </w:r>
      <w:r>
        <w:rPr>
          <w:rFonts w:hint="eastAsia"/>
          <w:kern w:val="0"/>
        </w:rPr>
        <w:t>DHI</w:t>
      </w:r>
      <w:r>
        <w:rPr>
          <w:rFonts w:hint="eastAsia"/>
          <w:kern w:val="0"/>
        </w:rPr>
        <w:t>数据等人工录入信息，具有自动发情诊断、分群、营养诊断等功能。平台软件提供的数据分析报告辅助技术人员调整日粮配方、制定个体补饲方案、制定选种选配计划、制定配种计划、发现疑似发病牛只等，实现了牛群管理决策的数字化，为克服经验型的粗放饲养管理问题提供了高效、实用的工具。该系统与</w:t>
      </w:r>
      <w:r>
        <w:rPr>
          <w:rFonts w:hint="eastAsia"/>
          <w:kern w:val="0"/>
        </w:rPr>
        <w:t>DHI</w:t>
      </w:r>
      <w:r>
        <w:rPr>
          <w:rFonts w:hint="eastAsia"/>
          <w:kern w:val="0"/>
        </w:rPr>
        <w:t>技术、</w:t>
      </w:r>
      <w:r>
        <w:rPr>
          <w:rFonts w:hint="eastAsia"/>
          <w:kern w:val="0"/>
        </w:rPr>
        <w:t>TMR</w:t>
      </w:r>
      <w:r>
        <w:rPr>
          <w:rFonts w:hint="eastAsia"/>
          <w:kern w:val="0"/>
        </w:rPr>
        <w:t>饲喂和标准化管理等先进技术配套应用，可以大</w:t>
      </w:r>
      <w:r>
        <w:rPr>
          <w:rFonts w:hint="eastAsia"/>
          <w:kern w:val="0"/>
        </w:rPr>
        <w:t>幅度提高奶牛的健康养殖水平，增产增效的效果明显。</w:t>
      </w:r>
    </w:p>
    <w:p w:rsidR="000676C0" w:rsidRDefault="0039555E">
      <w:pPr>
        <w:ind w:firstLine="422"/>
        <w:rPr>
          <w:kern w:val="0"/>
          <w:szCs w:val="32"/>
        </w:rPr>
      </w:pPr>
      <w:r>
        <w:rPr>
          <w:rFonts w:hint="eastAsia"/>
          <w:b/>
          <w:bCs/>
          <w:kern w:val="0"/>
        </w:rPr>
        <w:t>增产增效情况：</w:t>
      </w:r>
      <w:r>
        <w:rPr>
          <w:rFonts w:hint="eastAsia"/>
          <w:kern w:val="0"/>
        </w:rPr>
        <w:t>泰安市岱岳区金兰奶牛场通过实施奶牛精细化、数字化管理技术，养殖效益明显提升，现在奶牛群体平均单产</w:t>
      </w:r>
      <w:r>
        <w:rPr>
          <w:rFonts w:hint="eastAsia"/>
          <w:kern w:val="0"/>
        </w:rPr>
        <w:t>7.5</w:t>
      </w:r>
      <w:r>
        <w:rPr>
          <w:rFonts w:hint="eastAsia"/>
          <w:kern w:val="0"/>
        </w:rPr>
        <w:t>吨，</w:t>
      </w:r>
      <w:proofErr w:type="gramStart"/>
      <w:r>
        <w:rPr>
          <w:rFonts w:hint="eastAsia"/>
          <w:kern w:val="0"/>
        </w:rPr>
        <w:t>乳脂率</w:t>
      </w:r>
      <w:proofErr w:type="gramEnd"/>
      <w:r>
        <w:rPr>
          <w:rFonts w:hint="eastAsia"/>
          <w:kern w:val="0"/>
        </w:rPr>
        <w:t>4.32%</w:t>
      </w:r>
      <w:r>
        <w:rPr>
          <w:rFonts w:hint="eastAsia"/>
          <w:kern w:val="0"/>
        </w:rPr>
        <w:t>，蛋白率</w:t>
      </w:r>
      <w:r>
        <w:rPr>
          <w:rFonts w:hint="eastAsia"/>
          <w:kern w:val="0"/>
        </w:rPr>
        <w:t>3.77%</w:t>
      </w:r>
      <w:r>
        <w:rPr>
          <w:rFonts w:hint="eastAsia"/>
          <w:kern w:val="0"/>
        </w:rPr>
        <w:t>，非</w:t>
      </w:r>
      <w:proofErr w:type="gramStart"/>
      <w:r>
        <w:rPr>
          <w:rFonts w:hint="eastAsia"/>
          <w:kern w:val="0"/>
        </w:rPr>
        <w:t>脂乳固形</w:t>
      </w:r>
      <w:proofErr w:type="gramEnd"/>
      <w:r>
        <w:rPr>
          <w:rFonts w:hint="eastAsia"/>
          <w:kern w:val="0"/>
        </w:rPr>
        <w:t>物</w:t>
      </w:r>
      <w:r>
        <w:rPr>
          <w:rFonts w:hint="eastAsia"/>
          <w:kern w:val="0"/>
        </w:rPr>
        <w:t>9.34%</w:t>
      </w:r>
      <w:r>
        <w:rPr>
          <w:rFonts w:hint="eastAsia"/>
          <w:kern w:val="0"/>
        </w:rPr>
        <w:t>，原料奶的质量有了明显的提高和改善。目前金兰奶牛场奶价高于区内平均奶价</w:t>
      </w:r>
      <w:r>
        <w:rPr>
          <w:rFonts w:hint="eastAsia"/>
          <w:kern w:val="0"/>
        </w:rPr>
        <w:t>12.5</w:t>
      </w:r>
      <w:r>
        <w:rPr>
          <w:rFonts w:hint="eastAsia"/>
          <w:kern w:val="0"/>
        </w:rPr>
        <w:t>％以上，真正实现了优质优价。</w:t>
      </w:r>
    </w:p>
    <w:p w:rsidR="000676C0" w:rsidRDefault="0039555E">
      <w:pPr>
        <w:ind w:firstLine="422"/>
        <w:rPr>
          <w:b/>
          <w:bCs/>
          <w:kern w:val="0"/>
        </w:rPr>
      </w:pPr>
      <w:r>
        <w:rPr>
          <w:rFonts w:hint="eastAsia"/>
          <w:b/>
          <w:bCs/>
          <w:kern w:val="0"/>
        </w:rPr>
        <w:t>技术要点：</w:t>
      </w:r>
    </w:p>
    <w:p w:rsidR="000676C0" w:rsidRDefault="0039555E">
      <w:pPr>
        <w:ind w:firstLine="420"/>
        <w:rPr>
          <w:kern w:val="0"/>
        </w:rPr>
      </w:pPr>
      <w:r>
        <w:rPr>
          <w:kern w:val="0"/>
        </w:rPr>
        <w:t>1</w:t>
      </w:r>
      <w:r>
        <w:rPr>
          <w:rFonts w:hint="eastAsia"/>
          <w:kern w:val="0"/>
        </w:rPr>
        <w:t>.</w:t>
      </w:r>
      <w:r>
        <w:rPr>
          <w:rFonts w:hint="eastAsia"/>
          <w:kern w:val="0"/>
        </w:rPr>
        <w:t>奶牛数字化管理技术。为奶牛安装计步器，在挤奶厅安装产奶量计量、</w:t>
      </w:r>
      <w:proofErr w:type="gramStart"/>
      <w:r>
        <w:rPr>
          <w:rFonts w:hint="eastAsia"/>
          <w:kern w:val="0"/>
        </w:rPr>
        <w:t>牛号识别</w:t>
      </w:r>
      <w:proofErr w:type="gramEnd"/>
      <w:r>
        <w:rPr>
          <w:rFonts w:hint="eastAsia"/>
          <w:kern w:val="0"/>
        </w:rPr>
        <w:t>装置，挤奶厅外安装牛只称重、识别装置和分群门，配备专用计算机管理数据。在系统软件平台上录入牛号、系谱、财务、物资、</w:t>
      </w:r>
      <w:r>
        <w:rPr>
          <w:rFonts w:hint="eastAsia"/>
          <w:kern w:val="0"/>
        </w:rPr>
        <w:t>DHI</w:t>
      </w:r>
      <w:r>
        <w:rPr>
          <w:rFonts w:hint="eastAsia"/>
          <w:kern w:val="0"/>
        </w:rPr>
        <w:t>等信息，启动系统工作。之后，系统收集的信息自动输</w:t>
      </w:r>
      <w:r>
        <w:rPr>
          <w:rFonts w:hint="eastAsia"/>
          <w:kern w:val="0"/>
        </w:rPr>
        <w:lastRenderedPageBreak/>
        <w:t>入系统软件，人工录入的信息需定期更新。数据</w:t>
      </w:r>
      <w:proofErr w:type="gramStart"/>
      <w:r>
        <w:rPr>
          <w:rFonts w:hint="eastAsia"/>
          <w:kern w:val="0"/>
        </w:rPr>
        <w:t>经软件</w:t>
      </w:r>
      <w:proofErr w:type="gramEnd"/>
      <w:r>
        <w:rPr>
          <w:rFonts w:hint="eastAsia"/>
          <w:kern w:val="0"/>
        </w:rPr>
        <w:t>分析，可随时给出分析结果。</w:t>
      </w:r>
    </w:p>
    <w:p w:rsidR="000676C0" w:rsidRDefault="0039555E">
      <w:pPr>
        <w:ind w:firstLine="420"/>
        <w:rPr>
          <w:kern w:val="0"/>
        </w:rPr>
      </w:pPr>
      <w:r>
        <w:rPr>
          <w:kern w:val="0"/>
        </w:rPr>
        <w:t>2</w:t>
      </w:r>
      <w:r>
        <w:rPr>
          <w:rFonts w:hint="eastAsia"/>
          <w:kern w:val="0"/>
        </w:rPr>
        <w:t>.</w:t>
      </w:r>
      <w:r>
        <w:rPr>
          <w:kern w:val="0"/>
        </w:rPr>
        <w:t>TMR</w:t>
      </w:r>
      <w:r>
        <w:rPr>
          <w:kern w:val="0"/>
        </w:rPr>
        <w:t>饲喂技术。</w:t>
      </w:r>
      <w:r>
        <w:rPr>
          <w:rFonts w:hint="eastAsia"/>
          <w:kern w:val="0"/>
        </w:rPr>
        <w:t>TMR</w:t>
      </w:r>
      <w:r>
        <w:rPr>
          <w:rFonts w:hint="eastAsia"/>
          <w:kern w:val="0"/>
        </w:rPr>
        <w:t>即全</w:t>
      </w:r>
      <w:proofErr w:type="gramStart"/>
      <w:r>
        <w:rPr>
          <w:rFonts w:hint="eastAsia"/>
          <w:kern w:val="0"/>
        </w:rPr>
        <w:t>混合日</w:t>
      </w:r>
      <w:proofErr w:type="gramEnd"/>
      <w:r>
        <w:rPr>
          <w:rFonts w:hint="eastAsia"/>
          <w:kern w:val="0"/>
        </w:rPr>
        <w:t>粮，是将各种饲料原料投入</w:t>
      </w:r>
      <w:r>
        <w:rPr>
          <w:rFonts w:hint="eastAsia"/>
          <w:kern w:val="0"/>
        </w:rPr>
        <w:t>TMR</w:t>
      </w:r>
      <w:r>
        <w:rPr>
          <w:rFonts w:hint="eastAsia"/>
          <w:kern w:val="0"/>
        </w:rPr>
        <w:t>搅拌机拌匀、投喂的一种饲喂技术。技术要点包括：设计科学合理的各阶段奶牛日粮配方、将日粮配方转换为各牛群的下料单、科学的原料投放和搅</w:t>
      </w:r>
      <w:r>
        <w:rPr>
          <w:rFonts w:hint="eastAsia"/>
          <w:kern w:val="0"/>
        </w:rPr>
        <w:t>拌程序、科学的</w:t>
      </w:r>
      <w:r>
        <w:rPr>
          <w:rFonts w:hint="eastAsia"/>
          <w:kern w:val="0"/>
        </w:rPr>
        <w:t>TMR</w:t>
      </w:r>
      <w:r>
        <w:rPr>
          <w:rFonts w:hint="eastAsia"/>
          <w:kern w:val="0"/>
        </w:rPr>
        <w:t>制作质量管理程序、科学的</w:t>
      </w:r>
      <w:r>
        <w:rPr>
          <w:rFonts w:hint="eastAsia"/>
          <w:kern w:val="0"/>
        </w:rPr>
        <w:t>TMR</w:t>
      </w:r>
      <w:r>
        <w:rPr>
          <w:rFonts w:hint="eastAsia"/>
          <w:kern w:val="0"/>
        </w:rPr>
        <w:t>投放和饲喂管理程序。</w:t>
      </w:r>
      <w:r>
        <w:rPr>
          <w:rFonts w:hint="eastAsia"/>
          <w:kern w:val="0"/>
        </w:rPr>
        <w:t>TMR</w:t>
      </w:r>
      <w:r>
        <w:rPr>
          <w:rFonts w:hint="eastAsia"/>
          <w:kern w:val="0"/>
        </w:rPr>
        <w:t>饲喂技术的关键是如何保障</w:t>
      </w:r>
      <w:proofErr w:type="gramStart"/>
      <w:r>
        <w:rPr>
          <w:rFonts w:hint="eastAsia"/>
          <w:kern w:val="0"/>
        </w:rPr>
        <w:t>牛实际</w:t>
      </w:r>
      <w:proofErr w:type="gramEnd"/>
      <w:r>
        <w:rPr>
          <w:rFonts w:hint="eastAsia"/>
          <w:kern w:val="0"/>
        </w:rPr>
        <w:t>摄入的饲料与设计的日粮配方基本一致。</w:t>
      </w:r>
    </w:p>
    <w:p w:rsidR="000676C0" w:rsidRDefault="0039555E">
      <w:pPr>
        <w:ind w:firstLine="420"/>
        <w:rPr>
          <w:kern w:val="0"/>
        </w:rPr>
      </w:pPr>
      <w:r>
        <w:rPr>
          <w:kern w:val="0"/>
        </w:rPr>
        <w:t>3</w:t>
      </w:r>
      <w:r>
        <w:rPr>
          <w:rFonts w:hint="eastAsia"/>
          <w:kern w:val="0"/>
        </w:rPr>
        <w:t>.DHI</w:t>
      </w:r>
      <w:r>
        <w:rPr>
          <w:rFonts w:hint="eastAsia"/>
          <w:kern w:val="0"/>
        </w:rPr>
        <w:t>技术：</w:t>
      </w:r>
      <w:r>
        <w:rPr>
          <w:rFonts w:hint="eastAsia"/>
          <w:kern w:val="0"/>
        </w:rPr>
        <w:t>DHI</w:t>
      </w:r>
      <w:r>
        <w:rPr>
          <w:rFonts w:hint="eastAsia"/>
          <w:kern w:val="0"/>
        </w:rPr>
        <w:t>是英文</w:t>
      </w:r>
      <w:r>
        <w:rPr>
          <w:rFonts w:hint="eastAsia"/>
          <w:kern w:val="0"/>
        </w:rPr>
        <w:t>Dairy Herd Improvement</w:t>
      </w:r>
      <w:r>
        <w:rPr>
          <w:rFonts w:hint="eastAsia"/>
          <w:kern w:val="0"/>
        </w:rPr>
        <w:t>的缩写，意为牛群改良。</w:t>
      </w:r>
      <w:r>
        <w:rPr>
          <w:rFonts w:hint="eastAsia"/>
          <w:kern w:val="0"/>
        </w:rPr>
        <w:t>DHI</w:t>
      </w:r>
      <w:r>
        <w:rPr>
          <w:rFonts w:hint="eastAsia"/>
          <w:kern w:val="0"/>
        </w:rPr>
        <w:t>通常是全国范围的牛群改良技术体系，主要技术环节包括：规范的牛只系谱记录、产奶量和</w:t>
      </w:r>
      <w:proofErr w:type="gramStart"/>
      <w:r>
        <w:rPr>
          <w:rFonts w:hint="eastAsia"/>
          <w:kern w:val="0"/>
        </w:rPr>
        <w:t>乳成分</w:t>
      </w:r>
      <w:proofErr w:type="gramEnd"/>
      <w:r>
        <w:rPr>
          <w:rFonts w:hint="eastAsia"/>
          <w:kern w:val="0"/>
        </w:rPr>
        <w:t>记录体系，核心群和种子母牛群的选择，后备公牛培育，种公牛后裔测定，冻精生产与人工授精技术体系，牛群的选种选配等。在奶牛场中的</w:t>
      </w:r>
      <w:r>
        <w:rPr>
          <w:rFonts w:hint="eastAsia"/>
          <w:kern w:val="0"/>
        </w:rPr>
        <w:t>DHI</w:t>
      </w:r>
      <w:r>
        <w:rPr>
          <w:rFonts w:hint="eastAsia"/>
          <w:kern w:val="0"/>
        </w:rPr>
        <w:t>工作主要包括以下内容：（</w:t>
      </w:r>
      <w:r>
        <w:rPr>
          <w:rFonts w:hint="eastAsia"/>
          <w:kern w:val="0"/>
        </w:rPr>
        <w:t>1</w:t>
      </w:r>
      <w:r>
        <w:rPr>
          <w:rFonts w:hint="eastAsia"/>
          <w:kern w:val="0"/>
        </w:rPr>
        <w:t>）建立规范的系谱档案；（</w:t>
      </w:r>
      <w:r>
        <w:rPr>
          <w:rFonts w:hint="eastAsia"/>
          <w:kern w:val="0"/>
        </w:rPr>
        <w:t>2</w:t>
      </w:r>
      <w:r>
        <w:rPr>
          <w:rFonts w:hint="eastAsia"/>
          <w:kern w:val="0"/>
        </w:rPr>
        <w:t>）建立规范的产奶量记录；（</w:t>
      </w:r>
      <w:r>
        <w:rPr>
          <w:rFonts w:hint="eastAsia"/>
          <w:kern w:val="0"/>
        </w:rPr>
        <w:t>3</w:t>
      </w:r>
      <w:r>
        <w:rPr>
          <w:rFonts w:hint="eastAsia"/>
          <w:kern w:val="0"/>
        </w:rPr>
        <w:t>）规范的牛只体型外貌鉴定记录；（</w:t>
      </w:r>
      <w:r>
        <w:rPr>
          <w:rFonts w:hint="eastAsia"/>
          <w:kern w:val="0"/>
        </w:rPr>
        <w:t>4</w:t>
      </w:r>
      <w:r>
        <w:rPr>
          <w:rFonts w:hint="eastAsia"/>
          <w:kern w:val="0"/>
        </w:rPr>
        <w:t>）定期规范采集</w:t>
      </w:r>
      <w:proofErr w:type="gramStart"/>
      <w:r>
        <w:rPr>
          <w:rFonts w:hint="eastAsia"/>
          <w:kern w:val="0"/>
        </w:rPr>
        <w:t>个体奶样并</w:t>
      </w:r>
      <w:proofErr w:type="gramEnd"/>
      <w:r>
        <w:rPr>
          <w:rFonts w:hint="eastAsia"/>
          <w:kern w:val="0"/>
        </w:rPr>
        <w:t>送交指定实验室测定；（</w:t>
      </w:r>
      <w:r>
        <w:rPr>
          <w:rFonts w:hint="eastAsia"/>
          <w:kern w:val="0"/>
        </w:rPr>
        <w:t>5</w:t>
      </w:r>
      <w:r>
        <w:rPr>
          <w:rFonts w:hint="eastAsia"/>
          <w:kern w:val="0"/>
        </w:rPr>
        <w:t>）应用</w:t>
      </w:r>
      <w:r>
        <w:rPr>
          <w:rFonts w:hint="eastAsia"/>
          <w:kern w:val="0"/>
        </w:rPr>
        <w:t>DHI</w:t>
      </w:r>
      <w:r>
        <w:rPr>
          <w:rFonts w:hint="eastAsia"/>
          <w:kern w:val="0"/>
        </w:rPr>
        <w:t>测定数据发现饲养管理问题；（</w:t>
      </w:r>
      <w:r>
        <w:rPr>
          <w:rFonts w:hint="eastAsia"/>
          <w:kern w:val="0"/>
        </w:rPr>
        <w:t>6</w:t>
      </w:r>
      <w:r>
        <w:rPr>
          <w:rFonts w:hint="eastAsia"/>
          <w:kern w:val="0"/>
        </w:rPr>
        <w:t>）指定牛群改良计划，选择候选公牛；（</w:t>
      </w:r>
      <w:r>
        <w:rPr>
          <w:rFonts w:hint="eastAsia"/>
          <w:kern w:val="0"/>
        </w:rPr>
        <w:t>7</w:t>
      </w:r>
      <w:r>
        <w:rPr>
          <w:rFonts w:hint="eastAsia"/>
          <w:kern w:val="0"/>
        </w:rPr>
        <w:t>）候选公牛与适配母牛选种选配。</w:t>
      </w:r>
    </w:p>
    <w:p w:rsidR="000676C0" w:rsidRDefault="0039555E">
      <w:pPr>
        <w:ind w:firstLine="420"/>
        <w:rPr>
          <w:kern w:val="0"/>
        </w:rPr>
      </w:pPr>
      <w:r>
        <w:rPr>
          <w:rFonts w:hint="eastAsia"/>
          <w:kern w:val="0"/>
        </w:rPr>
        <w:t>4.</w:t>
      </w:r>
      <w:r>
        <w:rPr>
          <w:rFonts w:hint="eastAsia"/>
          <w:kern w:val="0"/>
        </w:rPr>
        <w:t>标准化管理技术：对奶牛场全面工作各环节均建立标准化的工作流程、标准要求和质量监控措施，并严格执行。主要包括：（</w:t>
      </w:r>
      <w:r>
        <w:rPr>
          <w:rFonts w:hint="eastAsia"/>
          <w:kern w:val="0"/>
        </w:rPr>
        <w:t>1</w:t>
      </w:r>
      <w:r>
        <w:rPr>
          <w:rFonts w:hint="eastAsia"/>
          <w:kern w:val="0"/>
        </w:rPr>
        <w:t>）行政工作相关制度；（</w:t>
      </w:r>
      <w:r>
        <w:rPr>
          <w:rFonts w:hint="eastAsia"/>
          <w:kern w:val="0"/>
        </w:rPr>
        <w:t>2</w:t>
      </w:r>
      <w:r>
        <w:rPr>
          <w:rFonts w:hint="eastAsia"/>
          <w:kern w:val="0"/>
        </w:rPr>
        <w:t>）财务工作相关制度；（</w:t>
      </w:r>
      <w:r>
        <w:rPr>
          <w:rFonts w:hint="eastAsia"/>
          <w:kern w:val="0"/>
        </w:rPr>
        <w:t>3</w:t>
      </w:r>
      <w:r>
        <w:rPr>
          <w:rFonts w:hint="eastAsia"/>
          <w:kern w:val="0"/>
        </w:rPr>
        <w:t>）物资管理相关制度；（</w:t>
      </w:r>
      <w:r>
        <w:rPr>
          <w:rFonts w:hint="eastAsia"/>
          <w:kern w:val="0"/>
        </w:rPr>
        <w:t>4</w:t>
      </w:r>
      <w:r>
        <w:rPr>
          <w:rFonts w:hint="eastAsia"/>
          <w:kern w:val="0"/>
        </w:rPr>
        <w:t>）饲养管理相关技术规程、制度；（</w:t>
      </w:r>
      <w:r>
        <w:rPr>
          <w:rFonts w:hint="eastAsia"/>
          <w:kern w:val="0"/>
        </w:rPr>
        <w:t>5</w:t>
      </w:r>
      <w:r>
        <w:rPr>
          <w:rFonts w:hint="eastAsia"/>
          <w:kern w:val="0"/>
        </w:rPr>
        <w:t>）牛群繁育管理相关技术规程、制度；（</w:t>
      </w:r>
      <w:r>
        <w:rPr>
          <w:rFonts w:hint="eastAsia"/>
          <w:kern w:val="0"/>
        </w:rPr>
        <w:t>6</w:t>
      </w:r>
      <w:r>
        <w:rPr>
          <w:rFonts w:hint="eastAsia"/>
          <w:kern w:val="0"/>
        </w:rPr>
        <w:t>）牛群疫病防控相关技术规程、制</w:t>
      </w:r>
      <w:r>
        <w:rPr>
          <w:rFonts w:hint="eastAsia"/>
          <w:kern w:val="0"/>
        </w:rPr>
        <w:t>度；（</w:t>
      </w:r>
      <w:r>
        <w:rPr>
          <w:rFonts w:hint="eastAsia"/>
          <w:kern w:val="0"/>
        </w:rPr>
        <w:t>7</w:t>
      </w:r>
      <w:r>
        <w:rPr>
          <w:rFonts w:hint="eastAsia"/>
          <w:kern w:val="0"/>
        </w:rPr>
        <w:t>）牛群常见病防治相关技术规程、制度；（</w:t>
      </w:r>
      <w:r>
        <w:rPr>
          <w:rFonts w:hint="eastAsia"/>
          <w:kern w:val="0"/>
        </w:rPr>
        <w:t>8</w:t>
      </w:r>
      <w:r>
        <w:rPr>
          <w:rFonts w:hint="eastAsia"/>
          <w:kern w:val="0"/>
        </w:rPr>
        <w:t>）牛群保健相关技术规程、制度；（</w:t>
      </w:r>
      <w:r>
        <w:rPr>
          <w:rFonts w:hint="eastAsia"/>
          <w:kern w:val="0"/>
        </w:rPr>
        <w:t>9</w:t>
      </w:r>
      <w:r>
        <w:rPr>
          <w:rFonts w:hint="eastAsia"/>
          <w:kern w:val="0"/>
        </w:rPr>
        <w:t>）</w:t>
      </w:r>
      <w:proofErr w:type="gramStart"/>
      <w:r>
        <w:rPr>
          <w:rFonts w:hint="eastAsia"/>
          <w:kern w:val="0"/>
        </w:rPr>
        <w:t>奶牛场区粪污</w:t>
      </w:r>
      <w:proofErr w:type="gramEnd"/>
      <w:r>
        <w:rPr>
          <w:rFonts w:hint="eastAsia"/>
          <w:kern w:val="0"/>
        </w:rPr>
        <w:t>处理相关技术规程、制度；（</w:t>
      </w:r>
      <w:r>
        <w:rPr>
          <w:rFonts w:hint="eastAsia"/>
          <w:kern w:val="0"/>
        </w:rPr>
        <w:t>10</w:t>
      </w:r>
      <w:r>
        <w:rPr>
          <w:rFonts w:hint="eastAsia"/>
          <w:kern w:val="0"/>
        </w:rPr>
        <w:t>）人员岗位管理制度。</w:t>
      </w:r>
    </w:p>
    <w:p w:rsidR="000676C0" w:rsidRDefault="0039555E">
      <w:pPr>
        <w:ind w:firstLine="422"/>
        <w:rPr>
          <w:kern w:val="0"/>
          <w:szCs w:val="32"/>
        </w:rPr>
      </w:pPr>
      <w:r>
        <w:rPr>
          <w:rFonts w:hint="eastAsia"/>
          <w:b/>
          <w:bCs/>
          <w:kern w:val="0"/>
        </w:rPr>
        <w:t>适宜区域：</w:t>
      </w:r>
      <w:r>
        <w:rPr>
          <w:rFonts w:hint="eastAsia"/>
          <w:kern w:val="0"/>
        </w:rPr>
        <w:t>规模化奶牛场</w:t>
      </w:r>
    </w:p>
    <w:p w:rsidR="000676C0" w:rsidRDefault="0039555E">
      <w:pPr>
        <w:ind w:firstLine="422"/>
        <w:rPr>
          <w:b/>
          <w:bCs/>
          <w:kern w:val="0"/>
        </w:rPr>
      </w:pPr>
      <w:r>
        <w:rPr>
          <w:rFonts w:hint="eastAsia"/>
          <w:b/>
          <w:bCs/>
          <w:kern w:val="0"/>
        </w:rPr>
        <w:t>注意事项：</w:t>
      </w:r>
    </w:p>
    <w:p w:rsidR="000676C0" w:rsidRDefault="0039555E">
      <w:pPr>
        <w:ind w:firstLine="420"/>
        <w:rPr>
          <w:kern w:val="0"/>
        </w:rPr>
      </w:pPr>
      <w:r>
        <w:rPr>
          <w:rFonts w:hint="eastAsia"/>
          <w:kern w:val="0"/>
        </w:rPr>
        <w:t>1.</w:t>
      </w:r>
      <w:r>
        <w:rPr>
          <w:rFonts w:hint="eastAsia"/>
          <w:kern w:val="0"/>
        </w:rPr>
        <w:t>示范带动：奶牛精细养殖是一套完整的技术体系，需要精细组织、全面实施才能取得实效，特别强调整体的执行力。推广过程中宜选择基础条件好的奶牛场重点指导，形成示范样板，之后通过技术培训、示范带动在面上推广。</w:t>
      </w:r>
    </w:p>
    <w:p w:rsidR="000676C0" w:rsidRDefault="0039555E">
      <w:pPr>
        <w:ind w:firstLine="420"/>
        <w:rPr>
          <w:kern w:val="0"/>
        </w:rPr>
      </w:pPr>
      <w:r>
        <w:rPr>
          <w:rFonts w:hint="eastAsia"/>
          <w:kern w:val="0"/>
        </w:rPr>
        <w:t>2.</w:t>
      </w:r>
      <w:r>
        <w:rPr>
          <w:rFonts w:hint="eastAsia"/>
          <w:kern w:val="0"/>
        </w:rPr>
        <w:t>标准体系：标准化管理技术应用效果取决于是否能够建立起完整、实用、得到认真执行的标准化管理制度体系，切实克服多数奶牛养殖场</w:t>
      </w:r>
      <w:r>
        <w:rPr>
          <w:rFonts w:hint="eastAsia"/>
          <w:kern w:val="0"/>
        </w:rPr>
        <w:t>场区规章制度形同虚设的现状。宜在示范场精细组织，建立样板体系，供其他养殖场区借鉴。</w:t>
      </w:r>
    </w:p>
    <w:p w:rsidR="000676C0" w:rsidRDefault="0039555E">
      <w:pPr>
        <w:ind w:firstLine="420"/>
        <w:rPr>
          <w:kern w:val="0"/>
        </w:rPr>
      </w:pPr>
      <w:r>
        <w:rPr>
          <w:rFonts w:hint="eastAsia"/>
          <w:kern w:val="0"/>
        </w:rPr>
        <w:t>3.</w:t>
      </w:r>
      <w:r>
        <w:rPr>
          <w:rFonts w:hint="eastAsia"/>
          <w:kern w:val="0"/>
        </w:rPr>
        <w:t>技术服务：数字化养殖系统基础数据录入和数据应用初期需要专门的技术服务，已取得实际效果；</w:t>
      </w:r>
      <w:r>
        <w:rPr>
          <w:rFonts w:hint="eastAsia"/>
          <w:kern w:val="0"/>
        </w:rPr>
        <w:t>TMR</w:t>
      </w:r>
      <w:r>
        <w:rPr>
          <w:rFonts w:hint="eastAsia"/>
          <w:kern w:val="0"/>
        </w:rPr>
        <w:t>饲喂、</w:t>
      </w:r>
      <w:r>
        <w:rPr>
          <w:rFonts w:hint="eastAsia"/>
          <w:kern w:val="0"/>
        </w:rPr>
        <w:t>DHI</w:t>
      </w:r>
      <w:r>
        <w:rPr>
          <w:rFonts w:hint="eastAsia"/>
          <w:kern w:val="0"/>
        </w:rPr>
        <w:t>技术、标准化管理技术的建立和应用也需要专门的技术服务。推广地区相关部门应策划方案、组织队伍，确保</w:t>
      </w:r>
      <w:proofErr w:type="gramStart"/>
      <w:r>
        <w:rPr>
          <w:rFonts w:hint="eastAsia"/>
          <w:kern w:val="0"/>
        </w:rPr>
        <w:t>样板场</w:t>
      </w:r>
      <w:proofErr w:type="gramEnd"/>
      <w:r>
        <w:rPr>
          <w:rFonts w:hint="eastAsia"/>
          <w:kern w:val="0"/>
        </w:rPr>
        <w:t>的建设，为之后的全面推广打下坚实基础。</w:t>
      </w:r>
    </w:p>
    <w:p w:rsidR="000676C0" w:rsidRDefault="0039555E">
      <w:pPr>
        <w:ind w:firstLine="422"/>
        <w:rPr>
          <w:kern w:val="0"/>
        </w:rPr>
      </w:pPr>
      <w:r>
        <w:rPr>
          <w:rFonts w:hint="eastAsia"/>
          <w:b/>
          <w:bCs/>
          <w:kern w:val="0"/>
        </w:rPr>
        <w:t>技术依托单位：</w:t>
      </w:r>
      <w:r>
        <w:rPr>
          <w:rFonts w:hint="eastAsia"/>
          <w:kern w:val="0"/>
        </w:rPr>
        <w:t>泰安市岱岳区畜牧兽医局</w:t>
      </w:r>
    </w:p>
    <w:p w:rsidR="000676C0" w:rsidRDefault="0039555E">
      <w:pPr>
        <w:ind w:firstLine="420"/>
        <w:rPr>
          <w:kern w:val="0"/>
        </w:rPr>
      </w:pPr>
      <w:r>
        <w:rPr>
          <w:rFonts w:hint="eastAsia"/>
          <w:kern w:val="0"/>
        </w:rPr>
        <w:t>联系地址：泰安市岱岳区政府大楼</w:t>
      </w:r>
      <w:r>
        <w:rPr>
          <w:rFonts w:hint="eastAsia"/>
          <w:kern w:val="0"/>
        </w:rPr>
        <w:t>E-718</w:t>
      </w:r>
    </w:p>
    <w:p w:rsidR="000676C0" w:rsidRDefault="0039555E">
      <w:pPr>
        <w:ind w:firstLine="420"/>
        <w:rPr>
          <w:kern w:val="0"/>
        </w:rPr>
      </w:pPr>
      <w:r>
        <w:rPr>
          <w:rFonts w:hint="eastAsia"/>
          <w:kern w:val="0"/>
        </w:rPr>
        <w:t>邮政编码：</w:t>
      </w:r>
      <w:r>
        <w:rPr>
          <w:rFonts w:hint="eastAsia"/>
          <w:kern w:val="0"/>
        </w:rPr>
        <w:t>271000</w:t>
      </w:r>
    </w:p>
    <w:p w:rsidR="000676C0" w:rsidRDefault="0039555E">
      <w:pPr>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人：王辉</w:t>
      </w:r>
    </w:p>
    <w:p w:rsidR="000676C0" w:rsidRDefault="0039555E">
      <w:pPr>
        <w:ind w:firstLine="420"/>
        <w:rPr>
          <w:kern w:val="0"/>
        </w:rPr>
      </w:pPr>
      <w:r>
        <w:rPr>
          <w:rFonts w:hint="eastAsia"/>
          <w:kern w:val="0"/>
        </w:rPr>
        <w:t>联系电话：</w:t>
      </w:r>
      <w:r>
        <w:rPr>
          <w:rFonts w:hint="eastAsia"/>
          <w:kern w:val="0"/>
        </w:rPr>
        <w:t>0538-</w:t>
      </w:r>
      <w:proofErr w:type="gramStart"/>
      <w:r>
        <w:rPr>
          <w:rFonts w:hint="eastAsia"/>
          <w:kern w:val="0"/>
        </w:rPr>
        <w:t>8568302  156155886</w:t>
      </w:r>
      <w:r>
        <w:rPr>
          <w:rFonts w:hint="eastAsia"/>
          <w:kern w:val="0"/>
        </w:rPr>
        <w:t>62</w:t>
      </w:r>
      <w:proofErr w:type="gramEnd"/>
    </w:p>
    <w:p w:rsidR="000676C0" w:rsidRDefault="0039555E">
      <w:pPr>
        <w:ind w:firstLine="420"/>
      </w:pPr>
      <w:r>
        <w:rPr>
          <w:rFonts w:hint="eastAsia"/>
          <w:kern w:val="0"/>
        </w:rPr>
        <w:t>电子邮箱：</w:t>
      </w:r>
      <w:r w:rsidR="000676C0">
        <w:fldChar w:fldCharType="begin"/>
      </w:r>
      <w:r>
        <w:instrText xml:space="preserve">HYPERLINK "mailto:dyxumuju@126.com" </w:instrText>
      </w:r>
      <w:r w:rsidR="000676C0">
        <w:fldChar w:fldCharType="separate"/>
      </w:r>
      <w:r>
        <w:rPr>
          <w:rFonts w:hint="eastAsia"/>
          <w:kern w:val="0"/>
        </w:rPr>
        <w:t>dyxumuju@126.com</w:t>
      </w:r>
      <w:r w:rsidR="000676C0">
        <w:fldChar w:fldCharType="end"/>
      </w:r>
    </w:p>
    <w:p w:rsidR="000676C0" w:rsidRDefault="0039555E" w:rsidP="008308C5">
      <w:pPr>
        <w:keepNext/>
        <w:keepLines/>
        <w:spacing w:beforeLines="50" w:afterLines="50" w:line="377" w:lineRule="auto"/>
        <w:ind w:firstLine="422"/>
        <w:outlineLvl w:val="3"/>
        <w:rPr>
          <w:b/>
          <w:bCs/>
          <w:szCs w:val="28"/>
        </w:rPr>
      </w:pPr>
      <w:bookmarkStart w:id="65" w:name="_Toc7701"/>
      <w:bookmarkStart w:id="66" w:name="_Toc21879"/>
      <w:bookmarkStart w:id="67" w:name="_Toc406755936"/>
      <w:bookmarkStart w:id="68" w:name="_Toc12865"/>
      <w:bookmarkStart w:id="69" w:name="_Toc23219"/>
      <w:r>
        <w:rPr>
          <w:rFonts w:hint="eastAsia"/>
          <w:b/>
          <w:bCs/>
          <w:szCs w:val="28"/>
        </w:rPr>
        <w:t xml:space="preserve">I. </w:t>
      </w:r>
      <w:r>
        <w:rPr>
          <w:rFonts w:hint="eastAsia"/>
          <w:b/>
          <w:bCs/>
          <w:szCs w:val="28"/>
        </w:rPr>
        <w:t>牦牛舍饲饲养错峰出栏技术</w:t>
      </w:r>
      <w:bookmarkEnd w:id="65"/>
      <w:bookmarkEnd w:id="66"/>
      <w:bookmarkEnd w:id="67"/>
      <w:bookmarkEnd w:id="68"/>
      <w:bookmarkEnd w:id="69"/>
    </w:p>
    <w:p w:rsidR="000676C0" w:rsidRDefault="0039555E">
      <w:pPr>
        <w:ind w:firstLineChars="200" w:firstLine="422"/>
        <w:rPr>
          <w:rFonts w:ascii="宋体" w:hAnsi="宋体" w:cs="宋体"/>
          <w:szCs w:val="21"/>
        </w:rPr>
      </w:pPr>
      <w:r>
        <w:rPr>
          <w:rFonts w:ascii="宋体" w:hAnsi="宋体" w:cs="宋体" w:hint="eastAsia"/>
          <w:b/>
          <w:bCs/>
          <w:szCs w:val="21"/>
        </w:rPr>
        <w:t>品种名称：</w:t>
      </w:r>
      <w:r>
        <w:rPr>
          <w:rFonts w:ascii="宋体" w:hAnsi="宋体" w:cs="宋体" w:hint="eastAsia"/>
          <w:szCs w:val="21"/>
        </w:rPr>
        <w:t>牦牛舍饲饲养错峰出栏技术</w:t>
      </w:r>
    </w:p>
    <w:p w:rsidR="000676C0" w:rsidRDefault="0039555E">
      <w:pPr>
        <w:ind w:firstLineChars="200" w:firstLine="422"/>
        <w:rPr>
          <w:rFonts w:ascii="宋体" w:hAnsi="宋体" w:cs="宋体"/>
          <w:szCs w:val="21"/>
        </w:rPr>
      </w:pPr>
      <w:r>
        <w:rPr>
          <w:rFonts w:ascii="宋体" w:hAnsi="宋体" w:cs="宋体" w:hint="eastAsia"/>
          <w:b/>
          <w:szCs w:val="21"/>
        </w:rPr>
        <w:t>技术概述：</w:t>
      </w:r>
      <w:r>
        <w:rPr>
          <w:rFonts w:ascii="宋体" w:hAnsi="宋体" w:cs="宋体" w:hint="eastAsia"/>
          <w:szCs w:val="21"/>
        </w:rPr>
        <w:t>我国牦牛约</w:t>
      </w:r>
      <w:r>
        <w:rPr>
          <w:rFonts w:ascii="宋体" w:hAnsi="宋体" w:cs="宋体" w:hint="eastAsia"/>
          <w:szCs w:val="21"/>
        </w:rPr>
        <w:t>1600</w:t>
      </w:r>
      <w:r>
        <w:rPr>
          <w:rFonts w:ascii="宋体" w:hAnsi="宋体" w:cs="宋体" w:hint="eastAsia"/>
          <w:szCs w:val="21"/>
        </w:rPr>
        <w:t>万头，占世界总牦牛数的</w:t>
      </w:r>
      <w:r>
        <w:rPr>
          <w:rFonts w:ascii="宋体" w:hAnsi="宋体" w:cs="宋体" w:hint="eastAsia"/>
          <w:szCs w:val="21"/>
        </w:rPr>
        <w:t>90%</w:t>
      </w:r>
      <w:r>
        <w:rPr>
          <w:rFonts w:ascii="宋体" w:hAnsi="宋体" w:cs="宋体" w:hint="eastAsia"/>
          <w:szCs w:val="21"/>
        </w:rPr>
        <w:t>以上。牦牛是世界上能适应青藏高原特殊自然环境的特有牛种，是当地牧民耐以生存的生活资料和生产资料。</w:t>
      </w:r>
    </w:p>
    <w:p w:rsidR="000676C0" w:rsidRDefault="0039555E">
      <w:pPr>
        <w:ind w:firstLineChars="200" w:firstLine="420"/>
        <w:rPr>
          <w:rFonts w:ascii="宋体" w:hAnsi="宋体" w:cs="宋体"/>
          <w:szCs w:val="21"/>
        </w:rPr>
      </w:pPr>
      <w:r>
        <w:rPr>
          <w:rFonts w:ascii="宋体" w:hAnsi="宋体" w:cs="宋体" w:hint="eastAsia"/>
          <w:szCs w:val="21"/>
        </w:rPr>
        <w:t>青藏高原地区具有海拔高</w:t>
      </w:r>
      <w:r>
        <w:rPr>
          <w:rFonts w:ascii="宋体" w:hAnsi="宋体" w:cs="宋体" w:hint="eastAsia"/>
          <w:szCs w:val="21"/>
        </w:rPr>
        <w:t>(2 500</w:t>
      </w:r>
      <w:r>
        <w:rPr>
          <w:rFonts w:ascii="宋体" w:hAnsi="宋体" w:cs="宋体" w:hint="eastAsia"/>
          <w:szCs w:val="21"/>
        </w:rPr>
        <w:t>～</w:t>
      </w:r>
      <w:r>
        <w:rPr>
          <w:rFonts w:ascii="宋体" w:hAnsi="宋体" w:cs="宋体" w:hint="eastAsia"/>
          <w:szCs w:val="21"/>
        </w:rPr>
        <w:t>6 000</w:t>
      </w:r>
      <w:r>
        <w:rPr>
          <w:rFonts w:ascii="宋体" w:hAnsi="宋体" w:cs="宋体" w:hint="eastAsia"/>
          <w:szCs w:val="21"/>
        </w:rPr>
        <w:t>米</w:t>
      </w:r>
      <w:r>
        <w:rPr>
          <w:rFonts w:ascii="宋体" w:hAnsi="宋体" w:cs="宋体" w:hint="eastAsia"/>
          <w:szCs w:val="21"/>
        </w:rPr>
        <w:t>)</w:t>
      </w:r>
      <w:r>
        <w:rPr>
          <w:rFonts w:ascii="宋体" w:hAnsi="宋体" w:cs="宋体" w:hint="eastAsia"/>
          <w:szCs w:val="21"/>
        </w:rPr>
        <w:t>、气温低</w:t>
      </w:r>
      <w:r>
        <w:rPr>
          <w:rFonts w:ascii="宋体" w:hAnsi="宋体" w:cs="宋体" w:hint="eastAsia"/>
          <w:szCs w:val="21"/>
        </w:rPr>
        <w:t>(</w:t>
      </w:r>
      <w:r>
        <w:rPr>
          <w:rFonts w:ascii="宋体" w:hAnsi="宋体" w:cs="宋体" w:hint="eastAsia"/>
          <w:szCs w:val="21"/>
        </w:rPr>
        <w:t>年均≤</w:t>
      </w:r>
      <w:r>
        <w:rPr>
          <w:rFonts w:ascii="宋体" w:hAnsi="宋体" w:cs="宋体" w:hint="eastAsia"/>
          <w:szCs w:val="21"/>
        </w:rPr>
        <w:t>0</w:t>
      </w:r>
      <w:r>
        <w:rPr>
          <w:rFonts w:ascii="宋体" w:hAnsi="宋体" w:cs="宋体" w:hint="eastAsia"/>
          <w:szCs w:val="21"/>
        </w:rPr>
        <w:t>℃</w:t>
      </w:r>
      <w:r>
        <w:rPr>
          <w:rFonts w:ascii="宋体" w:hAnsi="宋体" w:cs="宋体" w:hint="eastAsia"/>
          <w:szCs w:val="21"/>
        </w:rPr>
        <w:t>)</w:t>
      </w:r>
      <w:r>
        <w:rPr>
          <w:rFonts w:ascii="宋体" w:hAnsi="宋体" w:cs="宋体" w:hint="eastAsia"/>
          <w:szCs w:val="21"/>
        </w:rPr>
        <w:t>、紫外线辐射强和氧分压低的特点，牧草生长期短，枯草期长达</w:t>
      </w:r>
      <w:r>
        <w:rPr>
          <w:rFonts w:ascii="宋体" w:hAnsi="宋体" w:cs="宋体" w:hint="eastAsia"/>
          <w:szCs w:val="21"/>
        </w:rPr>
        <w:t>7</w:t>
      </w:r>
      <w:r>
        <w:rPr>
          <w:rFonts w:ascii="宋体" w:hAnsi="宋体" w:cs="宋体" w:hint="eastAsia"/>
          <w:szCs w:val="21"/>
        </w:rPr>
        <w:t>个月。目前牦牛</w:t>
      </w:r>
      <w:proofErr w:type="gramStart"/>
      <w:r>
        <w:rPr>
          <w:rFonts w:ascii="宋体" w:hAnsi="宋体" w:cs="宋体" w:hint="eastAsia"/>
          <w:szCs w:val="21"/>
        </w:rPr>
        <w:t>饲养仍</w:t>
      </w:r>
      <w:proofErr w:type="gramEnd"/>
      <w:r>
        <w:rPr>
          <w:rFonts w:ascii="宋体" w:hAnsi="宋体" w:cs="宋体" w:hint="eastAsia"/>
          <w:szCs w:val="21"/>
        </w:rPr>
        <w:t>采用“靠天养畜”的传</w:t>
      </w:r>
      <w:r>
        <w:rPr>
          <w:rFonts w:ascii="宋体" w:hAnsi="宋体" w:cs="宋体" w:hint="eastAsia"/>
          <w:szCs w:val="21"/>
        </w:rPr>
        <w:lastRenderedPageBreak/>
        <w:t>统放牧补饲生产体系，在冷季牦牛长期处于饥饿状态，甚至绝食生存状态。经过</w:t>
      </w:r>
      <w:r>
        <w:rPr>
          <w:rFonts w:ascii="宋体" w:hAnsi="宋体" w:cs="宋体" w:hint="eastAsia"/>
          <w:szCs w:val="21"/>
        </w:rPr>
        <w:t>1</w:t>
      </w:r>
      <w:r>
        <w:rPr>
          <w:rFonts w:ascii="宋体" w:hAnsi="宋体" w:cs="宋体" w:hint="eastAsia"/>
          <w:szCs w:val="21"/>
        </w:rPr>
        <w:t>个冷季的枯草期牦牛掉膘失重占其体重的</w:t>
      </w:r>
      <w:r>
        <w:rPr>
          <w:rFonts w:ascii="宋体" w:hAnsi="宋体" w:cs="宋体" w:hint="eastAsia"/>
          <w:szCs w:val="21"/>
        </w:rPr>
        <w:t xml:space="preserve">10%~30%, </w:t>
      </w:r>
      <w:r>
        <w:rPr>
          <w:rFonts w:ascii="宋体" w:hAnsi="宋体" w:cs="宋体" w:hint="eastAsia"/>
          <w:szCs w:val="21"/>
        </w:rPr>
        <w:t>死亡率约</w:t>
      </w:r>
      <w:r>
        <w:rPr>
          <w:rFonts w:ascii="宋体" w:hAnsi="宋体" w:cs="宋体" w:hint="eastAsia"/>
          <w:szCs w:val="21"/>
        </w:rPr>
        <w:t>15%</w:t>
      </w:r>
      <w:r>
        <w:rPr>
          <w:rFonts w:ascii="宋体" w:hAnsi="宋体" w:cs="宋体" w:hint="eastAsia"/>
          <w:szCs w:val="21"/>
        </w:rPr>
        <w:t>左右。牦牛生长随牧草的生长季节变化长期处于“夏活、秋壮、冬瘦、春死”的恶性循环，导致了牦牛饲养周期长，肉质差，饲草利用效率低，牦牛养殖效益低下等问题，也造成了青藏高原脆弱生态环境中的草料资源的循环浪费，草地大面积退化、沙化，草畜不平衡等矛盾突出，不利</w:t>
      </w:r>
      <w:r>
        <w:rPr>
          <w:rFonts w:ascii="宋体" w:hAnsi="宋体" w:cs="宋体" w:hint="eastAsia"/>
          <w:szCs w:val="21"/>
        </w:rPr>
        <w:t>于国家的草原生态保护。</w:t>
      </w:r>
    </w:p>
    <w:p w:rsidR="000676C0" w:rsidRDefault="0039555E">
      <w:pPr>
        <w:ind w:firstLineChars="200" w:firstLine="420"/>
        <w:rPr>
          <w:rFonts w:ascii="宋体" w:hAnsi="宋体" w:cs="宋体"/>
          <w:szCs w:val="21"/>
        </w:rPr>
      </w:pPr>
      <w:r>
        <w:rPr>
          <w:rFonts w:ascii="宋体" w:hAnsi="宋体" w:cs="宋体" w:hint="eastAsia"/>
          <w:szCs w:val="21"/>
        </w:rPr>
        <w:t>解决冷季牦牛的温饱问题，促进牧区牦牛养殖由数量型增长转变为质量型增长，提高单头的产出效益是提高牧民牦牛养殖提质增效的关键。本团队大量试验证明，通过采用季节性牦牛舍饲饲养技术，解决牦牛冷季温饱问题，实现牦牛舍饲育肥错峰出栏，改变牦牛的传统养殖生产模式，有助于提高牦牛养殖效益，促进牦牛养殖业长期可持续发展和生态保护。本技术已在青海省海晏夏华牦牛养殖场、大量牦牛养殖合作社和部分养殖户推广应用，牦牛日增重可达</w:t>
      </w:r>
      <w:r>
        <w:rPr>
          <w:rFonts w:ascii="宋体" w:hAnsi="宋体" w:cs="宋体" w:hint="eastAsia"/>
          <w:szCs w:val="21"/>
        </w:rPr>
        <w:t>770</w:t>
      </w:r>
      <w:r>
        <w:rPr>
          <w:rFonts w:ascii="宋体" w:hAnsi="宋体" w:cs="宋体" w:hint="eastAsia"/>
          <w:szCs w:val="21"/>
        </w:rPr>
        <w:t>克</w:t>
      </w:r>
      <w:r>
        <w:rPr>
          <w:rFonts w:ascii="宋体" w:hAnsi="宋体" w:cs="宋体" w:hint="eastAsia"/>
          <w:szCs w:val="21"/>
        </w:rPr>
        <w:t>/</w:t>
      </w:r>
      <w:r>
        <w:rPr>
          <w:rFonts w:ascii="宋体" w:hAnsi="宋体" w:cs="宋体" w:hint="eastAsia"/>
          <w:szCs w:val="21"/>
        </w:rPr>
        <w:t>天，牦牛的出栏周期可有传统的</w:t>
      </w:r>
      <w:r>
        <w:rPr>
          <w:rFonts w:ascii="宋体" w:hAnsi="宋体" w:cs="宋体" w:hint="eastAsia"/>
          <w:szCs w:val="21"/>
        </w:rPr>
        <w:t>9</w:t>
      </w:r>
      <w:r>
        <w:rPr>
          <w:rFonts w:ascii="宋体" w:hAnsi="宋体" w:cs="宋体" w:hint="eastAsia"/>
          <w:szCs w:val="21"/>
        </w:rPr>
        <w:t>年缩短至</w:t>
      </w:r>
      <w:r>
        <w:rPr>
          <w:rFonts w:ascii="宋体" w:hAnsi="宋体" w:cs="宋体" w:hint="eastAsia"/>
          <w:szCs w:val="21"/>
        </w:rPr>
        <w:t>3-4</w:t>
      </w:r>
      <w:r>
        <w:rPr>
          <w:rFonts w:ascii="宋体" w:hAnsi="宋体" w:cs="宋体" w:hint="eastAsia"/>
          <w:szCs w:val="21"/>
        </w:rPr>
        <w:t>年，并可显著改善牦牛肉产品品质</w:t>
      </w:r>
      <w:r>
        <w:rPr>
          <w:rFonts w:ascii="宋体" w:hAnsi="宋体" w:cs="宋体" w:hint="eastAsia"/>
          <w:szCs w:val="21"/>
        </w:rPr>
        <w:t>，拓宽市场范围，降低草场超载，实现牦牛的提质增效，具有重要的现实生产意义和技术引领作用。</w:t>
      </w:r>
    </w:p>
    <w:p w:rsidR="000676C0" w:rsidRDefault="0039555E">
      <w:pPr>
        <w:ind w:firstLineChars="200" w:firstLine="422"/>
        <w:rPr>
          <w:rFonts w:ascii="宋体" w:hAnsi="宋体" w:cs="宋体"/>
          <w:szCs w:val="21"/>
        </w:rPr>
      </w:pPr>
      <w:r>
        <w:rPr>
          <w:rFonts w:ascii="宋体" w:hAnsi="宋体" w:cs="宋体" w:hint="eastAsia"/>
          <w:b/>
          <w:szCs w:val="21"/>
        </w:rPr>
        <w:t>增产增效情况：</w:t>
      </w:r>
      <w:r>
        <w:rPr>
          <w:rFonts w:ascii="宋体" w:hAnsi="宋体" w:cs="宋体" w:hint="eastAsia"/>
          <w:szCs w:val="21"/>
        </w:rPr>
        <w:t>该技术在海北综合试验站高原现代生态畜牧业科技试验示范园的试验证明，对</w:t>
      </w:r>
      <w:r>
        <w:rPr>
          <w:rFonts w:ascii="宋体" w:hAnsi="宋体" w:cs="宋体" w:hint="eastAsia"/>
          <w:szCs w:val="21"/>
        </w:rPr>
        <w:t>30</w:t>
      </w:r>
      <w:r>
        <w:rPr>
          <w:rFonts w:ascii="宋体" w:hAnsi="宋体" w:cs="宋体" w:hint="eastAsia"/>
          <w:szCs w:val="21"/>
        </w:rPr>
        <w:t>头</w:t>
      </w:r>
      <w:r>
        <w:rPr>
          <w:rFonts w:ascii="宋体" w:hAnsi="宋体" w:cs="宋体" w:hint="eastAsia"/>
          <w:szCs w:val="21"/>
        </w:rPr>
        <w:t>3</w:t>
      </w:r>
      <w:r>
        <w:rPr>
          <w:rFonts w:ascii="宋体" w:hAnsi="宋体" w:cs="宋体" w:hint="eastAsia"/>
          <w:szCs w:val="21"/>
        </w:rPr>
        <w:t>周岁</w:t>
      </w:r>
      <w:proofErr w:type="gramStart"/>
      <w:r>
        <w:rPr>
          <w:rFonts w:ascii="宋体" w:hAnsi="宋体" w:cs="宋体" w:hint="eastAsia"/>
          <w:szCs w:val="21"/>
        </w:rPr>
        <w:t>环湖型公</w:t>
      </w:r>
      <w:proofErr w:type="gramEnd"/>
      <w:r>
        <w:rPr>
          <w:rFonts w:ascii="宋体" w:hAnsi="宋体" w:cs="宋体" w:hint="eastAsia"/>
          <w:szCs w:val="21"/>
        </w:rPr>
        <w:t>牦牛舍饲饲养，增加日粮能量水平，牦牛日增重可达</w:t>
      </w:r>
      <w:r>
        <w:rPr>
          <w:rFonts w:ascii="宋体" w:hAnsi="宋体" w:cs="宋体" w:hint="eastAsia"/>
          <w:szCs w:val="21"/>
        </w:rPr>
        <w:t>770</w:t>
      </w:r>
      <w:r>
        <w:rPr>
          <w:rFonts w:ascii="宋体" w:hAnsi="宋体" w:cs="宋体" w:hint="eastAsia"/>
          <w:szCs w:val="21"/>
        </w:rPr>
        <w:t>克</w:t>
      </w:r>
      <w:r>
        <w:rPr>
          <w:rFonts w:ascii="宋体" w:hAnsi="宋体" w:cs="宋体" w:hint="eastAsia"/>
          <w:szCs w:val="21"/>
        </w:rPr>
        <w:t>/</w:t>
      </w:r>
      <w:r>
        <w:rPr>
          <w:rFonts w:ascii="宋体" w:hAnsi="宋体" w:cs="宋体" w:hint="eastAsia"/>
          <w:szCs w:val="21"/>
        </w:rPr>
        <w:t>天，按牦牛活重加</w:t>
      </w:r>
      <w:r>
        <w:rPr>
          <w:rFonts w:ascii="宋体" w:hAnsi="宋体" w:cs="宋体" w:hint="eastAsia"/>
          <w:szCs w:val="21"/>
        </w:rPr>
        <w:t>24</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千克</w:t>
      </w:r>
      <w:r>
        <w:rPr>
          <w:rFonts w:ascii="宋体" w:hAnsi="宋体" w:cs="宋体" w:hint="eastAsia"/>
          <w:szCs w:val="21"/>
        </w:rPr>
        <w:t>计，增重效益可达</w:t>
      </w:r>
      <w:r>
        <w:rPr>
          <w:rFonts w:ascii="宋体" w:hAnsi="宋体" w:cs="宋体" w:hint="eastAsia"/>
          <w:szCs w:val="21"/>
        </w:rPr>
        <w:t>18.49</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天，扣除饲料成本的毛利润可达</w:t>
      </w:r>
      <w:r>
        <w:rPr>
          <w:rFonts w:ascii="宋体" w:hAnsi="宋体" w:cs="宋体" w:hint="eastAsia"/>
          <w:szCs w:val="21"/>
        </w:rPr>
        <w:t>10.68</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天。在海晏县</w:t>
      </w:r>
      <w:proofErr w:type="gramStart"/>
      <w:r>
        <w:rPr>
          <w:rFonts w:ascii="宋体" w:hAnsi="宋体" w:cs="宋体" w:hint="eastAsia"/>
          <w:szCs w:val="21"/>
        </w:rPr>
        <w:t>夏华牦牛</w:t>
      </w:r>
      <w:proofErr w:type="gramEnd"/>
      <w:r>
        <w:rPr>
          <w:rFonts w:ascii="宋体" w:hAnsi="宋体" w:cs="宋体" w:hint="eastAsia"/>
          <w:szCs w:val="21"/>
        </w:rPr>
        <w:t>规模化舍饲养殖场的验证试验中也发现，对</w:t>
      </w:r>
      <w:r>
        <w:rPr>
          <w:rFonts w:ascii="宋体" w:hAnsi="宋体" w:cs="宋体" w:hint="eastAsia"/>
          <w:szCs w:val="21"/>
        </w:rPr>
        <w:t>54</w:t>
      </w:r>
      <w:r>
        <w:rPr>
          <w:rFonts w:ascii="宋体" w:hAnsi="宋体" w:cs="宋体" w:hint="eastAsia"/>
          <w:szCs w:val="21"/>
        </w:rPr>
        <w:t>头</w:t>
      </w:r>
      <w:r>
        <w:rPr>
          <w:rFonts w:ascii="宋体" w:hAnsi="宋体" w:cs="宋体" w:hint="eastAsia"/>
          <w:szCs w:val="21"/>
        </w:rPr>
        <w:t>2</w:t>
      </w:r>
      <w:r>
        <w:rPr>
          <w:rFonts w:ascii="宋体" w:hAnsi="宋体" w:cs="宋体" w:hint="eastAsia"/>
          <w:szCs w:val="21"/>
        </w:rPr>
        <w:t>周岁牦牛舍饲饲养，牦牛平均日增重可达</w:t>
      </w:r>
      <w:r>
        <w:rPr>
          <w:rFonts w:ascii="宋体" w:hAnsi="宋体" w:cs="宋体" w:hint="eastAsia"/>
          <w:szCs w:val="21"/>
        </w:rPr>
        <w:t>621</w:t>
      </w:r>
      <w:r>
        <w:rPr>
          <w:rFonts w:ascii="宋体" w:hAnsi="宋体" w:cs="宋体" w:hint="eastAsia"/>
          <w:szCs w:val="21"/>
        </w:rPr>
        <w:t>克，与传统饲养相比，可缩短饲养周期</w:t>
      </w:r>
      <w:r>
        <w:rPr>
          <w:rFonts w:ascii="宋体" w:hAnsi="宋体" w:cs="宋体" w:hint="eastAsia"/>
          <w:szCs w:val="21"/>
        </w:rPr>
        <w:t>5</w:t>
      </w:r>
      <w:r>
        <w:rPr>
          <w:rFonts w:ascii="宋体" w:hAnsi="宋体" w:cs="宋体" w:hint="eastAsia"/>
          <w:szCs w:val="21"/>
        </w:rPr>
        <w:t>年，并能实现牦牛</w:t>
      </w:r>
      <w:r>
        <w:rPr>
          <w:rFonts w:ascii="宋体" w:hAnsi="宋体" w:cs="宋体" w:hint="eastAsia"/>
          <w:szCs w:val="21"/>
        </w:rPr>
        <w:t>的错峰出栏，牦牛增重效益可达</w:t>
      </w:r>
      <w:r>
        <w:rPr>
          <w:rFonts w:ascii="宋体" w:hAnsi="宋体" w:cs="宋体" w:hint="eastAsia"/>
          <w:szCs w:val="21"/>
        </w:rPr>
        <w:t>14.91</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天，经济效益可达</w:t>
      </w:r>
      <w:r>
        <w:rPr>
          <w:rFonts w:ascii="宋体" w:hAnsi="宋体" w:cs="宋体" w:hint="eastAsia"/>
          <w:szCs w:val="21"/>
        </w:rPr>
        <w:t>5.24</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头</w:t>
      </w:r>
      <w:r>
        <w:rPr>
          <w:rFonts w:ascii="宋体" w:hAnsi="宋体" w:cs="宋体" w:hint="eastAsia"/>
          <w:szCs w:val="21"/>
        </w:rPr>
        <w:t>.</w:t>
      </w:r>
      <w:r>
        <w:rPr>
          <w:rFonts w:ascii="宋体" w:hAnsi="宋体" w:cs="宋体" w:hint="eastAsia"/>
          <w:szCs w:val="21"/>
        </w:rPr>
        <w:t>天。以上试验证明该技术在避免牦牛冷季掉膘失重的同时能显著提高牦牛生产性能，提高饲草料利用率，提高牦牛养殖效益，实现牦牛肉的全年均衡供给，稳定市场价格，经济效益高和生态效益好。</w:t>
      </w:r>
    </w:p>
    <w:p w:rsidR="000676C0" w:rsidRDefault="0039555E">
      <w:pPr>
        <w:ind w:firstLineChars="200" w:firstLine="422"/>
        <w:rPr>
          <w:rFonts w:ascii="宋体" w:hAnsi="宋体" w:cs="宋体"/>
          <w:b/>
          <w:szCs w:val="21"/>
        </w:rPr>
      </w:pPr>
      <w:r>
        <w:rPr>
          <w:rFonts w:ascii="宋体" w:hAnsi="宋体" w:cs="宋体" w:hint="eastAsia"/>
          <w:b/>
          <w:szCs w:val="21"/>
        </w:rPr>
        <w:t>技术要点：</w:t>
      </w:r>
    </w:p>
    <w:p w:rsidR="000676C0" w:rsidRDefault="0039555E">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牦牛舍饲养殖场的选址与建设</w:t>
      </w:r>
    </w:p>
    <w:p w:rsidR="000676C0" w:rsidRDefault="0039555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）场址的选择</w:t>
      </w:r>
    </w:p>
    <w:p w:rsidR="000676C0" w:rsidRDefault="0039555E">
      <w:pPr>
        <w:ind w:firstLineChars="200" w:firstLine="420"/>
        <w:rPr>
          <w:rFonts w:ascii="宋体" w:hAnsi="宋体" w:cs="宋体"/>
          <w:szCs w:val="21"/>
        </w:rPr>
      </w:pPr>
      <w:r>
        <w:rPr>
          <w:rFonts w:ascii="宋体" w:hAnsi="宋体" w:cs="宋体" w:hint="eastAsia"/>
          <w:szCs w:val="21"/>
        </w:rPr>
        <w:t>选择地势高燥，避风向阳，距离居民区</w:t>
      </w:r>
      <w:r>
        <w:rPr>
          <w:rFonts w:ascii="宋体" w:hAnsi="宋体" w:cs="宋体" w:hint="eastAsia"/>
          <w:szCs w:val="21"/>
        </w:rPr>
        <w:t xml:space="preserve">500 </w:t>
      </w:r>
      <w:r>
        <w:rPr>
          <w:rFonts w:ascii="宋体" w:hAnsi="宋体" w:cs="宋体" w:hint="eastAsia"/>
          <w:szCs w:val="21"/>
        </w:rPr>
        <w:t>米</w:t>
      </w:r>
      <w:r>
        <w:rPr>
          <w:rFonts w:ascii="宋体" w:hAnsi="宋体" w:cs="宋体" w:hint="eastAsia"/>
          <w:szCs w:val="21"/>
        </w:rPr>
        <w:t>以上，交通便利，距主干道公路</w:t>
      </w:r>
      <w:r>
        <w:rPr>
          <w:rFonts w:ascii="宋体" w:hAnsi="宋体" w:cs="宋体" w:hint="eastAsia"/>
          <w:szCs w:val="21"/>
        </w:rPr>
        <w:t>500</w:t>
      </w:r>
      <w:r>
        <w:rPr>
          <w:rFonts w:ascii="宋体" w:hAnsi="宋体" w:cs="宋体" w:hint="eastAsia"/>
          <w:szCs w:val="21"/>
        </w:rPr>
        <w:t>米</w:t>
      </w:r>
      <w:r>
        <w:rPr>
          <w:rFonts w:ascii="宋体" w:hAnsi="宋体" w:cs="宋体" w:hint="eastAsia"/>
          <w:szCs w:val="21"/>
        </w:rPr>
        <w:t>以上，距离铁路</w:t>
      </w:r>
      <w:r>
        <w:rPr>
          <w:rFonts w:ascii="宋体" w:hAnsi="宋体" w:cs="宋体" w:hint="eastAsia"/>
          <w:szCs w:val="21"/>
        </w:rPr>
        <w:t xml:space="preserve">2000 </w:t>
      </w:r>
      <w:r>
        <w:rPr>
          <w:rFonts w:ascii="宋体" w:hAnsi="宋体" w:cs="宋体" w:hint="eastAsia"/>
          <w:szCs w:val="21"/>
        </w:rPr>
        <w:t>米</w:t>
      </w:r>
      <w:r>
        <w:rPr>
          <w:rFonts w:ascii="宋体" w:hAnsi="宋体" w:cs="宋体" w:hint="eastAsia"/>
          <w:szCs w:val="21"/>
        </w:rPr>
        <w:t>以上。要求远离河道、水库（</w:t>
      </w:r>
      <w:r>
        <w:rPr>
          <w:rFonts w:ascii="宋体" w:hAnsi="宋体" w:cs="宋体" w:hint="eastAsia"/>
          <w:szCs w:val="21"/>
        </w:rPr>
        <w:t>2000</w:t>
      </w:r>
      <w:r>
        <w:rPr>
          <w:rFonts w:ascii="宋体" w:hAnsi="宋体" w:cs="宋体" w:hint="eastAsia"/>
          <w:szCs w:val="21"/>
        </w:rPr>
        <w:t>米</w:t>
      </w:r>
      <w:r>
        <w:rPr>
          <w:rFonts w:ascii="宋体" w:hAnsi="宋体" w:cs="宋体" w:hint="eastAsia"/>
          <w:szCs w:val="21"/>
        </w:rPr>
        <w:t>以外），污水不得直接排入河道、水库。距有污染源的工厂</w:t>
      </w:r>
      <w:r>
        <w:rPr>
          <w:rFonts w:ascii="宋体" w:hAnsi="宋体" w:cs="宋体" w:hint="eastAsia"/>
          <w:szCs w:val="21"/>
        </w:rPr>
        <w:t xml:space="preserve">2000 </w:t>
      </w:r>
      <w:r>
        <w:rPr>
          <w:rFonts w:ascii="宋体" w:hAnsi="宋体" w:cs="宋体" w:hint="eastAsia"/>
          <w:szCs w:val="21"/>
        </w:rPr>
        <w:t>米</w:t>
      </w:r>
      <w:r>
        <w:rPr>
          <w:rFonts w:ascii="宋体" w:hAnsi="宋体" w:cs="宋体" w:hint="eastAsia"/>
          <w:szCs w:val="21"/>
        </w:rPr>
        <w:t>以上。选择水源充足、水质良好的地区，符合</w:t>
      </w:r>
      <w:r>
        <w:rPr>
          <w:rFonts w:ascii="宋体" w:hAnsi="宋体" w:cs="宋体" w:hint="eastAsia"/>
          <w:szCs w:val="21"/>
        </w:rPr>
        <w:t>GB11730</w:t>
      </w:r>
      <w:r>
        <w:rPr>
          <w:rFonts w:ascii="宋体" w:hAnsi="宋体" w:cs="宋体" w:hint="eastAsia"/>
          <w:szCs w:val="21"/>
        </w:rPr>
        <w:t>《农村生活饮用水量</w:t>
      </w:r>
      <w:r>
        <w:rPr>
          <w:rFonts w:ascii="宋体" w:hAnsi="宋体" w:cs="宋体" w:hint="eastAsia"/>
          <w:szCs w:val="21"/>
        </w:rPr>
        <w:t>卫生标准</w:t>
      </w:r>
      <w:r>
        <w:rPr>
          <w:rFonts w:ascii="宋体" w:hAnsi="宋体" w:cs="宋体" w:hint="eastAsia"/>
          <w:szCs w:val="21"/>
        </w:rPr>
        <w:t>》</w:t>
      </w:r>
      <w:r>
        <w:rPr>
          <w:rFonts w:ascii="宋体" w:hAnsi="宋体" w:cs="宋体" w:hint="eastAsia"/>
          <w:szCs w:val="21"/>
        </w:rPr>
        <w:t>的规定。</w:t>
      </w:r>
    </w:p>
    <w:p w:rsidR="000676C0" w:rsidRDefault="0039555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）牛场的规划</w:t>
      </w:r>
    </w:p>
    <w:p w:rsidR="000676C0" w:rsidRDefault="0039555E">
      <w:pPr>
        <w:ind w:firstLineChars="200" w:firstLine="420"/>
        <w:rPr>
          <w:rFonts w:ascii="宋体" w:hAnsi="宋体" w:cs="宋体"/>
          <w:szCs w:val="21"/>
        </w:rPr>
      </w:pPr>
      <w:r>
        <w:rPr>
          <w:rFonts w:ascii="宋体" w:hAnsi="宋体" w:cs="宋体" w:hint="eastAsia"/>
          <w:szCs w:val="21"/>
        </w:rPr>
        <w:t>牛场建设按功能分为</w:t>
      </w:r>
      <w:r>
        <w:rPr>
          <w:rFonts w:ascii="宋体" w:hAnsi="宋体" w:cs="宋体" w:hint="eastAsia"/>
          <w:szCs w:val="21"/>
        </w:rPr>
        <w:t>3</w:t>
      </w:r>
      <w:r>
        <w:rPr>
          <w:rFonts w:ascii="宋体" w:hAnsi="宋体" w:cs="宋体" w:hint="eastAsia"/>
          <w:szCs w:val="21"/>
        </w:rPr>
        <w:t>个区域：管理区、生产区和隔离区。</w:t>
      </w:r>
    </w:p>
    <w:p w:rsidR="000676C0" w:rsidRDefault="0039555E">
      <w:pPr>
        <w:ind w:firstLineChars="200" w:firstLine="420"/>
        <w:rPr>
          <w:rFonts w:ascii="宋体" w:hAnsi="宋体" w:cs="宋体"/>
          <w:szCs w:val="21"/>
        </w:rPr>
      </w:pPr>
      <w:r>
        <w:rPr>
          <w:rFonts w:ascii="宋体" w:hAnsi="宋体" w:cs="宋体" w:hint="eastAsia"/>
          <w:szCs w:val="21"/>
        </w:rPr>
        <w:t>管理区包括行政和技术办公室、宿舍、食堂等。生产区分为饲养生产区和辅助生产区。隔离区包括病牛隔离舍、</w:t>
      </w:r>
      <w:proofErr w:type="gramStart"/>
      <w:r>
        <w:rPr>
          <w:rFonts w:ascii="宋体" w:hAnsi="宋体" w:cs="宋体" w:hint="eastAsia"/>
          <w:szCs w:val="21"/>
        </w:rPr>
        <w:t>尸坑或</w:t>
      </w:r>
      <w:proofErr w:type="gramEnd"/>
      <w:r>
        <w:rPr>
          <w:rFonts w:ascii="宋体" w:hAnsi="宋体" w:cs="宋体" w:hint="eastAsia"/>
          <w:szCs w:val="21"/>
        </w:rPr>
        <w:t>焚尸炉、粪便污水处理设施等。</w:t>
      </w:r>
    </w:p>
    <w:p w:rsidR="000676C0" w:rsidRDefault="0039555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）牛舍的准备</w:t>
      </w:r>
    </w:p>
    <w:p w:rsidR="000676C0" w:rsidRDefault="0039555E">
      <w:pPr>
        <w:ind w:firstLineChars="200" w:firstLine="420"/>
        <w:rPr>
          <w:rFonts w:ascii="宋体" w:hAnsi="宋体" w:cs="宋体"/>
          <w:szCs w:val="21"/>
        </w:rPr>
      </w:pPr>
      <w:r>
        <w:rPr>
          <w:rFonts w:ascii="宋体" w:hAnsi="宋体" w:cs="宋体" w:hint="eastAsia"/>
          <w:szCs w:val="21"/>
        </w:rPr>
        <w:t>牛舍采用牧区阳光</w:t>
      </w:r>
      <w:proofErr w:type="gramStart"/>
      <w:r>
        <w:rPr>
          <w:rFonts w:ascii="宋体" w:hAnsi="宋体" w:cs="宋体" w:hint="eastAsia"/>
          <w:szCs w:val="21"/>
        </w:rPr>
        <w:t>棚结合</w:t>
      </w:r>
      <w:proofErr w:type="gramEnd"/>
      <w:r>
        <w:rPr>
          <w:rFonts w:ascii="宋体" w:hAnsi="宋体" w:cs="宋体" w:hint="eastAsia"/>
          <w:szCs w:val="21"/>
        </w:rPr>
        <w:t>挡风墙饲养，或者封闭式牛舍须加风帽，注意保暖、通风和光照，采用地面饲槽，小</w:t>
      </w:r>
      <w:proofErr w:type="gramStart"/>
      <w:r>
        <w:rPr>
          <w:rFonts w:ascii="宋体" w:hAnsi="宋体" w:cs="宋体" w:hint="eastAsia"/>
          <w:szCs w:val="21"/>
        </w:rPr>
        <w:t>群散栏</w:t>
      </w:r>
      <w:proofErr w:type="gramEnd"/>
      <w:r>
        <w:rPr>
          <w:rFonts w:ascii="宋体" w:hAnsi="宋体" w:cs="宋体" w:hint="eastAsia"/>
          <w:szCs w:val="21"/>
        </w:rPr>
        <w:t>饲养，每头占牛舍面积</w:t>
      </w: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平方米，运动场面积</w:t>
      </w: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15 </w:t>
      </w:r>
      <w:r>
        <w:rPr>
          <w:rFonts w:ascii="宋体" w:hAnsi="宋体" w:cs="宋体" w:hint="eastAsia"/>
          <w:szCs w:val="21"/>
        </w:rPr>
        <w:t>平方米。</w:t>
      </w:r>
    </w:p>
    <w:p w:rsidR="000676C0" w:rsidRDefault="0039555E">
      <w:pPr>
        <w:ind w:firstLineChars="200" w:firstLine="420"/>
        <w:rPr>
          <w:rFonts w:ascii="宋体" w:hAnsi="宋体" w:cs="宋体"/>
          <w:szCs w:val="21"/>
        </w:rPr>
      </w:pPr>
      <w:r>
        <w:rPr>
          <w:rFonts w:ascii="宋体" w:hAnsi="宋体" w:cs="宋体" w:hint="eastAsia"/>
          <w:szCs w:val="21"/>
        </w:rPr>
        <w:t>根据</w:t>
      </w:r>
      <w:r>
        <w:rPr>
          <w:rFonts w:ascii="宋体" w:hAnsi="宋体" w:cs="宋体" w:hint="eastAsia"/>
          <w:szCs w:val="21"/>
        </w:rPr>
        <w:t>TMR</w:t>
      </w:r>
      <w:r>
        <w:rPr>
          <w:rFonts w:ascii="宋体" w:hAnsi="宋体" w:cs="宋体" w:hint="eastAsia"/>
          <w:szCs w:val="21"/>
        </w:rPr>
        <w:t>搅拌车尺寸或者牛场的实际，饲喂通道宽度需</w:t>
      </w:r>
      <w:r>
        <w:rPr>
          <w:rFonts w:ascii="宋体" w:hAnsi="宋体" w:cs="宋体" w:hint="eastAsia"/>
          <w:szCs w:val="21"/>
        </w:rPr>
        <w:t>2.8</w:t>
      </w:r>
      <w:r>
        <w:rPr>
          <w:rFonts w:ascii="宋体" w:hAnsi="宋体" w:cs="宋体" w:hint="eastAsia"/>
          <w:szCs w:val="21"/>
        </w:rPr>
        <w:t>～</w:t>
      </w:r>
      <w:r>
        <w:rPr>
          <w:rFonts w:ascii="宋体" w:hAnsi="宋体" w:cs="宋体" w:hint="eastAsia"/>
          <w:szCs w:val="21"/>
        </w:rPr>
        <w:t xml:space="preserve">3.6 </w:t>
      </w:r>
      <w:r>
        <w:rPr>
          <w:rFonts w:ascii="宋体" w:hAnsi="宋体" w:cs="宋体" w:hint="eastAsia"/>
          <w:szCs w:val="21"/>
        </w:rPr>
        <w:t>米。运动场设围栏，包括横栏与栏柱，栏杆高</w:t>
      </w:r>
      <w:r>
        <w:rPr>
          <w:rFonts w:ascii="宋体" w:hAnsi="宋体" w:cs="宋体" w:hint="eastAsia"/>
          <w:szCs w:val="21"/>
        </w:rPr>
        <w:t>1.2</w:t>
      </w:r>
      <w:r>
        <w:rPr>
          <w:rFonts w:ascii="宋体" w:hAnsi="宋体" w:cs="宋体" w:hint="eastAsia"/>
          <w:szCs w:val="21"/>
        </w:rPr>
        <w:t>～</w:t>
      </w:r>
      <w:r>
        <w:rPr>
          <w:rFonts w:ascii="宋体" w:hAnsi="宋体" w:cs="宋体" w:hint="eastAsia"/>
          <w:szCs w:val="21"/>
        </w:rPr>
        <w:t xml:space="preserve">1.5 </w:t>
      </w:r>
      <w:r>
        <w:rPr>
          <w:rFonts w:ascii="宋体" w:hAnsi="宋体" w:cs="宋体" w:hint="eastAsia"/>
          <w:szCs w:val="21"/>
        </w:rPr>
        <w:t>米，栏间隔</w:t>
      </w:r>
      <w:r>
        <w:rPr>
          <w:rFonts w:ascii="宋体" w:hAnsi="宋体" w:cs="宋体" w:hint="eastAsia"/>
          <w:szCs w:val="21"/>
        </w:rPr>
        <w:t>1.5</w:t>
      </w:r>
      <w:r>
        <w:rPr>
          <w:rFonts w:ascii="宋体" w:hAnsi="宋体" w:cs="宋体" w:hint="eastAsia"/>
          <w:szCs w:val="21"/>
        </w:rPr>
        <w:t>～</w:t>
      </w:r>
      <w:r>
        <w:rPr>
          <w:rFonts w:ascii="宋体" w:hAnsi="宋体" w:cs="宋体" w:hint="eastAsia"/>
          <w:szCs w:val="21"/>
        </w:rPr>
        <w:t xml:space="preserve">2.0 </w:t>
      </w:r>
      <w:r>
        <w:rPr>
          <w:rFonts w:ascii="宋体" w:hAnsi="宋体" w:cs="宋体" w:hint="eastAsia"/>
          <w:szCs w:val="21"/>
        </w:rPr>
        <w:t>米。</w:t>
      </w:r>
    </w:p>
    <w:p w:rsidR="000676C0" w:rsidRDefault="0039555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舍饲牦牛的选择</w:t>
      </w:r>
    </w:p>
    <w:p w:rsidR="000676C0" w:rsidRDefault="0039555E">
      <w:pPr>
        <w:ind w:firstLineChars="200" w:firstLine="420"/>
        <w:rPr>
          <w:rFonts w:ascii="宋体" w:hAnsi="宋体" w:cs="宋体"/>
          <w:szCs w:val="21"/>
        </w:rPr>
      </w:pPr>
      <w:r>
        <w:rPr>
          <w:rFonts w:ascii="宋体" w:hAnsi="宋体" w:cs="宋体" w:hint="eastAsia"/>
          <w:szCs w:val="21"/>
        </w:rPr>
        <w:t>选择健康牦牛进行舍饲。购牛前要逐头检疫，新购回的牦牛需在隔离舍进行健康观察和饲养，过渡</w:t>
      </w:r>
      <w:r>
        <w:rPr>
          <w:rFonts w:ascii="宋体" w:hAnsi="宋体" w:cs="宋体" w:hint="eastAsia"/>
          <w:szCs w:val="21"/>
        </w:rPr>
        <w:t>10-15</w:t>
      </w:r>
      <w:r>
        <w:rPr>
          <w:rFonts w:ascii="宋体" w:hAnsi="宋体" w:cs="宋体" w:hint="eastAsia"/>
          <w:szCs w:val="21"/>
        </w:rPr>
        <w:t>天，确定无疾病后方可进入牦牛舍饲养。</w:t>
      </w:r>
    </w:p>
    <w:p w:rsidR="000676C0" w:rsidRDefault="0039555E">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饲草、饲料</w:t>
      </w:r>
    </w:p>
    <w:p w:rsidR="000676C0" w:rsidRDefault="0039555E">
      <w:pPr>
        <w:ind w:firstLineChars="200" w:firstLine="420"/>
        <w:rPr>
          <w:rFonts w:ascii="宋体" w:hAnsi="宋体" w:cs="宋体"/>
          <w:szCs w:val="21"/>
        </w:rPr>
      </w:pPr>
      <w:r>
        <w:rPr>
          <w:rFonts w:ascii="宋体" w:hAnsi="宋体" w:cs="宋体" w:hint="eastAsia"/>
          <w:szCs w:val="21"/>
        </w:rPr>
        <w:t>应根据养殖规模和牦牛采食量，做好能量饲料、蛋白质饲料、青贮饲料、牧草、维生素、矿物质等饲料的储备。日粮必须首先满足牦牛对能量、蛋</w:t>
      </w:r>
      <w:r>
        <w:rPr>
          <w:rFonts w:ascii="宋体" w:hAnsi="宋体" w:cs="宋体" w:hint="eastAsia"/>
          <w:szCs w:val="21"/>
        </w:rPr>
        <w:t>白质、矿物质和维生素的需要。不</w:t>
      </w:r>
      <w:r>
        <w:rPr>
          <w:rFonts w:ascii="宋体" w:hAnsi="宋体" w:cs="宋体" w:hint="eastAsia"/>
          <w:szCs w:val="21"/>
        </w:rPr>
        <w:lastRenderedPageBreak/>
        <w:t>同地区，不同季节应采用不同的日粮搭配。可采用</w:t>
      </w:r>
      <w:proofErr w:type="gramStart"/>
      <w:r>
        <w:rPr>
          <w:rFonts w:ascii="宋体" w:hAnsi="宋体" w:cs="宋体" w:hint="eastAsia"/>
          <w:szCs w:val="21"/>
        </w:rPr>
        <w:t>先粗后</w:t>
      </w:r>
      <w:proofErr w:type="gramEnd"/>
      <w:r>
        <w:rPr>
          <w:rFonts w:ascii="宋体" w:hAnsi="宋体" w:cs="宋体" w:hint="eastAsia"/>
          <w:szCs w:val="21"/>
        </w:rPr>
        <w:t>精，也可采用</w:t>
      </w:r>
      <w:r>
        <w:rPr>
          <w:rFonts w:ascii="宋体" w:hAnsi="宋体" w:cs="宋体" w:hint="eastAsia"/>
          <w:szCs w:val="21"/>
        </w:rPr>
        <w:t>TMR</w:t>
      </w:r>
      <w:r>
        <w:rPr>
          <w:rFonts w:ascii="宋体" w:hAnsi="宋体" w:cs="宋体" w:hint="eastAsia"/>
          <w:szCs w:val="21"/>
        </w:rPr>
        <w:t>日粮饲喂。</w:t>
      </w:r>
    </w:p>
    <w:p w:rsidR="000676C0" w:rsidRDefault="0039555E">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牦牛的舍饲饲养管理</w:t>
      </w:r>
    </w:p>
    <w:p w:rsidR="000676C0" w:rsidRDefault="0039555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）训饲</w:t>
      </w:r>
    </w:p>
    <w:p w:rsidR="000676C0" w:rsidRDefault="0039555E">
      <w:pPr>
        <w:ind w:firstLineChars="200" w:firstLine="420"/>
        <w:rPr>
          <w:rFonts w:ascii="宋体" w:hAnsi="宋体" w:cs="宋体"/>
          <w:szCs w:val="21"/>
        </w:rPr>
      </w:pPr>
      <w:r>
        <w:rPr>
          <w:rFonts w:ascii="宋体" w:hAnsi="宋体" w:cs="宋体" w:hint="eastAsia"/>
          <w:szCs w:val="21"/>
        </w:rPr>
        <w:t>由于牦牛在收购之前大多是放牧，故应对牦牛进行训饲。第</w:t>
      </w:r>
      <w:r>
        <w:rPr>
          <w:rFonts w:ascii="宋体" w:hAnsi="宋体" w:cs="宋体" w:hint="eastAsia"/>
          <w:szCs w:val="21"/>
        </w:rPr>
        <w:t>1</w:t>
      </w:r>
      <w:r>
        <w:rPr>
          <w:rFonts w:ascii="宋体" w:hAnsi="宋体" w:cs="宋体" w:hint="eastAsia"/>
          <w:szCs w:val="21"/>
        </w:rPr>
        <w:t>周以干草为主，略加精料，第</w:t>
      </w:r>
      <w:r>
        <w:rPr>
          <w:rFonts w:ascii="宋体" w:hAnsi="宋体" w:cs="宋体" w:hint="eastAsia"/>
          <w:szCs w:val="21"/>
        </w:rPr>
        <w:t>2</w:t>
      </w:r>
      <w:r>
        <w:rPr>
          <w:rFonts w:ascii="宋体" w:hAnsi="宋体" w:cs="宋体" w:hint="eastAsia"/>
          <w:szCs w:val="21"/>
        </w:rPr>
        <w:t>周开始逐渐提高精料比例，每晚给予一定量的干草，经过</w:t>
      </w:r>
      <w:r>
        <w:rPr>
          <w:rFonts w:ascii="宋体" w:hAnsi="宋体" w:cs="宋体" w:hint="eastAsia"/>
          <w:szCs w:val="21"/>
        </w:rPr>
        <w:t>15-30</w:t>
      </w:r>
      <w:r>
        <w:rPr>
          <w:rFonts w:ascii="宋体" w:hAnsi="宋体" w:cs="宋体" w:hint="eastAsia"/>
          <w:szCs w:val="21"/>
        </w:rPr>
        <w:t>天左右的训饲，牦牛方可适应采食各种饲草料。可采用已经适应舍饲饲养的牦牛混养于新进场的牦牛群中，缩短训</w:t>
      </w:r>
      <w:proofErr w:type="gramStart"/>
      <w:r>
        <w:rPr>
          <w:rFonts w:ascii="宋体" w:hAnsi="宋体" w:cs="宋体" w:hint="eastAsia"/>
          <w:szCs w:val="21"/>
        </w:rPr>
        <w:t>饲</w:t>
      </w:r>
      <w:proofErr w:type="gramEnd"/>
      <w:r>
        <w:rPr>
          <w:rFonts w:ascii="宋体" w:hAnsi="宋体" w:cs="宋体" w:hint="eastAsia"/>
          <w:szCs w:val="21"/>
        </w:rPr>
        <w:t>过程。</w:t>
      </w:r>
    </w:p>
    <w:p w:rsidR="000676C0" w:rsidRDefault="0039555E">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）舍饲</w:t>
      </w:r>
    </w:p>
    <w:p w:rsidR="000676C0" w:rsidRDefault="0039555E">
      <w:pPr>
        <w:ind w:firstLineChars="200" w:firstLine="420"/>
        <w:rPr>
          <w:rFonts w:ascii="宋体" w:hAnsi="宋体" w:cs="宋体"/>
          <w:szCs w:val="21"/>
        </w:rPr>
      </w:pPr>
      <w:r>
        <w:rPr>
          <w:rFonts w:ascii="宋体" w:hAnsi="宋体" w:cs="宋体" w:hint="eastAsia"/>
          <w:szCs w:val="21"/>
        </w:rPr>
        <w:t>饲喂时要定时定量，少喂勤添，增加或变更饲料时要逐渐过渡，保持充足饮水，保持清洁卫生，定期消毒。牛舍内要保持干燥，定期消毒。</w:t>
      </w:r>
    </w:p>
    <w:p w:rsidR="000676C0" w:rsidRDefault="0039555E">
      <w:pPr>
        <w:ind w:firstLineChars="200" w:firstLine="420"/>
        <w:rPr>
          <w:rFonts w:ascii="宋体" w:hAnsi="宋体" w:cs="宋体"/>
          <w:szCs w:val="21"/>
        </w:rPr>
      </w:pPr>
      <w:r>
        <w:rPr>
          <w:rFonts w:ascii="宋体" w:hAnsi="宋体" w:cs="宋体" w:hint="eastAsia"/>
          <w:szCs w:val="21"/>
        </w:rPr>
        <w:t>牦牛耐粗饲，牦牛快速育肥可分三期，约</w:t>
      </w:r>
      <w:r>
        <w:rPr>
          <w:rFonts w:ascii="宋体" w:hAnsi="宋体" w:cs="宋体" w:hint="eastAsia"/>
          <w:szCs w:val="21"/>
        </w:rPr>
        <w:t>3</w:t>
      </w:r>
      <w:r>
        <w:rPr>
          <w:rFonts w:ascii="宋体" w:hAnsi="宋体" w:cs="宋体" w:hint="eastAsia"/>
          <w:szCs w:val="21"/>
        </w:rPr>
        <w:t>～</w:t>
      </w:r>
      <w:r>
        <w:rPr>
          <w:rFonts w:ascii="宋体" w:hAnsi="宋体" w:cs="宋体" w:hint="eastAsia"/>
          <w:szCs w:val="21"/>
        </w:rPr>
        <w:t>6</w:t>
      </w:r>
      <w:r>
        <w:rPr>
          <w:rFonts w:ascii="宋体" w:hAnsi="宋体" w:cs="宋体" w:hint="eastAsia"/>
          <w:szCs w:val="21"/>
        </w:rPr>
        <w:t>月。最初</w:t>
      </w:r>
      <w:r>
        <w:rPr>
          <w:rFonts w:ascii="宋体" w:hAnsi="宋体" w:cs="宋体" w:hint="eastAsia"/>
          <w:szCs w:val="21"/>
        </w:rPr>
        <w:t>30</w:t>
      </w:r>
      <w:r>
        <w:rPr>
          <w:rFonts w:ascii="宋体" w:hAnsi="宋体" w:cs="宋体" w:hint="eastAsia"/>
          <w:szCs w:val="21"/>
        </w:rPr>
        <w:t>天为适应期，多给水，多给草，少给精料。中期为增肉期，每</w:t>
      </w:r>
      <w:r>
        <w:rPr>
          <w:rFonts w:ascii="宋体" w:hAnsi="宋体" w:cs="宋体" w:hint="eastAsia"/>
          <w:szCs w:val="21"/>
        </w:rPr>
        <w:t>100</w:t>
      </w:r>
      <w:r>
        <w:rPr>
          <w:rFonts w:ascii="宋体" w:hAnsi="宋体" w:cs="宋体" w:hint="eastAsia"/>
          <w:szCs w:val="21"/>
        </w:rPr>
        <w:t>千克体重饲喂精料</w:t>
      </w:r>
      <w:r>
        <w:rPr>
          <w:rFonts w:ascii="宋体" w:hAnsi="宋体" w:cs="宋体" w:hint="eastAsia"/>
          <w:szCs w:val="21"/>
        </w:rPr>
        <w:t>0.7</w:t>
      </w:r>
      <w:r>
        <w:rPr>
          <w:rFonts w:ascii="宋体" w:hAnsi="宋体" w:cs="宋体" w:hint="eastAsia"/>
          <w:szCs w:val="21"/>
        </w:rPr>
        <w:t>千克以上。后期为催肥期，每</w:t>
      </w:r>
      <w:r>
        <w:rPr>
          <w:rFonts w:ascii="宋体" w:hAnsi="宋体" w:cs="宋体" w:hint="eastAsia"/>
          <w:szCs w:val="21"/>
        </w:rPr>
        <w:t>100</w:t>
      </w:r>
      <w:r>
        <w:rPr>
          <w:rFonts w:ascii="宋体" w:hAnsi="宋体" w:cs="宋体" w:hint="eastAsia"/>
          <w:szCs w:val="21"/>
        </w:rPr>
        <w:t>千克体重饲喂精料约</w:t>
      </w:r>
      <w:r>
        <w:rPr>
          <w:rFonts w:ascii="宋体" w:hAnsi="宋体" w:cs="宋体" w:hint="eastAsia"/>
          <w:szCs w:val="21"/>
        </w:rPr>
        <w:t>1.2</w:t>
      </w:r>
      <w:r>
        <w:rPr>
          <w:rFonts w:ascii="宋体" w:hAnsi="宋体" w:cs="宋体" w:hint="eastAsia"/>
          <w:szCs w:val="21"/>
        </w:rPr>
        <w:t>千克，多喂能量饲料，少喂蛋白饲料。粗饲料以牧草、青贮或青稞酒糟等加工副产物为主。精、粗饲料比例按干物质计算为</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1.5</w:t>
      </w:r>
      <w:r>
        <w:rPr>
          <w:rFonts w:ascii="宋体" w:hAnsi="宋体" w:cs="宋体" w:hint="eastAsia"/>
          <w:szCs w:val="21"/>
        </w:rPr>
        <w:t>～</w:t>
      </w:r>
      <w:r>
        <w:rPr>
          <w:rFonts w:ascii="宋体" w:hAnsi="宋体" w:cs="宋体" w:hint="eastAsia"/>
          <w:szCs w:val="21"/>
        </w:rPr>
        <w:t>2.5</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日粮干物质</w:t>
      </w:r>
      <w:proofErr w:type="gramEnd"/>
      <w:r>
        <w:rPr>
          <w:rFonts w:ascii="宋体" w:hAnsi="宋体" w:cs="宋体" w:hint="eastAsia"/>
          <w:szCs w:val="21"/>
        </w:rPr>
        <w:t>采食量为体重的</w:t>
      </w:r>
      <w:r>
        <w:rPr>
          <w:rFonts w:ascii="宋体" w:hAnsi="宋体" w:cs="宋体" w:hint="eastAsia"/>
          <w:szCs w:val="21"/>
        </w:rPr>
        <w:t>3</w:t>
      </w:r>
      <w:r>
        <w:rPr>
          <w:rFonts w:ascii="宋体" w:hAnsi="宋体" w:cs="宋体" w:hint="eastAsia"/>
          <w:szCs w:val="21"/>
        </w:rPr>
        <w:t>％。</w:t>
      </w:r>
    </w:p>
    <w:p w:rsidR="000676C0" w:rsidRDefault="0039555E">
      <w:pPr>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疾病防治</w:t>
      </w:r>
    </w:p>
    <w:p w:rsidR="000676C0" w:rsidRDefault="0039555E">
      <w:pPr>
        <w:ind w:firstLineChars="200" w:firstLine="420"/>
        <w:rPr>
          <w:rFonts w:ascii="宋体" w:hAnsi="宋体" w:cs="宋体"/>
          <w:szCs w:val="21"/>
        </w:rPr>
      </w:pPr>
      <w:r>
        <w:rPr>
          <w:rFonts w:ascii="宋体" w:hAnsi="宋体" w:cs="宋体" w:hint="eastAsia"/>
          <w:szCs w:val="21"/>
        </w:rPr>
        <w:t>建立合理的消毒、</w:t>
      </w:r>
      <w:r>
        <w:rPr>
          <w:rFonts w:ascii="宋体" w:hAnsi="宋体" w:cs="宋体" w:hint="eastAsia"/>
          <w:szCs w:val="21"/>
        </w:rPr>
        <w:t>隔离制度，定期消毒，严格执行病牛隔离制度。随时观察牦牛的精神状态；定期检查牛群健康状况，检测各类疫情和防疫效果，定期对牛群进行系统检疫，制订防疫措施。</w:t>
      </w:r>
    </w:p>
    <w:p w:rsidR="000676C0" w:rsidRDefault="0039555E">
      <w:pPr>
        <w:ind w:firstLineChars="200" w:firstLine="422"/>
        <w:rPr>
          <w:rFonts w:ascii="宋体" w:hAnsi="宋体" w:cs="宋体"/>
          <w:b/>
          <w:szCs w:val="21"/>
        </w:rPr>
      </w:pPr>
      <w:r>
        <w:rPr>
          <w:rFonts w:ascii="宋体" w:hAnsi="宋体" w:cs="宋体" w:hint="eastAsia"/>
          <w:b/>
          <w:szCs w:val="21"/>
        </w:rPr>
        <w:t>适宜区域：</w:t>
      </w:r>
      <w:r>
        <w:rPr>
          <w:rFonts w:ascii="宋体" w:hAnsi="宋体" w:cs="宋体" w:hint="eastAsia"/>
          <w:szCs w:val="21"/>
        </w:rPr>
        <w:t>青藏高原牦牛养殖区，农牧交错带，或者距离饲草料资源供给地比较近的牧区。</w:t>
      </w:r>
    </w:p>
    <w:p w:rsidR="000676C0" w:rsidRDefault="0039555E">
      <w:pPr>
        <w:ind w:firstLineChars="200" w:firstLine="422"/>
        <w:rPr>
          <w:rFonts w:ascii="宋体" w:hAnsi="宋体" w:cs="宋体"/>
          <w:szCs w:val="21"/>
        </w:rPr>
      </w:pPr>
      <w:r>
        <w:rPr>
          <w:rFonts w:ascii="宋体" w:hAnsi="宋体" w:cs="宋体" w:hint="eastAsia"/>
          <w:b/>
          <w:szCs w:val="21"/>
        </w:rPr>
        <w:t>注意事项：</w:t>
      </w:r>
      <w:r>
        <w:rPr>
          <w:rFonts w:ascii="宋体" w:hAnsi="宋体" w:cs="宋体" w:hint="eastAsia"/>
          <w:szCs w:val="21"/>
        </w:rPr>
        <w:t>牦牛舍饲饲养前需要进行训饲，训饲时间不为</w:t>
      </w:r>
      <w:r>
        <w:rPr>
          <w:rFonts w:ascii="宋体" w:hAnsi="宋体" w:cs="宋体" w:hint="eastAsia"/>
          <w:szCs w:val="21"/>
        </w:rPr>
        <w:t>15-30</w:t>
      </w:r>
      <w:r>
        <w:rPr>
          <w:rFonts w:ascii="宋体" w:hAnsi="宋体" w:cs="宋体" w:hint="eastAsia"/>
          <w:szCs w:val="21"/>
        </w:rPr>
        <w:t>天，第一周以干草为主，少量饲喂精料，第二周开始可逐渐增加精料饲喂量。</w:t>
      </w:r>
    </w:p>
    <w:p w:rsidR="000676C0" w:rsidRDefault="0039555E">
      <w:pPr>
        <w:ind w:firstLineChars="200" w:firstLine="422"/>
        <w:rPr>
          <w:rFonts w:ascii="宋体" w:hAnsi="宋体" w:cs="宋体"/>
          <w:szCs w:val="21"/>
        </w:rPr>
      </w:pPr>
      <w:r>
        <w:rPr>
          <w:rFonts w:ascii="宋体" w:hAnsi="宋体" w:cs="宋体" w:hint="eastAsia"/>
          <w:b/>
          <w:szCs w:val="21"/>
        </w:rPr>
        <w:t>技术依托单位：</w:t>
      </w:r>
    </w:p>
    <w:p w:rsidR="000676C0" w:rsidRPr="000676C0" w:rsidRDefault="000676C0" w:rsidP="008308C5">
      <w:pPr>
        <w:ind w:firstLineChars="200" w:firstLine="422"/>
        <w:rPr>
          <w:rFonts w:ascii="宋体" w:hAnsi="宋体" w:cs="宋体"/>
          <w:b/>
          <w:bCs/>
          <w:szCs w:val="21"/>
        </w:rPr>
      </w:pPr>
      <w:r w:rsidRPr="000676C0">
        <w:rPr>
          <w:rFonts w:ascii="宋体" w:hAnsi="宋体" w:cs="宋体"/>
          <w:b/>
          <w:bCs/>
          <w:szCs w:val="21"/>
        </w:rPr>
        <w:t>1.中国农业大学</w:t>
      </w:r>
    </w:p>
    <w:p w:rsidR="000676C0" w:rsidRDefault="0039555E">
      <w:pPr>
        <w:ind w:firstLineChars="200" w:firstLine="420"/>
        <w:rPr>
          <w:rFonts w:ascii="宋体" w:hAnsi="宋体" w:cs="宋体"/>
          <w:szCs w:val="21"/>
        </w:rPr>
      </w:pPr>
      <w:r>
        <w:rPr>
          <w:rFonts w:ascii="宋体" w:hAnsi="宋体" w:cs="宋体" w:hint="eastAsia"/>
          <w:szCs w:val="21"/>
        </w:rPr>
        <w:t>联系地址：北京市海淀区圆明园西路</w:t>
      </w:r>
      <w:r>
        <w:rPr>
          <w:rFonts w:ascii="宋体" w:hAnsi="宋体" w:cs="宋体" w:hint="eastAsia"/>
          <w:szCs w:val="21"/>
        </w:rPr>
        <w:t>2</w:t>
      </w:r>
      <w:r>
        <w:rPr>
          <w:rFonts w:ascii="宋体" w:hAnsi="宋体" w:cs="宋体" w:hint="eastAsia"/>
          <w:szCs w:val="21"/>
        </w:rPr>
        <w:t>号</w:t>
      </w:r>
    </w:p>
    <w:p w:rsidR="000676C0" w:rsidRDefault="0039555E">
      <w:pPr>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rPr>
        <w:t>100192</w:t>
      </w:r>
    </w:p>
    <w:p w:rsidR="000676C0" w:rsidRDefault="0039555E">
      <w:pPr>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人：曹兵海</w:t>
      </w:r>
    </w:p>
    <w:p w:rsidR="000676C0" w:rsidRDefault="0039555E">
      <w:pPr>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rPr>
        <w:t>010-6281434</w:t>
      </w:r>
      <w:r>
        <w:rPr>
          <w:rFonts w:ascii="宋体" w:hAnsi="宋体" w:cs="宋体" w:hint="eastAsia"/>
          <w:szCs w:val="21"/>
        </w:rPr>
        <w:t>6</w:t>
      </w:r>
    </w:p>
    <w:p w:rsidR="000676C0" w:rsidRDefault="0039555E">
      <w:pPr>
        <w:ind w:firstLineChars="200" w:firstLine="420"/>
        <w:rPr>
          <w:rFonts w:ascii="宋体" w:hAnsi="宋体" w:cs="宋体"/>
          <w:szCs w:val="21"/>
        </w:rPr>
      </w:pPr>
      <w:r>
        <w:rPr>
          <w:rFonts w:ascii="宋体" w:hAnsi="宋体" w:cs="宋体" w:hint="eastAsia"/>
          <w:szCs w:val="21"/>
        </w:rPr>
        <w:t>电子邮箱：</w:t>
      </w:r>
      <w:r w:rsidR="000676C0">
        <w:fldChar w:fldCharType="begin"/>
      </w:r>
      <w:r>
        <w:instrText xml:space="preserve">HYPERLINK "mailto:caobhchina@163.com" </w:instrText>
      </w:r>
      <w:r w:rsidR="000676C0">
        <w:fldChar w:fldCharType="separate"/>
      </w:r>
      <w:r>
        <w:rPr>
          <w:rFonts w:ascii="宋体" w:hAnsi="宋体" w:cs="宋体" w:hint="eastAsia"/>
          <w:szCs w:val="21"/>
        </w:rPr>
        <w:t>caobhchina@163.com</w:t>
      </w:r>
      <w:r w:rsidR="000676C0">
        <w:fldChar w:fldCharType="end"/>
      </w:r>
      <w:r>
        <w:rPr>
          <w:rFonts w:ascii="宋体" w:hAnsi="宋体" w:cs="宋体" w:hint="eastAsia"/>
          <w:szCs w:val="21"/>
        </w:rPr>
        <w:t xml:space="preserve">  </w:t>
      </w:r>
    </w:p>
    <w:p w:rsidR="000676C0" w:rsidRPr="000676C0" w:rsidRDefault="000676C0" w:rsidP="008308C5">
      <w:pPr>
        <w:ind w:firstLineChars="200" w:firstLine="422"/>
        <w:rPr>
          <w:rFonts w:ascii="宋体" w:hAnsi="宋体" w:cs="宋体"/>
          <w:b/>
          <w:bCs/>
          <w:szCs w:val="21"/>
        </w:rPr>
      </w:pPr>
      <w:r w:rsidRPr="000676C0">
        <w:rPr>
          <w:rFonts w:ascii="宋体" w:hAnsi="宋体" w:cs="宋体"/>
          <w:b/>
          <w:bCs/>
          <w:szCs w:val="21"/>
        </w:rPr>
        <w:t>2.四川农业大学</w:t>
      </w:r>
    </w:p>
    <w:p w:rsidR="000676C0" w:rsidRDefault="0039555E">
      <w:pPr>
        <w:ind w:firstLineChars="200" w:firstLine="420"/>
        <w:rPr>
          <w:rFonts w:ascii="宋体" w:hAnsi="宋体" w:cs="宋体"/>
          <w:szCs w:val="21"/>
        </w:rPr>
      </w:pPr>
      <w:r>
        <w:rPr>
          <w:rFonts w:ascii="宋体" w:hAnsi="宋体" w:cs="宋体" w:hint="eastAsia"/>
          <w:szCs w:val="21"/>
        </w:rPr>
        <w:t>联系地址：四川省雅安市雨城区新康路</w:t>
      </w:r>
      <w:r>
        <w:rPr>
          <w:rFonts w:ascii="宋体" w:hAnsi="宋体" w:cs="宋体" w:hint="eastAsia"/>
          <w:szCs w:val="21"/>
        </w:rPr>
        <w:t>46</w:t>
      </w:r>
      <w:r>
        <w:rPr>
          <w:rFonts w:ascii="宋体" w:hAnsi="宋体" w:cs="宋体" w:hint="eastAsia"/>
          <w:szCs w:val="21"/>
        </w:rPr>
        <w:t>号</w:t>
      </w:r>
    </w:p>
    <w:p w:rsidR="000676C0" w:rsidRDefault="0039555E">
      <w:pPr>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rPr>
        <w:t>625014</w:t>
      </w:r>
    </w:p>
    <w:p w:rsidR="000676C0" w:rsidRDefault="0039555E">
      <w:pPr>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人：王之盛</w:t>
      </w:r>
    </w:p>
    <w:p w:rsidR="000676C0" w:rsidRDefault="0039555E">
      <w:pPr>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rPr>
        <w:t>0835-2882096</w:t>
      </w:r>
    </w:p>
    <w:p w:rsidR="000676C0" w:rsidRDefault="0039555E">
      <w:pPr>
        <w:ind w:firstLineChars="200" w:firstLine="420"/>
        <w:rPr>
          <w:rFonts w:ascii="宋体" w:hAnsi="宋体" w:cs="宋体"/>
          <w:szCs w:val="21"/>
        </w:rPr>
      </w:pPr>
      <w:r>
        <w:rPr>
          <w:rFonts w:ascii="宋体" w:hAnsi="宋体" w:cs="宋体" w:hint="eastAsia"/>
          <w:szCs w:val="21"/>
        </w:rPr>
        <w:t>电子邮箱：</w:t>
      </w:r>
      <w:r w:rsidR="000676C0">
        <w:fldChar w:fldCharType="begin"/>
      </w:r>
      <w:r>
        <w:instrText xml:space="preserve">HYPERLINK "mailto:wangzs@sicau.edu.cn" </w:instrText>
      </w:r>
      <w:r w:rsidR="000676C0">
        <w:fldChar w:fldCharType="separate"/>
      </w:r>
      <w:r>
        <w:rPr>
          <w:rFonts w:ascii="宋体" w:hAnsi="宋体" w:cs="宋体" w:hint="eastAsia"/>
          <w:szCs w:val="21"/>
        </w:rPr>
        <w:t>wangzs@sicau.edu.cn</w:t>
      </w:r>
      <w:r w:rsidR="000676C0">
        <w:fldChar w:fldCharType="end"/>
      </w:r>
    </w:p>
    <w:p w:rsidR="000676C0" w:rsidRPr="000676C0" w:rsidRDefault="000676C0" w:rsidP="008308C5">
      <w:pPr>
        <w:ind w:firstLineChars="200" w:firstLine="422"/>
        <w:rPr>
          <w:rFonts w:ascii="宋体" w:hAnsi="宋体" w:cs="宋体"/>
          <w:b/>
          <w:bCs/>
          <w:szCs w:val="21"/>
        </w:rPr>
      </w:pPr>
      <w:r w:rsidRPr="000676C0">
        <w:rPr>
          <w:rFonts w:ascii="宋体" w:hAnsi="宋体" w:cs="宋体"/>
          <w:b/>
          <w:bCs/>
          <w:szCs w:val="21"/>
        </w:rPr>
        <w:t>3.青海海北州畜牧兽医科学研究所</w:t>
      </w:r>
    </w:p>
    <w:p w:rsidR="000676C0" w:rsidRDefault="0039555E">
      <w:pPr>
        <w:ind w:firstLineChars="200" w:firstLine="420"/>
        <w:rPr>
          <w:rFonts w:ascii="宋体" w:hAnsi="宋体" w:cs="宋体"/>
          <w:szCs w:val="21"/>
        </w:rPr>
      </w:pPr>
      <w:r>
        <w:rPr>
          <w:rFonts w:ascii="宋体" w:hAnsi="宋体" w:cs="宋体" w:hint="eastAsia"/>
          <w:szCs w:val="21"/>
        </w:rPr>
        <w:t>联系地址：青海省海晏县西海镇农牧科技大楼</w:t>
      </w:r>
    </w:p>
    <w:p w:rsidR="000676C0" w:rsidRDefault="0039555E">
      <w:pPr>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rPr>
        <w:t>810200</w:t>
      </w:r>
    </w:p>
    <w:p w:rsidR="000676C0" w:rsidRDefault="0039555E">
      <w:pPr>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人：保善科</w:t>
      </w:r>
    </w:p>
    <w:p w:rsidR="000676C0" w:rsidRDefault="0039555E">
      <w:pPr>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rPr>
        <w:t>0970-8643436</w:t>
      </w:r>
    </w:p>
    <w:p w:rsidR="000676C0" w:rsidRDefault="0039555E">
      <w:pPr>
        <w:ind w:firstLineChars="200" w:firstLine="420"/>
        <w:rPr>
          <w:rFonts w:ascii="宋体" w:hAnsi="宋体" w:cs="宋体"/>
          <w:szCs w:val="21"/>
        </w:rPr>
      </w:pPr>
      <w:r>
        <w:rPr>
          <w:rFonts w:ascii="宋体" w:hAnsi="宋体" w:cs="宋体" w:hint="eastAsia"/>
          <w:szCs w:val="21"/>
        </w:rPr>
        <w:t>电子邮箱：</w:t>
      </w:r>
      <w:r>
        <w:rPr>
          <w:rFonts w:ascii="宋体" w:hAnsi="宋体" w:cs="宋体" w:hint="eastAsia"/>
          <w:szCs w:val="21"/>
        </w:rPr>
        <w:t>hbmukesuo@163.com</w:t>
      </w:r>
    </w:p>
    <w:p w:rsidR="000676C0" w:rsidRPr="000676C0" w:rsidRDefault="000676C0" w:rsidP="008308C5">
      <w:pPr>
        <w:ind w:firstLineChars="200" w:firstLine="422"/>
        <w:rPr>
          <w:rFonts w:ascii="宋体" w:hAnsi="宋体" w:cs="宋体"/>
          <w:b/>
          <w:bCs/>
          <w:szCs w:val="21"/>
        </w:rPr>
      </w:pPr>
      <w:r w:rsidRPr="000676C0">
        <w:rPr>
          <w:rFonts w:ascii="宋体" w:hAnsi="宋体" w:cs="宋体"/>
          <w:b/>
          <w:bCs/>
          <w:szCs w:val="21"/>
        </w:rPr>
        <w:t>4.宁夏夏华畜牧产业集团</w:t>
      </w:r>
    </w:p>
    <w:p w:rsidR="000676C0" w:rsidRDefault="0039555E">
      <w:pPr>
        <w:ind w:firstLineChars="200" w:firstLine="420"/>
        <w:rPr>
          <w:rFonts w:ascii="宋体" w:hAnsi="宋体" w:cs="宋体"/>
          <w:szCs w:val="21"/>
        </w:rPr>
      </w:pPr>
      <w:r>
        <w:rPr>
          <w:rFonts w:ascii="宋体" w:hAnsi="宋体" w:cs="宋体" w:hint="eastAsia"/>
          <w:szCs w:val="21"/>
        </w:rPr>
        <w:t>联系地址：宁夏</w:t>
      </w:r>
      <w:proofErr w:type="gramStart"/>
      <w:r>
        <w:rPr>
          <w:rFonts w:ascii="宋体" w:hAnsi="宋体" w:cs="宋体" w:hint="eastAsia"/>
          <w:szCs w:val="21"/>
        </w:rPr>
        <w:t>中卫市</w:t>
      </w:r>
      <w:proofErr w:type="gramEnd"/>
      <w:r>
        <w:rPr>
          <w:rFonts w:ascii="宋体" w:hAnsi="宋体" w:cs="宋体" w:hint="eastAsia"/>
          <w:szCs w:val="21"/>
        </w:rPr>
        <w:t>沙坡头区迎水桥</w:t>
      </w:r>
    </w:p>
    <w:p w:rsidR="000676C0" w:rsidRDefault="0039555E">
      <w:pPr>
        <w:ind w:firstLineChars="200" w:firstLine="420"/>
        <w:rPr>
          <w:rFonts w:ascii="宋体" w:hAnsi="宋体" w:cs="宋体"/>
          <w:szCs w:val="21"/>
        </w:rPr>
      </w:pPr>
      <w:r>
        <w:rPr>
          <w:rFonts w:ascii="宋体" w:hAnsi="宋体" w:cs="宋体" w:hint="eastAsia"/>
          <w:szCs w:val="21"/>
        </w:rPr>
        <w:lastRenderedPageBreak/>
        <w:t>邮政编码：</w:t>
      </w:r>
      <w:r>
        <w:rPr>
          <w:rFonts w:ascii="宋体" w:hAnsi="宋体" w:cs="宋体" w:hint="eastAsia"/>
          <w:szCs w:val="21"/>
        </w:rPr>
        <w:t>755002</w:t>
      </w:r>
    </w:p>
    <w:p w:rsidR="000676C0" w:rsidRDefault="0039555E">
      <w:pPr>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人：张文华</w:t>
      </w:r>
    </w:p>
    <w:p w:rsidR="000676C0" w:rsidRDefault="0039555E">
      <w:pPr>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rPr>
        <w:t>13739551666</w:t>
      </w:r>
    </w:p>
    <w:p w:rsidR="000676C0" w:rsidRDefault="0039555E">
      <w:pPr>
        <w:ind w:firstLineChars="200" w:firstLine="420"/>
        <w:rPr>
          <w:rFonts w:ascii="宋体" w:hAnsi="宋体" w:cs="宋体"/>
          <w:szCs w:val="21"/>
        </w:rPr>
      </w:pPr>
      <w:r>
        <w:rPr>
          <w:rFonts w:ascii="宋体" w:hAnsi="宋体" w:cs="宋体" w:hint="eastAsia"/>
          <w:szCs w:val="21"/>
        </w:rPr>
        <w:t>电子邮箱：</w:t>
      </w:r>
      <w:r w:rsidR="000676C0">
        <w:fldChar w:fldCharType="begin"/>
      </w:r>
      <w:r>
        <w:instrText xml:space="preserve">HYPERLINK "mailto:Nxxhxx@163.com" </w:instrText>
      </w:r>
      <w:r w:rsidR="000676C0">
        <w:fldChar w:fldCharType="separate"/>
      </w:r>
      <w:r>
        <w:rPr>
          <w:rFonts w:ascii="宋体" w:hAnsi="宋体" w:cs="宋体" w:hint="eastAsia"/>
          <w:szCs w:val="21"/>
        </w:rPr>
        <w:t>Nxxhxx@163.com</w:t>
      </w:r>
      <w:r w:rsidR="000676C0">
        <w:fldChar w:fldCharType="end"/>
      </w:r>
    </w:p>
    <w:p w:rsidR="000676C0" w:rsidRDefault="0039555E" w:rsidP="008308C5">
      <w:pPr>
        <w:keepNext/>
        <w:keepLines/>
        <w:spacing w:beforeLines="50" w:afterLines="50" w:line="377" w:lineRule="auto"/>
        <w:ind w:firstLine="422"/>
        <w:outlineLvl w:val="3"/>
        <w:rPr>
          <w:b/>
          <w:bCs/>
          <w:szCs w:val="28"/>
        </w:rPr>
      </w:pPr>
      <w:bookmarkStart w:id="70" w:name="_Toc7745"/>
      <w:bookmarkStart w:id="71" w:name="_Toc19187"/>
      <w:bookmarkStart w:id="72" w:name="_Toc406755937"/>
      <w:bookmarkStart w:id="73" w:name="_Toc5360"/>
      <w:bookmarkStart w:id="74" w:name="_Toc16961"/>
      <w:r>
        <w:rPr>
          <w:rFonts w:hint="eastAsia"/>
          <w:b/>
          <w:bCs/>
          <w:szCs w:val="28"/>
        </w:rPr>
        <w:t xml:space="preserve">J. </w:t>
      </w:r>
      <w:r>
        <w:rPr>
          <w:rFonts w:hint="eastAsia"/>
          <w:b/>
          <w:bCs/>
          <w:szCs w:val="28"/>
        </w:rPr>
        <w:t>优质乳生产的奶牛营养调控与规范化饲养技术</w:t>
      </w:r>
      <w:bookmarkEnd w:id="70"/>
      <w:bookmarkEnd w:id="71"/>
      <w:bookmarkEnd w:id="72"/>
      <w:bookmarkEnd w:id="73"/>
      <w:bookmarkEnd w:id="74"/>
    </w:p>
    <w:p w:rsidR="000676C0" w:rsidRDefault="0039555E">
      <w:pPr>
        <w:ind w:firstLineChars="200" w:firstLine="422"/>
        <w:rPr>
          <w:rFonts w:ascii="宋体" w:hAnsi="宋体" w:cs="宋体"/>
          <w:szCs w:val="21"/>
        </w:rPr>
      </w:pPr>
      <w:r>
        <w:rPr>
          <w:rFonts w:ascii="宋体" w:hAnsi="宋体" w:cs="宋体" w:hint="eastAsia"/>
          <w:b/>
          <w:bCs/>
          <w:szCs w:val="21"/>
        </w:rPr>
        <w:t>技术概述：</w:t>
      </w:r>
      <w:r>
        <w:rPr>
          <w:rFonts w:ascii="宋体" w:hAnsi="宋体" w:cs="宋体" w:hint="eastAsia"/>
          <w:szCs w:val="21"/>
        </w:rPr>
        <w:t xml:space="preserve"> </w:t>
      </w:r>
      <w:r>
        <w:rPr>
          <w:rFonts w:ascii="宋体" w:hAnsi="宋体" w:cs="宋体" w:hint="eastAsia"/>
          <w:szCs w:val="21"/>
        </w:rPr>
        <w:t>优质乳是十分清晰的概念，具有科学的内涵和定义，其核心指标是乳脂率、乳蛋白率、菌落总数和体细胞数，其中乳脂肪和</w:t>
      </w:r>
      <w:proofErr w:type="gramStart"/>
      <w:r>
        <w:rPr>
          <w:rFonts w:ascii="宋体" w:hAnsi="宋体" w:cs="宋体" w:hint="eastAsia"/>
          <w:szCs w:val="21"/>
        </w:rPr>
        <w:t>乳蛋白</w:t>
      </w:r>
      <w:proofErr w:type="gramEnd"/>
      <w:r>
        <w:rPr>
          <w:rFonts w:ascii="宋体" w:hAnsi="宋体" w:cs="宋体" w:hint="eastAsia"/>
          <w:szCs w:val="21"/>
        </w:rPr>
        <w:t>是牛奶的营养品质指标，菌落总数是环境卫生指标，体细胞数是奶牛健康状况指标。其基本标准是在奶牛场采样测定时，牛奶中乳脂肪含量不低于</w:t>
      </w:r>
      <w:r>
        <w:rPr>
          <w:rFonts w:ascii="宋体" w:hAnsi="宋体" w:cs="宋体" w:hint="eastAsia"/>
          <w:szCs w:val="21"/>
        </w:rPr>
        <w:t>3.3%</w:t>
      </w:r>
      <w:r>
        <w:rPr>
          <w:rFonts w:ascii="宋体" w:hAnsi="宋体" w:cs="宋体" w:hint="eastAsia"/>
          <w:szCs w:val="21"/>
        </w:rPr>
        <w:t>，乳蛋白含量不低于</w:t>
      </w:r>
      <w:r>
        <w:rPr>
          <w:rFonts w:ascii="宋体" w:hAnsi="宋体" w:cs="宋体" w:hint="eastAsia"/>
          <w:szCs w:val="21"/>
        </w:rPr>
        <w:t>3.0%</w:t>
      </w:r>
      <w:r>
        <w:rPr>
          <w:rFonts w:ascii="宋体" w:hAnsi="宋体" w:cs="宋体" w:hint="eastAsia"/>
          <w:szCs w:val="21"/>
        </w:rPr>
        <w:t>，体细胞数不超过</w:t>
      </w:r>
      <w:r>
        <w:rPr>
          <w:rFonts w:ascii="宋体" w:hAnsi="宋体" w:cs="宋体" w:hint="eastAsia"/>
          <w:szCs w:val="21"/>
        </w:rPr>
        <w:t>75</w:t>
      </w:r>
      <w:r>
        <w:rPr>
          <w:rFonts w:ascii="宋体" w:hAnsi="宋体" w:cs="宋体" w:hint="eastAsia"/>
          <w:szCs w:val="21"/>
        </w:rPr>
        <w:t>万个</w:t>
      </w:r>
      <w:r>
        <w:rPr>
          <w:rFonts w:ascii="宋体" w:hAnsi="宋体" w:cs="宋体" w:hint="eastAsia"/>
          <w:szCs w:val="21"/>
        </w:rPr>
        <w:t>/</w:t>
      </w:r>
      <w:r>
        <w:rPr>
          <w:rFonts w:ascii="宋体" w:hAnsi="宋体" w:cs="宋体" w:hint="eastAsia"/>
          <w:szCs w:val="21"/>
        </w:rPr>
        <w:t>毫升</w:t>
      </w:r>
      <w:r>
        <w:rPr>
          <w:rFonts w:ascii="宋体" w:hAnsi="宋体" w:cs="宋体" w:hint="eastAsia"/>
          <w:szCs w:val="21"/>
        </w:rPr>
        <w:t>，菌落总数不超过</w:t>
      </w:r>
      <w:r>
        <w:rPr>
          <w:rFonts w:ascii="宋体" w:hAnsi="宋体" w:cs="宋体" w:hint="eastAsia"/>
          <w:szCs w:val="21"/>
        </w:rPr>
        <w:t>10</w:t>
      </w:r>
      <w:r>
        <w:rPr>
          <w:rFonts w:ascii="宋体" w:hAnsi="宋体" w:cs="宋体" w:hint="eastAsia"/>
          <w:szCs w:val="21"/>
        </w:rPr>
        <w:t>万</w:t>
      </w:r>
      <w:r>
        <w:rPr>
          <w:rFonts w:ascii="宋体" w:hAnsi="宋体" w:cs="宋体" w:hint="eastAsia"/>
          <w:szCs w:val="21"/>
        </w:rPr>
        <w:t>CFU/</w:t>
      </w:r>
      <w:r>
        <w:rPr>
          <w:rFonts w:ascii="宋体" w:hAnsi="宋体" w:cs="宋体" w:hint="eastAsia"/>
          <w:szCs w:val="21"/>
        </w:rPr>
        <w:t>毫升</w:t>
      </w:r>
      <w:r>
        <w:rPr>
          <w:rFonts w:ascii="宋体" w:hAnsi="宋体" w:cs="宋体" w:hint="eastAsia"/>
          <w:szCs w:val="21"/>
        </w:rPr>
        <w:t>，污染物或残留物含量符合食品安全标准。奶业发达国家都能够达到这个标准，新西兰则显著超过这个标准，营养品质优异和消费安全保障是新西兰乳品在全球市场上具有强大竞争力的</w:t>
      </w:r>
      <w:r>
        <w:rPr>
          <w:rFonts w:ascii="宋体" w:hAnsi="宋体" w:cs="宋体" w:hint="eastAsia"/>
          <w:szCs w:val="21"/>
        </w:rPr>
        <w:t>重要原因。我国差距很大。</w:t>
      </w:r>
    </w:p>
    <w:p w:rsidR="000676C0" w:rsidRDefault="0039555E">
      <w:pPr>
        <w:ind w:firstLineChars="200" w:firstLine="420"/>
        <w:rPr>
          <w:rFonts w:ascii="宋体" w:hAnsi="宋体" w:cs="宋体"/>
          <w:szCs w:val="21"/>
        </w:rPr>
      </w:pPr>
      <w:r>
        <w:rPr>
          <w:rFonts w:ascii="宋体" w:hAnsi="宋体" w:cs="宋体" w:hint="eastAsia"/>
          <w:szCs w:val="21"/>
        </w:rPr>
        <w:t>近</w:t>
      </w:r>
      <w:r>
        <w:rPr>
          <w:rFonts w:ascii="宋体" w:hAnsi="宋体" w:cs="宋体" w:hint="eastAsia"/>
          <w:szCs w:val="21"/>
        </w:rPr>
        <w:t>20</w:t>
      </w:r>
      <w:r>
        <w:rPr>
          <w:rFonts w:ascii="宋体" w:hAnsi="宋体" w:cs="宋体" w:hint="eastAsia"/>
          <w:szCs w:val="21"/>
        </w:rPr>
        <w:t>年来，针对我国牛奶质量普遍偏低，优质乳严重不足的状况，国内有关科研院所和大专院校的奶业科研人员组成优势团队，从饲料资源利用、奶牛</w:t>
      </w:r>
      <w:proofErr w:type="gramStart"/>
      <w:r>
        <w:rPr>
          <w:rFonts w:ascii="宋体" w:hAnsi="宋体" w:cs="宋体" w:hint="eastAsia"/>
          <w:szCs w:val="21"/>
        </w:rPr>
        <w:t>泌</w:t>
      </w:r>
      <w:proofErr w:type="gramEnd"/>
      <w:r>
        <w:rPr>
          <w:rFonts w:ascii="宋体" w:hAnsi="宋体" w:cs="宋体" w:hint="eastAsia"/>
          <w:szCs w:val="21"/>
        </w:rPr>
        <w:t>乳营养代谢机理及调控、牛奶品质形成的营养分配和信号转导途径等方面开展了系统研究，并把取得的技术创新与健康养殖规范集成起来，不断在生产实践中验证完善，最终形成了“优质乳生产的奶牛营养调控与规范化饲养关键技术”成果，已经在优质</w:t>
      </w:r>
      <w:proofErr w:type="gramStart"/>
      <w:r>
        <w:rPr>
          <w:rFonts w:ascii="宋体" w:hAnsi="宋体" w:cs="宋体" w:hint="eastAsia"/>
          <w:szCs w:val="21"/>
        </w:rPr>
        <w:t>乳生产</w:t>
      </w:r>
      <w:proofErr w:type="gramEnd"/>
      <w:r>
        <w:rPr>
          <w:rFonts w:ascii="宋体" w:hAnsi="宋体" w:cs="宋体" w:hint="eastAsia"/>
          <w:szCs w:val="21"/>
        </w:rPr>
        <w:t>中发挥了关键作用。</w:t>
      </w:r>
      <w:bookmarkStart w:id="75" w:name="_GoBack"/>
      <w:bookmarkEnd w:id="75"/>
      <w:r>
        <w:rPr>
          <w:rFonts w:ascii="宋体" w:hAnsi="宋体" w:cs="宋体" w:hint="eastAsia"/>
          <w:szCs w:val="21"/>
        </w:rPr>
        <w:t>2012</w:t>
      </w:r>
      <w:r>
        <w:rPr>
          <w:rFonts w:ascii="宋体" w:hAnsi="宋体" w:cs="宋体" w:hint="eastAsia"/>
          <w:szCs w:val="21"/>
        </w:rPr>
        <w:t>年，该成果获得国家科技进步奖二等奖。</w:t>
      </w:r>
    </w:p>
    <w:p w:rsidR="000676C0" w:rsidRDefault="0039555E">
      <w:pPr>
        <w:ind w:firstLineChars="200" w:firstLine="422"/>
        <w:rPr>
          <w:rFonts w:ascii="宋体" w:hAnsi="宋体" w:cs="宋体"/>
          <w:szCs w:val="21"/>
        </w:rPr>
      </w:pPr>
      <w:r>
        <w:rPr>
          <w:rFonts w:ascii="宋体" w:hAnsi="宋体" w:cs="宋体" w:hint="eastAsia"/>
          <w:b/>
          <w:bCs/>
          <w:szCs w:val="21"/>
        </w:rPr>
        <w:t>增产增效情况：</w:t>
      </w:r>
      <w:r>
        <w:rPr>
          <w:rFonts w:ascii="宋体" w:hAnsi="宋体" w:cs="宋体" w:hint="eastAsia"/>
          <w:b/>
          <w:bCs/>
          <w:szCs w:val="21"/>
        </w:rPr>
        <w:t xml:space="preserve"> </w:t>
      </w:r>
      <w:r>
        <w:rPr>
          <w:rFonts w:ascii="宋体" w:hAnsi="宋体" w:cs="宋体" w:hint="eastAsia"/>
          <w:szCs w:val="21"/>
        </w:rPr>
        <w:t>该成果的核心技术已经作为全国奶牛科技入户</w:t>
      </w:r>
      <w:r>
        <w:rPr>
          <w:rFonts w:ascii="宋体" w:hAnsi="宋体" w:cs="宋体" w:hint="eastAsia"/>
          <w:szCs w:val="21"/>
        </w:rPr>
        <w:t>示范工程和中国奶业协会的主推技术得到应用，在全国</w:t>
      </w:r>
      <w:r>
        <w:rPr>
          <w:rFonts w:ascii="宋体" w:hAnsi="宋体" w:cs="宋体" w:hint="eastAsia"/>
          <w:szCs w:val="21"/>
        </w:rPr>
        <w:t>20</w:t>
      </w:r>
      <w:r>
        <w:rPr>
          <w:rFonts w:ascii="宋体" w:hAnsi="宋体" w:cs="宋体" w:hint="eastAsia"/>
          <w:szCs w:val="21"/>
        </w:rPr>
        <w:t>多个市（县）累计举办各类培训班</w:t>
      </w:r>
      <w:r>
        <w:rPr>
          <w:rFonts w:ascii="宋体" w:hAnsi="宋体" w:cs="宋体" w:hint="eastAsia"/>
          <w:szCs w:val="21"/>
        </w:rPr>
        <w:t>2470</w:t>
      </w:r>
      <w:r>
        <w:rPr>
          <w:rFonts w:ascii="宋体" w:hAnsi="宋体" w:cs="宋体" w:hint="eastAsia"/>
          <w:szCs w:val="21"/>
        </w:rPr>
        <w:t>余期，培训奶</w:t>
      </w:r>
      <w:proofErr w:type="gramStart"/>
      <w:r>
        <w:rPr>
          <w:rFonts w:ascii="宋体" w:hAnsi="宋体" w:cs="宋体" w:hint="eastAsia"/>
          <w:szCs w:val="21"/>
        </w:rPr>
        <w:t>农超过</w:t>
      </w:r>
      <w:proofErr w:type="gramEnd"/>
      <w:r>
        <w:rPr>
          <w:rFonts w:ascii="宋体" w:hAnsi="宋体" w:cs="宋体" w:hint="eastAsia"/>
          <w:szCs w:val="21"/>
        </w:rPr>
        <w:t>27</w:t>
      </w:r>
      <w:r>
        <w:rPr>
          <w:rFonts w:ascii="宋体" w:hAnsi="宋体" w:cs="宋体" w:hint="eastAsia"/>
          <w:szCs w:val="21"/>
        </w:rPr>
        <w:t>万人次，提升了奶牛养殖水平和从业人员素质，提高了牛奶品质和饲料转化效率，增加了养殖户收益；开发的</w:t>
      </w:r>
      <w:r>
        <w:rPr>
          <w:rFonts w:ascii="宋体" w:hAnsi="宋体" w:cs="宋体" w:hint="eastAsia"/>
          <w:szCs w:val="21"/>
        </w:rPr>
        <w:t>CLA</w:t>
      </w:r>
      <w:r>
        <w:rPr>
          <w:rFonts w:ascii="宋体" w:hAnsi="宋体" w:cs="宋体" w:hint="eastAsia"/>
          <w:szCs w:val="21"/>
        </w:rPr>
        <w:t>牛奶等系列乳制品丰富了市场特色乳制品供给。经济效益和社会效益显著，具有广阔的应用前景。</w:t>
      </w:r>
    </w:p>
    <w:p w:rsidR="000676C0" w:rsidRDefault="0039555E">
      <w:pPr>
        <w:ind w:firstLineChars="200" w:firstLine="422"/>
        <w:rPr>
          <w:rFonts w:ascii="宋体" w:hAnsi="宋体" w:cs="宋体"/>
          <w:szCs w:val="21"/>
        </w:rPr>
      </w:pPr>
      <w:r>
        <w:rPr>
          <w:rFonts w:ascii="宋体" w:hAnsi="宋体" w:cs="宋体" w:hint="eastAsia"/>
          <w:b/>
          <w:bCs/>
          <w:szCs w:val="21"/>
        </w:rPr>
        <w:t>技术要点：</w:t>
      </w:r>
      <w:r>
        <w:rPr>
          <w:rFonts w:ascii="宋体" w:hAnsi="宋体" w:cs="宋体" w:hint="eastAsia"/>
          <w:szCs w:val="21"/>
        </w:rPr>
        <w:t>该成果有三大技术要点：</w:t>
      </w:r>
    </w:p>
    <w:p w:rsidR="000676C0" w:rsidRDefault="0039555E">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调研和评价牧场的饲料资源和养殖实际情况，运用人工瘤胃、三位点瘘管和营养持续灌注等研究方法，基于研究揭示的奶牛生产实际中乳脂肪和</w:t>
      </w:r>
      <w:proofErr w:type="gramStart"/>
      <w:r>
        <w:rPr>
          <w:rFonts w:ascii="宋体" w:hAnsi="宋体" w:cs="宋体" w:hint="eastAsia"/>
          <w:szCs w:val="21"/>
        </w:rPr>
        <w:t>乳蛋白</w:t>
      </w:r>
      <w:proofErr w:type="gramEnd"/>
      <w:r>
        <w:rPr>
          <w:rFonts w:ascii="宋体" w:hAnsi="宋体" w:cs="宋体" w:hint="eastAsia"/>
          <w:szCs w:val="21"/>
        </w:rPr>
        <w:t>偏低的内在机理，以及开发的粗饲料利用优化组合、蛋白质饲料高效利用等奶牛营养调控关键技术，使得生鲜乳的乳脂肪和</w:t>
      </w:r>
      <w:proofErr w:type="gramStart"/>
      <w:r>
        <w:rPr>
          <w:rFonts w:ascii="宋体" w:hAnsi="宋体" w:cs="宋体" w:hint="eastAsia"/>
          <w:szCs w:val="21"/>
        </w:rPr>
        <w:t>乳蛋白</w:t>
      </w:r>
      <w:proofErr w:type="gramEnd"/>
      <w:r>
        <w:rPr>
          <w:rFonts w:ascii="宋体" w:hAnsi="宋体" w:cs="宋体" w:hint="eastAsia"/>
          <w:szCs w:val="21"/>
        </w:rPr>
        <w:t>含量显著提高，分别达到</w:t>
      </w:r>
      <w:r>
        <w:rPr>
          <w:rFonts w:ascii="宋体" w:hAnsi="宋体" w:cs="宋体" w:hint="eastAsia"/>
          <w:szCs w:val="21"/>
        </w:rPr>
        <w:t>3.5%</w:t>
      </w:r>
      <w:r>
        <w:rPr>
          <w:rFonts w:ascii="宋体" w:hAnsi="宋体" w:cs="宋体" w:hint="eastAsia"/>
          <w:szCs w:val="21"/>
        </w:rPr>
        <w:t>和</w:t>
      </w:r>
      <w:r>
        <w:rPr>
          <w:rFonts w:ascii="宋体" w:hAnsi="宋体" w:cs="宋体" w:hint="eastAsia"/>
          <w:szCs w:val="21"/>
        </w:rPr>
        <w:t>3.1%</w:t>
      </w:r>
      <w:r>
        <w:rPr>
          <w:rFonts w:ascii="宋体" w:hAnsi="宋体" w:cs="宋体" w:hint="eastAsia"/>
          <w:szCs w:val="21"/>
        </w:rPr>
        <w:t>。</w:t>
      </w:r>
    </w:p>
    <w:p w:rsidR="000676C0" w:rsidRDefault="0039555E">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针对奶牛围产期、</w:t>
      </w:r>
      <w:proofErr w:type="gramStart"/>
      <w:r>
        <w:rPr>
          <w:rFonts w:ascii="宋体" w:hAnsi="宋体" w:cs="宋体" w:hint="eastAsia"/>
          <w:szCs w:val="21"/>
        </w:rPr>
        <w:t>泌</w:t>
      </w:r>
      <w:proofErr w:type="gramEnd"/>
      <w:r>
        <w:rPr>
          <w:rFonts w:ascii="宋体" w:hAnsi="宋体" w:cs="宋体" w:hint="eastAsia"/>
          <w:szCs w:val="21"/>
        </w:rPr>
        <w:t>乳高峰期、热应激期这三个关键时期，基于研发的系列营养调控技术和专用饲料产品、建立的奶牛生产优质乳的规范化饲养技术、以及制定的优质</w:t>
      </w:r>
      <w:proofErr w:type="gramStart"/>
      <w:r>
        <w:rPr>
          <w:rFonts w:ascii="宋体" w:hAnsi="宋体" w:cs="宋体" w:hint="eastAsia"/>
          <w:szCs w:val="21"/>
        </w:rPr>
        <w:t>乳生产</w:t>
      </w:r>
      <w:proofErr w:type="gramEnd"/>
      <w:r>
        <w:rPr>
          <w:rFonts w:ascii="宋体" w:hAnsi="宋体" w:cs="宋体" w:hint="eastAsia"/>
          <w:szCs w:val="21"/>
        </w:rPr>
        <w:t>全过程控制的《良好农业规范奶牛控制点与符合性规范》（</w:t>
      </w:r>
      <w:r>
        <w:rPr>
          <w:rFonts w:ascii="宋体" w:hAnsi="宋体" w:cs="宋体" w:hint="eastAsia"/>
          <w:szCs w:val="21"/>
        </w:rPr>
        <w:t>GAP</w:t>
      </w:r>
      <w:r>
        <w:rPr>
          <w:rFonts w:ascii="宋体" w:hAnsi="宋体" w:cs="宋体" w:hint="eastAsia"/>
          <w:szCs w:val="21"/>
        </w:rPr>
        <w:t>）等</w:t>
      </w:r>
      <w:r>
        <w:rPr>
          <w:rFonts w:ascii="宋体" w:hAnsi="宋体" w:cs="宋体" w:hint="eastAsia"/>
          <w:szCs w:val="21"/>
        </w:rPr>
        <w:t>国家、行业和地方标准，规范化奶牛养殖过程管理。</w:t>
      </w:r>
    </w:p>
    <w:p w:rsidR="000676C0" w:rsidRDefault="0039555E">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基于系统研究的奶牛合成共轭亚油酸和活性乳蛋白的调控机理，以及开发的提高生鲜乳中共</w:t>
      </w:r>
      <w:proofErr w:type="gramStart"/>
      <w:r>
        <w:rPr>
          <w:rFonts w:ascii="宋体" w:hAnsi="宋体" w:cs="宋体" w:hint="eastAsia"/>
          <w:szCs w:val="21"/>
        </w:rPr>
        <w:t>轭</w:t>
      </w:r>
      <w:proofErr w:type="gramEnd"/>
      <w:r>
        <w:rPr>
          <w:rFonts w:ascii="宋体" w:hAnsi="宋体" w:cs="宋体" w:hint="eastAsia"/>
          <w:szCs w:val="21"/>
        </w:rPr>
        <w:t>亚油酸（</w:t>
      </w:r>
      <w:r>
        <w:rPr>
          <w:rFonts w:ascii="宋体" w:hAnsi="宋体" w:cs="宋体" w:hint="eastAsia"/>
          <w:szCs w:val="21"/>
        </w:rPr>
        <w:t>CLA</w:t>
      </w:r>
      <w:r>
        <w:rPr>
          <w:rFonts w:ascii="宋体" w:hAnsi="宋体" w:cs="宋体" w:hint="eastAsia"/>
          <w:szCs w:val="21"/>
        </w:rPr>
        <w:t>）、免疫球蛋白（</w:t>
      </w:r>
      <w:proofErr w:type="spellStart"/>
      <w:r>
        <w:rPr>
          <w:rFonts w:ascii="宋体" w:hAnsi="宋体" w:cs="宋体" w:hint="eastAsia"/>
          <w:szCs w:val="21"/>
        </w:rPr>
        <w:t>IgG</w:t>
      </w:r>
      <w:proofErr w:type="spellEnd"/>
      <w:r>
        <w:rPr>
          <w:rFonts w:ascii="宋体" w:hAnsi="宋体" w:cs="宋体" w:hint="eastAsia"/>
          <w:szCs w:val="21"/>
        </w:rPr>
        <w:t>）和</w:t>
      </w:r>
      <w:proofErr w:type="gramStart"/>
      <w:r>
        <w:rPr>
          <w:rFonts w:ascii="宋体" w:hAnsi="宋体" w:cs="宋体" w:hint="eastAsia"/>
          <w:szCs w:val="21"/>
        </w:rPr>
        <w:t>乳铁蛋白</w:t>
      </w:r>
      <w:proofErr w:type="gramEnd"/>
      <w:r>
        <w:rPr>
          <w:rFonts w:ascii="宋体" w:hAnsi="宋体" w:cs="宋体" w:hint="eastAsia"/>
          <w:szCs w:val="21"/>
        </w:rPr>
        <w:t>（</w:t>
      </w:r>
      <w:r>
        <w:rPr>
          <w:rFonts w:ascii="宋体" w:hAnsi="宋体" w:cs="宋体" w:hint="eastAsia"/>
          <w:szCs w:val="21"/>
        </w:rPr>
        <w:t>Lf</w:t>
      </w:r>
      <w:r>
        <w:rPr>
          <w:rFonts w:ascii="宋体" w:hAnsi="宋体" w:cs="宋体" w:hint="eastAsia"/>
          <w:szCs w:val="21"/>
        </w:rPr>
        <w:t>）含量的调控技术，使乳品企业实现</w:t>
      </w:r>
      <w:r>
        <w:rPr>
          <w:rFonts w:ascii="宋体" w:hAnsi="宋体" w:cs="宋体" w:hint="eastAsia"/>
          <w:szCs w:val="21"/>
        </w:rPr>
        <w:t>CLA</w:t>
      </w:r>
      <w:r>
        <w:rPr>
          <w:rFonts w:ascii="宋体" w:hAnsi="宋体" w:cs="宋体" w:hint="eastAsia"/>
          <w:szCs w:val="21"/>
        </w:rPr>
        <w:t>乳制品和活性蛋白乳制品的产业化生产。</w:t>
      </w:r>
    </w:p>
    <w:p w:rsidR="000676C0" w:rsidRDefault="0039555E">
      <w:pPr>
        <w:ind w:firstLineChars="200" w:firstLine="422"/>
        <w:rPr>
          <w:rFonts w:ascii="宋体" w:hAnsi="宋体" w:cs="宋体"/>
          <w:szCs w:val="21"/>
        </w:rPr>
      </w:pPr>
      <w:r>
        <w:rPr>
          <w:rFonts w:ascii="宋体" w:hAnsi="宋体" w:cs="宋体" w:hint="eastAsia"/>
          <w:b/>
          <w:bCs/>
          <w:szCs w:val="21"/>
        </w:rPr>
        <w:t>适宜区域：</w:t>
      </w:r>
      <w:r>
        <w:rPr>
          <w:rFonts w:ascii="宋体" w:hAnsi="宋体" w:cs="宋体" w:hint="eastAsia"/>
          <w:szCs w:val="21"/>
        </w:rPr>
        <w:t>适用于全国各地各类大中小型牧场，以及乳制品生产企业。</w:t>
      </w:r>
    </w:p>
    <w:p w:rsidR="000676C0" w:rsidRDefault="0039555E">
      <w:pPr>
        <w:ind w:firstLineChars="200" w:firstLine="422"/>
        <w:rPr>
          <w:rFonts w:ascii="宋体" w:hAnsi="宋体" w:cs="宋体"/>
          <w:szCs w:val="21"/>
        </w:rPr>
      </w:pPr>
      <w:r>
        <w:rPr>
          <w:rFonts w:ascii="宋体" w:hAnsi="宋体" w:cs="宋体" w:hint="eastAsia"/>
          <w:b/>
          <w:bCs/>
          <w:szCs w:val="21"/>
        </w:rPr>
        <w:t>注意事项：</w:t>
      </w:r>
      <w:r>
        <w:rPr>
          <w:rFonts w:ascii="宋体" w:hAnsi="宋体" w:cs="宋体" w:hint="eastAsia"/>
          <w:szCs w:val="21"/>
        </w:rPr>
        <w:t>牧场和乳制品企业需认同项目理念，按照项目要求进行。</w:t>
      </w:r>
    </w:p>
    <w:p w:rsidR="000676C0" w:rsidRDefault="0039555E">
      <w:pPr>
        <w:ind w:firstLineChars="200" w:firstLine="422"/>
        <w:rPr>
          <w:rFonts w:ascii="宋体" w:hAnsi="宋体" w:cs="宋体"/>
          <w:szCs w:val="21"/>
        </w:rPr>
      </w:pPr>
      <w:r>
        <w:rPr>
          <w:rFonts w:ascii="宋体" w:hAnsi="宋体" w:cs="宋体" w:hint="eastAsia"/>
          <w:b/>
          <w:bCs/>
          <w:szCs w:val="21"/>
        </w:rPr>
        <w:t>技术依托单位：</w:t>
      </w:r>
      <w:r>
        <w:rPr>
          <w:rFonts w:ascii="宋体" w:hAnsi="宋体" w:cs="宋体" w:hint="eastAsia"/>
          <w:szCs w:val="21"/>
        </w:rPr>
        <w:t>中国农业科学院北京畜牧兽医研究所</w:t>
      </w:r>
    </w:p>
    <w:p w:rsidR="000676C0" w:rsidRDefault="0039555E">
      <w:pPr>
        <w:ind w:firstLineChars="200" w:firstLine="420"/>
        <w:rPr>
          <w:rFonts w:ascii="宋体" w:hAnsi="宋体" w:cs="宋体"/>
          <w:szCs w:val="21"/>
        </w:rPr>
      </w:pPr>
      <w:r>
        <w:rPr>
          <w:rFonts w:ascii="宋体" w:hAnsi="宋体" w:cs="宋体" w:hint="eastAsia"/>
          <w:szCs w:val="21"/>
        </w:rPr>
        <w:t>联系地址：北京市海淀区圆明园西路</w:t>
      </w:r>
      <w:r>
        <w:rPr>
          <w:rFonts w:ascii="宋体" w:hAnsi="宋体" w:cs="宋体" w:hint="eastAsia"/>
          <w:szCs w:val="21"/>
        </w:rPr>
        <w:t>2</w:t>
      </w:r>
      <w:r>
        <w:rPr>
          <w:rFonts w:ascii="宋体" w:hAnsi="宋体" w:cs="宋体" w:hint="eastAsia"/>
          <w:szCs w:val="21"/>
        </w:rPr>
        <w:t>号</w:t>
      </w:r>
    </w:p>
    <w:p w:rsidR="000676C0" w:rsidRDefault="0039555E">
      <w:pPr>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rPr>
        <w:t>100193</w:t>
      </w:r>
    </w:p>
    <w:p w:rsidR="000676C0" w:rsidRDefault="0039555E">
      <w:pPr>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人：王加启</w:t>
      </w:r>
    </w:p>
    <w:p w:rsidR="000676C0" w:rsidRDefault="0039555E">
      <w:pPr>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rPr>
        <w:t>010-62816069</w:t>
      </w:r>
    </w:p>
    <w:p w:rsidR="000676C0" w:rsidRDefault="0039555E">
      <w:pPr>
        <w:ind w:firstLineChars="200" w:firstLine="420"/>
        <w:rPr>
          <w:rFonts w:ascii="宋体" w:hAnsi="宋体" w:cs="宋体"/>
          <w:szCs w:val="21"/>
        </w:rPr>
      </w:pPr>
      <w:r>
        <w:rPr>
          <w:rFonts w:ascii="宋体" w:hAnsi="宋体" w:cs="宋体" w:hint="eastAsia"/>
          <w:szCs w:val="21"/>
        </w:rPr>
        <w:t>电子邮箱：</w:t>
      </w:r>
      <w:hyperlink r:id="rId8" w:history="1">
        <w:r>
          <w:rPr>
            <w:rFonts w:ascii="宋体" w:hAnsi="宋体" w:cs="宋体" w:hint="eastAsia"/>
            <w:szCs w:val="21"/>
          </w:rPr>
          <w:t>jiaqiwang@vip.163.com</w:t>
        </w:r>
      </w:hyperlink>
    </w:p>
    <w:p w:rsidR="000676C0" w:rsidRDefault="000676C0">
      <w:pPr>
        <w:rPr>
          <w:rFonts w:ascii="宋体" w:hAnsi="宋体" w:cs="宋体"/>
          <w:szCs w:val="21"/>
        </w:rPr>
      </w:pPr>
    </w:p>
    <w:p w:rsidR="000676C0" w:rsidRDefault="000676C0"/>
    <w:sectPr w:rsidR="000676C0" w:rsidSect="000676C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5E" w:rsidRDefault="0039555E" w:rsidP="008308C5">
      <w:r>
        <w:separator/>
      </w:r>
    </w:p>
  </w:endnote>
  <w:endnote w:type="continuationSeparator" w:id="0">
    <w:p w:rsidR="0039555E" w:rsidRDefault="0039555E" w:rsidP="00830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5E" w:rsidRDefault="0039555E" w:rsidP="008308C5">
      <w:r>
        <w:separator/>
      </w:r>
    </w:p>
  </w:footnote>
  <w:footnote w:type="continuationSeparator" w:id="0">
    <w:p w:rsidR="0039555E" w:rsidRDefault="0039555E" w:rsidP="00830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257D6"/>
    <w:multiLevelType w:val="multilevel"/>
    <w:tmpl w:val="549257D6"/>
    <w:lvl w:ilvl="0">
      <w:start w:val="1"/>
      <w:numFmt w:val="chineseCountingThousand"/>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55FB7B89"/>
    <w:multiLevelType w:val="singleLevel"/>
    <w:tmpl w:val="55FB7B89"/>
    <w:lvl w:ilvl="0">
      <w:start w:val="1"/>
      <w:numFmt w:val="decimal"/>
      <w:suff w:val="nothing"/>
      <w:lvlText w:val="%1."/>
      <w:lvlJc w:val="left"/>
    </w:lvl>
  </w:abstractNum>
  <w:abstractNum w:abstractNumId="3">
    <w:nsid w:val="75825FDD"/>
    <w:multiLevelType w:val="multilevel"/>
    <w:tmpl w:val="75825FDD"/>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052B"/>
    <w:rsid w:val="000676C0"/>
    <w:rsid w:val="0039555E"/>
    <w:rsid w:val="005F052B"/>
    <w:rsid w:val="008308C5"/>
    <w:rsid w:val="008F574A"/>
    <w:rsid w:val="00E91992"/>
    <w:rsid w:val="14FA43E7"/>
    <w:rsid w:val="2AEE5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C0"/>
    <w:pPr>
      <w:widowControl w:val="0"/>
      <w:jc w:val="both"/>
    </w:pPr>
    <w:rPr>
      <w:rFonts w:eastAsia="宋体"/>
      <w:kern w:val="2"/>
      <w:sz w:val="21"/>
    </w:rPr>
  </w:style>
  <w:style w:type="paragraph" w:styleId="1">
    <w:name w:val="heading 1"/>
    <w:basedOn w:val="a"/>
    <w:next w:val="a"/>
    <w:link w:val="1Char"/>
    <w:uiPriority w:val="9"/>
    <w:qFormat/>
    <w:rsid w:val="000676C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676C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0676C0"/>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0676C0"/>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0676C0"/>
    <w:pPr>
      <w:ind w:leftChars="1200" w:left="2520"/>
    </w:pPr>
  </w:style>
  <w:style w:type="paragraph" w:styleId="5">
    <w:name w:val="toc 5"/>
    <w:basedOn w:val="a"/>
    <w:next w:val="a"/>
    <w:uiPriority w:val="39"/>
    <w:unhideWhenUsed/>
    <w:rsid w:val="000676C0"/>
    <w:pPr>
      <w:ind w:leftChars="800" w:left="1680"/>
    </w:pPr>
  </w:style>
  <w:style w:type="paragraph" w:styleId="30">
    <w:name w:val="toc 3"/>
    <w:basedOn w:val="a"/>
    <w:next w:val="a"/>
    <w:uiPriority w:val="39"/>
    <w:unhideWhenUsed/>
    <w:rsid w:val="000676C0"/>
    <w:pPr>
      <w:ind w:leftChars="400" w:left="840"/>
    </w:pPr>
  </w:style>
  <w:style w:type="paragraph" w:styleId="a3">
    <w:name w:val="Plain Text"/>
    <w:basedOn w:val="a"/>
    <w:link w:val="Char0"/>
    <w:uiPriority w:val="99"/>
    <w:unhideWhenUsed/>
    <w:rsid w:val="000676C0"/>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0676C0"/>
    <w:pPr>
      <w:ind w:leftChars="1400" w:left="2940"/>
    </w:pPr>
  </w:style>
  <w:style w:type="paragraph" w:styleId="a4">
    <w:name w:val="Balloon Text"/>
    <w:basedOn w:val="a"/>
    <w:link w:val="Char1"/>
    <w:semiHidden/>
    <w:rsid w:val="000676C0"/>
    <w:rPr>
      <w:sz w:val="18"/>
      <w:szCs w:val="18"/>
    </w:rPr>
  </w:style>
  <w:style w:type="paragraph" w:styleId="a5">
    <w:name w:val="footer"/>
    <w:basedOn w:val="a"/>
    <w:link w:val="Char2"/>
    <w:rsid w:val="000676C0"/>
    <w:pPr>
      <w:tabs>
        <w:tab w:val="center" w:pos="4153"/>
        <w:tab w:val="right" w:pos="8306"/>
      </w:tabs>
      <w:snapToGrid w:val="0"/>
      <w:jc w:val="left"/>
    </w:pPr>
    <w:rPr>
      <w:sz w:val="18"/>
    </w:rPr>
  </w:style>
  <w:style w:type="paragraph" w:styleId="a6">
    <w:name w:val="header"/>
    <w:basedOn w:val="a"/>
    <w:link w:val="Char3"/>
    <w:rsid w:val="000676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0676C0"/>
  </w:style>
  <w:style w:type="paragraph" w:styleId="40">
    <w:name w:val="toc 4"/>
    <w:basedOn w:val="a"/>
    <w:next w:val="a"/>
    <w:uiPriority w:val="39"/>
    <w:unhideWhenUsed/>
    <w:rsid w:val="000676C0"/>
    <w:pPr>
      <w:ind w:leftChars="600" w:left="1260"/>
    </w:pPr>
  </w:style>
  <w:style w:type="paragraph" w:styleId="a7">
    <w:name w:val="footnote text"/>
    <w:basedOn w:val="a"/>
    <w:link w:val="Char4"/>
    <w:uiPriority w:val="99"/>
    <w:unhideWhenUsed/>
    <w:rsid w:val="000676C0"/>
    <w:pPr>
      <w:snapToGrid w:val="0"/>
      <w:jc w:val="left"/>
    </w:pPr>
    <w:rPr>
      <w:kern w:val="0"/>
      <w:sz w:val="18"/>
      <w:szCs w:val="18"/>
    </w:rPr>
  </w:style>
  <w:style w:type="paragraph" w:styleId="6">
    <w:name w:val="toc 6"/>
    <w:basedOn w:val="a"/>
    <w:next w:val="a"/>
    <w:uiPriority w:val="39"/>
    <w:unhideWhenUsed/>
    <w:rsid w:val="000676C0"/>
    <w:pPr>
      <w:ind w:leftChars="1000" w:left="2100"/>
    </w:pPr>
  </w:style>
  <w:style w:type="paragraph" w:styleId="20">
    <w:name w:val="toc 2"/>
    <w:basedOn w:val="a"/>
    <w:next w:val="a"/>
    <w:link w:val="2Char0"/>
    <w:uiPriority w:val="39"/>
    <w:unhideWhenUsed/>
    <w:rsid w:val="000676C0"/>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0676C0"/>
    <w:pPr>
      <w:ind w:leftChars="1600" w:left="3360"/>
    </w:pPr>
    <w:rPr>
      <w:rFonts w:ascii="Calibri" w:eastAsia="仿宋" w:hAnsi="Calibri" w:cs="黑体"/>
      <w:sz w:val="32"/>
      <w:szCs w:val="22"/>
    </w:rPr>
  </w:style>
  <w:style w:type="paragraph" w:styleId="a8">
    <w:name w:val="Normal (Web)"/>
    <w:basedOn w:val="a"/>
    <w:uiPriority w:val="99"/>
    <w:unhideWhenUsed/>
    <w:rsid w:val="000676C0"/>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0676C0"/>
    <w:rPr>
      <w:rFonts w:cs="Times New Roman"/>
      <w:b/>
      <w:bCs/>
    </w:rPr>
  </w:style>
  <w:style w:type="character" w:styleId="aa">
    <w:name w:val="page number"/>
    <w:basedOn w:val="a0"/>
    <w:uiPriority w:val="99"/>
    <w:unhideWhenUsed/>
    <w:rsid w:val="000676C0"/>
  </w:style>
  <w:style w:type="character" w:styleId="ab">
    <w:name w:val="Hyperlink"/>
    <w:basedOn w:val="a0"/>
    <w:uiPriority w:val="99"/>
    <w:unhideWhenUsed/>
    <w:rsid w:val="000676C0"/>
    <w:rPr>
      <w:rFonts w:cs="Times New Roman"/>
      <w:color w:val="0000FF"/>
      <w:sz w:val="24"/>
      <w:szCs w:val="24"/>
      <w:u w:val="single"/>
    </w:rPr>
  </w:style>
  <w:style w:type="character" w:styleId="ac">
    <w:name w:val="footnote reference"/>
    <w:uiPriority w:val="99"/>
    <w:unhideWhenUsed/>
    <w:rsid w:val="000676C0"/>
    <w:rPr>
      <w:vertAlign w:val="superscript"/>
    </w:rPr>
  </w:style>
  <w:style w:type="table" w:styleId="ad">
    <w:name w:val="Table Grid"/>
    <w:basedOn w:val="a1"/>
    <w:uiPriority w:val="99"/>
    <w:unhideWhenUsed/>
    <w:rsid w:val="000676C0"/>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76C0"/>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0676C0"/>
    <w:pPr>
      <w:ind w:firstLine="420"/>
    </w:pPr>
  </w:style>
  <w:style w:type="paragraph" w:customStyle="1" w:styleId="12">
    <w:name w:val="普通(网站)1"/>
    <w:basedOn w:val="a"/>
    <w:rsid w:val="000676C0"/>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0676C0"/>
    <w:pPr>
      <w:ind w:firstLine="420"/>
    </w:pPr>
    <w:rPr>
      <w:szCs w:val="24"/>
    </w:rPr>
  </w:style>
  <w:style w:type="paragraph" w:customStyle="1" w:styleId="p0">
    <w:name w:val="p0"/>
    <w:basedOn w:val="a"/>
    <w:rsid w:val="000676C0"/>
    <w:pPr>
      <w:widowControl/>
    </w:pPr>
    <w:rPr>
      <w:kern w:val="0"/>
    </w:rPr>
  </w:style>
  <w:style w:type="paragraph" w:customStyle="1" w:styleId="14">
    <w:name w:val="纯文本1"/>
    <w:basedOn w:val="a"/>
    <w:rsid w:val="000676C0"/>
    <w:rPr>
      <w:rFonts w:ascii="宋体" w:hAnsi="Courier New"/>
    </w:rPr>
  </w:style>
  <w:style w:type="paragraph" w:customStyle="1" w:styleId="Char">
    <w:name w:val="Char"/>
    <w:basedOn w:val="a"/>
    <w:rsid w:val="000676C0"/>
    <w:pPr>
      <w:numPr>
        <w:numId w:val="1"/>
      </w:numPr>
    </w:pPr>
    <w:rPr>
      <w:sz w:val="24"/>
      <w:szCs w:val="24"/>
    </w:rPr>
  </w:style>
  <w:style w:type="paragraph" w:customStyle="1" w:styleId="ae">
    <w:name w:val="一级条标题"/>
    <w:next w:val="a"/>
    <w:rsid w:val="000676C0"/>
    <w:pPr>
      <w:tabs>
        <w:tab w:val="left" w:pos="1260"/>
      </w:tabs>
      <w:ind w:left="1260" w:hanging="420"/>
      <w:outlineLvl w:val="2"/>
    </w:pPr>
    <w:rPr>
      <w:rFonts w:eastAsia="黑体"/>
      <w:szCs w:val="21"/>
    </w:rPr>
  </w:style>
  <w:style w:type="paragraph" w:customStyle="1" w:styleId="21">
    <w:name w:val="普通(网站)2"/>
    <w:basedOn w:val="a"/>
    <w:rsid w:val="000676C0"/>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0676C0"/>
    <w:pPr>
      <w:widowControl/>
      <w:spacing w:after="160" w:line="240" w:lineRule="exact"/>
      <w:jc w:val="left"/>
    </w:pPr>
  </w:style>
  <w:style w:type="paragraph" w:customStyle="1" w:styleId="15">
    <w:name w:val="列出段落1"/>
    <w:basedOn w:val="a"/>
    <w:rsid w:val="000676C0"/>
    <w:pPr>
      <w:ind w:firstLine="420"/>
    </w:pPr>
  </w:style>
  <w:style w:type="paragraph" w:customStyle="1" w:styleId="22">
    <w:name w:val="列出段落2"/>
    <w:basedOn w:val="a"/>
    <w:uiPriority w:val="34"/>
    <w:qFormat/>
    <w:rsid w:val="000676C0"/>
    <w:pPr>
      <w:ind w:firstLine="420"/>
    </w:pPr>
  </w:style>
  <w:style w:type="paragraph" w:customStyle="1" w:styleId="af">
    <w:name w:val="二级条标题"/>
    <w:basedOn w:val="ae"/>
    <w:next w:val="af0"/>
    <w:rsid w:val="000676C0"/>
    <w:pPr>
      <w:tabs>
        <w:tab w:val="clear" w:pos="1260"/>
      </w:tabs>
      <w:spacing w:beforeLines="50" w:afterLines="50"/>
      <w:ind w:left="0" w:firstLine="0"/>
      <w:jc w:val="both"/>
      <w:outlineLvl w:val="3"/>
    </w:pPr>
    <w:rPr>
      <w:rFonts w:ascii="黑体" w:cs="黑体"/>
    </w:rPr>
  </w:style>
  <w:style w:type="paragraph" w:customStyle="1" w:styleId="af0">
    <w:name w:val="段"/>
    <w:rsid w:val="000676C0"/>
    <w:pPr>
      <w:autoSpaceDE w:val="0"/>
      <w:autoSpaceDN w:val="0"/>
      <w:ind w:firstLineChars="200" w:firstLine="200"/>
      <w:jc w:val="both"/>
    </w:pPr>
    <w:rPr>
      <w:rFonts w:ascii="宋体" w:eastAsia="Times New Roman"/>
      <w:sz w:val="21"/>
    </w:rPr>
  </w:style>
  <w:style w:type="paragraph" w:customStyle="1" w:styleId="NormalWeb1">
    <w:name w:val="Normal (Web)1"/>
    <w:basedOn w:val="a"/>
    <w:rsid w:val="000676C0"/>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0676C0"/>
    <w:pPr>
      <w:ind w:firstLine="420"/>
    </w:pPr>
  </w:style>
  <w:style w:type="paragraph" w:customStyle="1" w:styleId="af1">
    <w:name w:val="三级条标题"/>
    <w:basedOn w:val="af"/>
    <w:next w:val="af0"/>
    <w:rsid w:val="000676C0"/>
    <w:pPr>
      <w:ind w:left="2100" w:hanging="420"/>
      <w:outlineLvl w:val="4"/>
    </w:pPr>
  </w:style>
  <w:style w:type="character" w:customStyle="1" w:styleId="1Char">
    <w:name w:val="标题 1 Char"/>
    <w:basedOn w:val="a0"/>
    <w:link w:val="1"/>
    <w:uiPriority w:val="9"/>
    <w:rsid w:val="000676C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676C0"/>
    <w:rPr>
      <w:rFonts w:ascii="Arial" w:eastAsia="黑体" w:hAnsi="Arial" w:cs="Times New Roman"/>
      <w:b/>
      <w:bCs/>
      <w:kern w:val="0"/>
      <w:szCs w:val="32"/>
    </w:rPr>
  </w:style>
  <w:style w:type="character" w:customStyle="1" w:styleId="3Char">
    <w:name w:val="标题 3 Char"/>
    <w:basedOn w:val="a0"/>
    <w:link w:val="3"/>
    <w:uiPriority w:val="9"/>
    <w:rsid w:val="000676C0"/>
    <w:rPr>
      <w:rFonts w:ascii="宋体" w:eastAsia="宋体" w:hAnsi="宋体" w:cs="宋体"/>
      <w:b/>
      <w:bCs/>
      <w:sz w:val="27"/>
      <w:szCs w:val="27"/>
    </w:rPr>
  </w:style>
  <w:style w:type="character" w:customStyle="1" w:styleId="4Char">
    <w:name w:val="标题 4 Char"/>
    <w:basedOn w:val="a0"/>
    <w:link w:val="4"/>
    <w:uiPriority w:val="9"/>
    <w:rsid w:val="000676C0"/>
    <w:rPr>
      <w:rFonts w:ascii="Arial" w:eastAsia="宋体" w:hAnsi="Arial" w:cs="Times New Roman"/>
      <w:b/>
      <w:sz w:val="21"/>
      <w:szCs w:val="20"/>
    </w:rPr>
  </w:style>
  <w:style w:type="character" w:customStyle="1" w:styleId="headline-content2">
    <w:name w:val="headline-content2"/>
    <w:basedOn w:val="a0"/>
    <w:rsid w:val="000676C0"/>
  </w:style>
  <w:style w:type="character" w:customStyle="1" w:styleId="2Char0">
    <w:name w:val="目录 2 Char"/>
    <w:link w:val="20"/>
    <w:uiPriority w:val="39"/>
    <w:rsid w:val="000676C0"/>
  </w:style>
  <w:style w:type="character" w:customStyle="1" w:styleId="Heading4Char">
    <w:name w:val="Heading 4 Char"/>
    <w:basedOn w:val="a0"/>
    <w:rsid w:val="000676C0"/>
    <w:rPr>
      <w:rFonts w:ascii="Arial" w:hAnsi="Arial"/>
      <w:b/>
    </w:rPr>
  </w:style>
  <w:style w:type="character" w:customStyle="1" w:styleId="9Char">
    <w:name w:val="目录 9 Char"/>
    <w:link w:val="9"/>
    <w:uiPriority w:val="39"/>
    <w:rsid w:val="000676C0"/>
  </w:style>
  <w:style w:type="character" w:customStyle="1" w:styleId="px251">
    <w:name w:val="px251"/>
    <w:basedOn w:val="a0"/>
    <w:rsid w:val="000676C0"/>
    <w:rPr>
      <w:rFonts w:ascii="ˎ̥" w:hAnsi="ˎ̥" w:hint="default"/>
      <w:color w:val="353535"/>
      <w:sz w:val="18"/>
      <w:szCs w:val="18"/>
    </w:rPr>
  </w:style>
  <w:style w:type="character" w:customStyle="1" w:styleId="CharChar">
    <w:name w:val="纯文本 Char Char"/>
    <w:rsid w:val="000676C0"/>
    <w:rPr>
      <w:rFonts w:ascii="宋体" w:eastAsia="宋体" w:hAnsi="Courier New"/>
      <w:sz w:val="21"/>
    </w:rPr>
  </w:style>
  <w:style w:type="character" w:customStyle="1" w:styleId="blank">
    <w:name w:val="blank"/>
    <w:basedOn w:val="a0"/>
    <w:rsid w:val="000676C0"/>
  </w:style>
  <w:style w:type="character" w:customStyle="1" w:styleId="Char1">
    <w:name w:val="批注框文本 Char"/>
    <w:basedOn w:val="a0"/>
    <w:link w:val="a4"/>
    <w:semiHidden/>
    <w:rsid w:val="000676C0"/>
    <w:rPr>
      <w:rFonts w:ascii="Times New Roman" w:eastAsia="宋体" w:hAnsi="Times New Roman" w:cs="Times New Roman"/>
      <w:sz w:val="18"/>
      <w:szCs w:val="18"/>
    </w:rPr>
  </w:style>
  <w:style w:type="character" w:customStyle="1" w:styleId="Char0">
    <w:name w:val="纯文本 Char"/>
    <w:basedOn w:val="a0"/>
    <w:link w:val="a3"/>
    <w:uiPriority w:val="99"/>
    <w:rsid w:val="000676C0"/>
    <w:rPr>
      <w:rFonts w:ascii="宋体" w:hAnsi="Courier New" w:cs="Times New Roman"/>
      <w:sz w:val="28"/>
      <w:szCs w:val="20"/>
    </w:rPr>
  </w:style>
  <w:style w:type="character" w:customStyle="1" w:styleId="Char2">
    <w:name w:val="页脚 Char"/>
    <w:basedOn w:val="a0"/>
    <w:link w:val="a5"/>
    <w:rsid w:val="000676C0"/>
    <w:rPr>
      <w:rFonts w:ascii="Times New Roman" w:eastAsia="宋体" w:hAnsi="Times New Roman" w:cs="Times New Roman"/>
      <w:sz w:val="18"/>
      <w:szCs w:val="20"/>
    </w:rPr>
  </w:style>
  <w:style w:type="character" w:customStyle="1" w:styleId="Char3">
    <w:name w:val="页眉 Char"/>
    <w:basedOn w:val="a0"/>
    <w:link w:val="a6"/>
    <w:rsid w:val="000676C0"/>
    <w:rPr>
      <w:rFonts w:ascii="Times New Roman" w:eastAsia="宋体" w:hAnsi="Times New Roman" w:cs="Times New Roman"/>
      <w:sz w:val="18"/>
      <w:szCs w:val="20"/>
    </w:rPr>
  </w:style>
  <w:style w:type="character" w:customStyle="1" w:styleId="Char4">
    <w:name w:val="脚注文本 Char"/>
    <w:basedOn w:val="a0"/>
    <w:link w:val="a7"/>
    <w:uiPriority w:val="99"/>
    <w:rsid w:val="000676C0"/>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aqiwang@vip.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3717</Words>
  <Characters>21193</Characters>
  <Application>Microsoft Office Word</Application>
  <DocSecurity>0</DocSecurity>
  <Lines>176</Lines>
  <Paragraphs>49</Paragraphs>
  <ScaleCrop>false</ScaleCrop>
  <Company/>
  <LinksUpToDate>false</LinksUpToDate>
  <CharactersWithSpaces>24861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畜牧兽医</dc:title>
  <dc:creator>bikun</dc:creator>
  <cp:lastModifiedBy>fgzhen</cp:lastModifiedBy>
  <cp:revision>1</cp:revision>
  <dcterms:created xsi:type="dcterms:W3CDTF">2015-09-17T02:32:00Z</dcterms:created>
  <dcterms:modified xsi:type="dcterms:W3CDTF">2015-09-23T07:39:00Z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