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78" w:rsidRDefault="00EC7E78" w:rsidP="00EC7E78">
      <w:pPr>
        <w:pStyle w:val="2"/>
        <w:spacing w:line="240" w:lineRule="auto"/>
        <w:ind w:firstLine="643"/>
        <w:rPr>
          <w:rFonts w:ascii="Times New Roman" w:hAnsi="Times New Roman"/>
        </w:rPr>
      </w:pPr>
      <w:bookmarkStart w:id="0" w:name="_Toc310608154"/>
      <w:bookmarkStart w:id="1" w:name="_Toc310608509"/>
      <w:bookmarkStart w:id="2" w:name="_Toc310608617"/>
      <w:bookmarkStart w:id="3" w:name="_Toc314580346"/>
      <w:bookmarkStart w:id="4" w:name="_Toc375121799"/>
      <w:bookmarkStart w:id="5" w:name="_Toc375122191"/>
      <w:bookmarkStart w:id="6" w:name="_Toc375122372"/>
      <w:bookmarkStart w:id="7" w:name="_Toc381287389"/>
      <w:bookmarkStart w:id="8" w:name="_Toc402255319"/>
      <w:bookmarkStart w:id="9" w:name="_Toc19075"/>
      <w:bookmarkStart w:id="10" w:name="_Toc406755509"/>
      <w:bookmarkStart w:id="11" w:name="_Toc407090984"/>
      <w:bookmarkStart w:id="12" w:name="_Toc364"/>
      <w:r>
        <w:rPr>
          <w:rFonts w:ascii="Times New Roman" w:hAnsi="Times New Roman" w:cs="宋体" w:hint="eastAsia"/>
        </w:rPr>
        <w:t>Ⅱ</w:t>
      </w:r>
      <w:r>
        <w:rPr>
          <w:rFonts w:ascii="Times New Roman" w:hAnsi="Times New Roman"/>
        </w:rPr>
        <w:t>.</w:t>
      </w:r>
      <w:r>
        <w:rPr>
          <w:rFonts w:ascii="Times New Roman" w:hAnsi="Times New Roman" w:cs="宋体" w:hint="eastAsia"/>
        </w:rPr>
        <w:t>长江中下游地区</w:t>
      </w:r>
      <w:bookmarkStart w:id="13" w:name="_Toc30862171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EC7E78" w:rsidRDefault="00EC7E78" w:rsidP="004E1C41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14" w:name="_Toc310608155"/>
      <w:bookmarkStart w:id="15" w:name="_Toc310608510"/>
      <w:bookmarkStart w:id="16" w:name="_Toc310608618"/>
      <w:bookmarkStart w:id="17" w:name="_Toc314580347"/>
      <w:bookmarkStart w:id="18" w:name="_Toc375121800"/>
      <w:bookmarkStart w:id="19" w:name="_Toc375122192"/>
      <w:bookmarkStart w:id="20" w:name="_Toc375122373"/>
      <w:bookmarkStart w:id="21" w:name="_Toc381287390"/>
      <w:bookmarkStart w:id="22" w:name="_Toc402255320"/>
      <w:bookmarkStart w:id="23" w:name="_Toc8334"/>
      <w:bookmarkStart w:id="24" w:name="_Toc406755510"/>
      <w:bookmarkStart w:id="25" w:name="_Toc407090985"/>
      <w:bookmarkStart w:id="26" w:name="_Toc17212"/>
      <w:r>
        <w:rPr>
          <w:rFonts w:ascii="Times New Roman" w:hAnsi="Times New Roman" w:hint="eastAsia"/>
        </w:rPr>
        <w:t>扬麦</w:t>
      </w:r>
      <w:r>
        <w:rPr>
          <w:rFonts w:ascii="Times New Roman" w:hAnsi="Times New Roman" w:hint="eastAsia"/>
        </w:rPr>
        <w:t>16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品种来源：</w:t>
      </w:r>
      <w:r>
        <w:rPr>
          <w:rFonts w:cs="宋体" w:hint="eastAsia"/>
        </w:rPr>
        <w:t>从杂交组合扬</w:t>
      </w:r>
      <w:r>
        <w:rPr>
          <w:rFonts w:cs="宋体"/>
        </w:rPr>
        <w:t>91F138/</w:t>
      </w:r>
      <w:r>
        <w:rPr>
          <w:rFonts w:cs="宋体" w:hint="eastAsia"/>
        </w:rPr>
        <w:t>扬</w:t>
      </w:r>
      <w:r>
        <w:rPr>
          <w:rFonts w:cs="宋体"/>
        </w:rPr>
        <w:t>90-30</w:t>
      </w:r>
      <w:r>
        <w:rPr>
          <w:rFonts w:cs="宋体" w:hint="eastAsia"/>
        </w:rPr>
        <w:t>中选育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审定情况：</w:t>
      </w:r>
      <w:r>
        <w:rPr>
          <w:rFonts w:cs="宋体"/>
        </w:rPr>
        <w:t>2004</w:t>
      </w:r>
      <w:r>
        <w:rPr>
          <w:rFonts w:cs="宋体" w:hint="eastAsia"/>
        </w:rPr>
        <w:t>年江苏省审定，</w:t>
      </w:r>
      <w:r>
        <w:rPr>
          <w:rFonts w:cs="宋体"/>
        </w:rPr>
        <w:t>2009</w:t>
      </w:r>
      <w:r>
        <w:rPr>
          <w:rFonts w:cs="宋体" w:hint="eastAsia"/>
        </w:rPr>
        <w:t>年上海市审定。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审定编号：</w:t>
      </w:r>
      <w:proofErr w:type="gramStart"/>
      <w:r>
        <w:rPr>
          <w:rFonts w:cs="宋体" w:hint="eastAsia"/>
        </w:rPr>
        <w:t>苏审麦</w:t>
      </w:r>
      <w:proofErr w:type="gramEnd"/>
      <w:r>
        <w:rPr>
          <w:rFonts w:cs="宋体"/>
        </w:rPr>
        <w:t>200407</w:t>
      </w:r>
      <w:r>
        <w:rPr>
          <w:rFonts w:cs="宋体" w:hint="eastAsia"/>
        </w:rPr>
        <w:t>、沪农品审小麦</w:t>
      </w:r>
      <w:r>
        <w:rPr>
          <w:rFonts w:cs="宋体"/>
        </w:rPr>
        <w:t>2009</w:t>
      </w:r>
      <w:r>
        <w:rPr>
          <w:rFonts w:cs="宋体" w:hint="eastAsia"/>
        </w:rPr>
        <w:t>第</w:t>
      </w:r>
      <w:r>
        <w:rPr>
          <w:rFonts w:cs="宋体"/>
        </w:rPr>
        <w:t>002</w:t>
      </w:r>
      <w:r>
        <w:rPr>
          <w:rFonts w:cs="宋体" w:hint="eastAsia"/>
        </w:rPr>
        <w:t>号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特征特性：</w:t>
      </w:r>
      <w:r>
        <w:rPr>
          <w:rFonts w:cs="宋体" w:hint="eastAsia"/>
        </w:rPr>
        <w:t>长芒、白壳、纺</w:t>
      </w:r>
      <w:proofErr w:type="gramStart"/>
      <w:r>
        <w:rPr>
          <w:rFonts w:cs="宋体" w:hint="eastAsia"/>
        </w:rPr>
        <w:t>缍</w:t>
      </w:r>
      <w:proofErr w:type="gramEnd"/>
      <w:r>
        <w:rPr>
          <w:rFonts w:cs="宋体" w:hint="eastAsia"/>
        </w:rPr>
        <w:t>型穗，籽粒红皮、硬质；幼苗直立，</w:t>
      </w:r>
      <w:proofErr w:type="gramStart"/>
      <w:r>
        <w:rPr>
          <w:rFonts w:cs="宋体" w:hint="eastAsia"/>
        </w:rPr>
        <w:t>株型较</w:t>
      </w:r>
      <w:proofErr w:type="gramEnd"/>
      <w:r>
        <w:rPr>
          <w:rFonts w:cs="宋体" w:hint="eastAsia"/>
        </w:rPr>
        <w:t>松散。全生育期与扬麦</w:t>
      </w:r>
      <w:r>
        <w:rPr>
          <w:rFonts w:cs="宋体"/>
        </w:rPr>
        <w:t>158</w:t>
      </w:r>
      <w:r>
        <w:rPr>
          <w:rFonts w:cs="宋体" w:hint="eastAsia"/>
        </w:rPr>
        <w:t>相当，株高</w:t>
      </w:r>
      <w:r>
        <w:rPr>
          <w:rFonts w:cs="宋体"/>
        </w:rPr>
        <w:t>90</w:t>
      </w:r>
      <w:r>
        <w:rPr>
          <w:rFonts w:cs="宋体" w:hint="eastAsia"/>
        </w:rPr>
        <w:t>厘米左右，耐肥抗倒性一般；每亩</w:t>
      </w:r>
      <w:proofErr w:type="gramStart"/>
      <w:r>
        <w:rPr>
          <w:rFonts w:cs="宋体" w:hint="eastAsia"/>
        </w:rPr>
        <w:t>有效穗</w:t>
      </w:r>
      <w:proofErr w:type="gramEnd"/>
      <w:r>
        <w:rPr>
          <w:rFonts w:cs="宋体" w:hint="eastAsia"/>
        </w:rPr>
        <w:t>数</w:t>
      </w:r>
      <w:r>
        <w:rPr>
          <w:rFonts w:cs="宋体"/>
        </w:rPr>
        <w:t>26</w:t>
      </w:r>
      <w:r>
        <w:rPr>
          <w:rFonts w:cs="宋体" w:hint="eastAsia"/>
        </w:rPr>
        <w:t>万左右，每穗</w:t>
      </w:r>
      <w:r>
        <w:rPr>
          <w:rFonts w:cs="宋体"/>
        </w:rPr>
        <w:t>38</w:t>
      </w:r>
      <w:r>
        <w:rPr>
          <w:rFonts w:cs="宋体" w:hint="eastAsia"/>
        </w:rPr>
        <w:t>粒左右，千粒重</w:t>
      </w:r>
      <w:r>
        <w:rPr>
          <w:rFonts w:cs="宋体"/>
        </w:rPr>
        <w:t>37</w:t>
      </w:r>
      <w:r>
        <w:rPr>
          <w:rFonts w:cs="宋体" w:hint="eastAsia"/>
        </w:rPr>
        <w:t>克左右。接种鉴定中感赤霉病、纹枯病，抗病性与扬麦</w:t>
      </w:r>
      <w:r>
        <w:rPr>
          <w:rFonts w:cs="宋体"/>
        </w:rPr>
        <w:t>158</w:t>
      </w:r>
      <w:r>
        <w:rPr>
          <w:rFonts w:cs="宋体" w:hint="eastAsia"/>
        </w:rPr>
        <w:t>相当。品质分析三年平均结果为粗蛋白质含量</w:t>
      </w:r>
      <w:r>
        <w:rPr>
          <w:rFonts w:cs="宋体"/>
        </w:rPr>
        <w:t>14.2</w:t>
      </w:r>
      <w:r>
        <w:rPr>
          <w:rFonts w:cs="宋体" w:hint="eastAsia"/>
        </w:rPr>
        <w:t>％，湿面筋含量</w:t>
      </w:r>
      <w:r>
        <w:rPr>
          <w:rFonts w:cs="宋体"/>
        </w:rPr>
        <w:t>32.2</w:t>
      </w:r>
      <w:r>
        <w:rPr>
          <w:rFonts w:cs="宋体" w:hint="eastAsia"/>
        </w:rPr>
        <w:t>％，稳定时间</w:t>
      </w:r>
      <w:r>
        <w:rPr>
          <w:rFonts w:cs="宋体"/>
        </w:rPr>
        <w:t>4.3</w:t>
      </w:r>
      <w:r>
        <w:rPr>
          <w:rFonts w:cs="宋体" w:hint="eastAsia"/>
        </w:rPr>
        <w:t>分钟，属中筋品种。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产量表现：</w:t>
      </w:r>
      <w:r>
        <w:rPr>
          <w:rFonts w:cs="宋体"/>
        </w:rPr>
        <w:t>2001</w:t>
      </w:r>
      <w:r>
        <w:rPr>
          <w:rFonts w:cs="宋体" w:hint="eastAsia"/>
        </w:rPr>
        <w:t>～</w:t>
      </w:r>
      <w:r>
        <w:rPr>
          <w:rFonts w:cs="宋体"/>
        </w:rPr>
        <w:t>2003</w:t>
      </w:r>
      <w:r>
        <w:rPr>
          <w:rFonts w:cs="宋体" w:hint="eastAsia"/>
        </w:rPr>
        <w:t>年度参加江苏省区域试验，两年平均亩产</w:t>
      </w:r>
      <w:r>
        <w:rPr>
          <w:rFonts w:cs="宋体"/>
        </w:rPr>
        <w:t>336.1</w:t>
      </w:r>
      <w:r>
        <w:rPr>
          <w:rFonts w:cs="宋体" w:hint="eastAsia"/>
        </w:rPr>
        <w:t>千克，较对照扬麦</w:t>
      </w:r>
      <w:r>
        <w:rPr>
          <w:rFonts w:cs="宋体"/>
        </w:rPr>
        <w:t>158</w:t>
      </w:r>
      <w:r>
        <w:rPr>
          <w:rFonts w:cs="宋体" w:hint="eastAsia"/>
        </w:rPr>
        <w:t>增产</w:t>
      </w:r>
      <w:r>
        <w:rPr>
          <w:rFonts w:cs="宋体"/>
        </w:rPr>
        <w:t>6.90</w:t>
      </w:r>
      <w:r>
        <w:rPr>
          <w:rFonts w:cs="宋体" w:hint="eastAsia"/>
        </w:rPr>
        <w:t>％，两年增产均达极显著水平；</w:t>
      </w:r>
      <w:r>
        <w:rPr>
          <w:rFonts w:cs="宋体"/>
        </w:rPr>
        <w:t>2003</w:t>
      </w:r>
      <w:r>
        <w:rPr>
          <w:rFonts w:cs="宋体" w:hint="eastAsia"/>
        </w:rPr>
        <w:t>～</w:t>
      </w:r>
      <w:r>
        <w:rPr>
          <w:rFonts w:cs="宋体"/>
        </w:rPr>
        <w:t>2004</w:t>
      </w:r>
      <w:r>
        <w:rPr>
          <w:rFonts w:cs="宋体" w:hint="eastAsia"/>
        </w:rPr>
        <w:t>年度组织生产试验，平均亩产</w:t>
      </w:r>
      <w:r>
        <w:rPr>
          <w:rFonts w:cs="宋体"/>
        </w:rPr>
        <w:t>398.0</w:t>
      </w:r>
      <w:r>
        <w:rPr>
          <w:rFonts w:cs="宋体" w:hint="eastAsia"/>
        </w:rPr>
        <w:t>千克，较对照扬麦</w:t>
      </w:r>
      <w:r>
        <w:rPr>
          <w:rFonts w:cs="宋体"/>
        </w:rPr>
        <w:t>158</w:t>
      </w:r>
      <w:r>
        <w:rPr>
          <w:rFonts w:cs="宋体" w:hint="eastAsia"/>
        </w:rPr>
        <w:t>增产</w:t>
      </w:r>
      <w:r>
        <w:rPr>
          <w:rFonts w:cs="宋体"/>
        </w:rPr>
        <w:t>8.55</w:t>
      </w:r>
      <w:r>
        <w:rPr>
          <w:rFonts w:cs="宋体" w:hint="eastAsia"/>
        </w:rPr>
        <w:t>％。适宜江苏省淮南麦区中上等肥力条件下种植。</w:t>
      </w:r>
    </w:p>
    <w:p w:rsidR="00EC7E78" w:rsidRDefault="00EC7E78" w:rsidP="00EC7E78">
      <w:pPr>
        <w:ind w:firstLine="422"/>
        <w:rPr>
          <w:rFonts w:cs="宋体"/>
          <w:b/>
          <w:bCs/>
        </w:rPr>
      </w:pPr>
      <w:r>
        <w:rPr>
          <w:rFonts w:cs="宋体" w:hint="eastAsia"/>
          <w:b/>
          <w:bCs/>
        </w:rPr>
        <w:t>栽培要点：</w:t>
      </w:r>
    </w:p>
    <w:p w:rsidR="00EC7E78" w:rsidRDefault="00EC7E78" w:rsidP="00EC7E78">
      <w:pPr>
        <w:ind w:firstLine="422"/>
        <w:rPr>
          <w:rFonts w:cs="宋体"/>
        </w:rPr>
      </w:pPr>
      <w:r>
        <w:rPr>
          <w:rFonts w:cs="宋体"/>
        </w:rPr>
        <w:t>1</w:t>
      </w:r>
      <w:r>
        <w:rPr>
          <w:rFonts w:cs="宋体" w:hint="eastAsia"/>
        </w:rPr>
        <w:t>.</w:t>
      </w:r>
      <w:r>
        <w:rPr>
          <w:rFonts w:cs="宋体" w:hint="eastAsia"/>
        </w:rPr>
        <w:t>适期播种：播期以</w:t>
      </w:r>
      <w:r>
        <w:rPr>
          <w:rFonts w:cs="宋体"/>
        </w:rPr>
        <w:t>10</w:t>
      </w:r>
      <w:r>
        <w:rPr>
          <w:rFonts w:cs="宋体" w:hint="eastAsia"/>
        </w:rPr>
        <w:t>月下旬至</w:t>
      </w:r>
      <w:r>
        <w:rPr>
          <w:rFonts w:cs="宋体"/>
        </w:rPr>
        <w:t>11</w:t>
      </w:r>
      <w:r>
        <w:rPr>
          <w:rFonts w:cs="宋体" w:hint="eastAsia"/>
        </w:rPr>
        <w:t>月上旬为宜，过早播种易发生冬前拔节，造成冻害。</w:t>
      </w:r>
    </w:p>
    <w:p w:rsidR="00EC7E78" w:rsidRDefault="00EC7E78" w:rsidP="00EC7E78">
      <w:pPr>
        <w:ind w:firstLine="422"/>
        <w:rPr>
          <w:rFonts w:cs="宋体"/>
        </w:rPr>
      </w:pPr>
      <w:r>
        <w:rPr>
          <w:rFonts w:cs="宋体"/>
        </w:rPr>
        <w:t>2</w:t>
      </w:r>
      <w:r>
        <w:rPr>
          <w:rFonts w:cs="宋体" w:hint="eastAsia"/>
        </w:rPr>
        <w:t>.</w:t>
      </w:r>
      <w:r>
        <w:rPr>
          <w:rFonts w:cs="宋体" w:hint="eastAsia"/>
        </w:rPr>
        <w:t>合理密植：每亩基本苗以</w:t>
      </w:r>
      <w:r>
        <w:rPr>
          <w:rFonts w:cs="宋体"/>
        </w:rPr>
        <w:t>16</w:t>
      </w:r>
      <w:r>
        <w:rPr>
          <w:rFonts w:cs="宋体" w:hint="eastAsia"/>
        </w:rPr>
        <w:t>万左右为宜，缺肥田、迟播</w:t>
      </w:r>
      <w:proofErr w:type="gramStart"/>
      <w:r>
        <w:rPr>
          <w:rFonts w:cs="宋体" w:hint="eastAsia"/>
        </w:rPr>
        <w:t>田相应</w:t>
      </w:r>
      <w:proofErr w:type="gramEnd"/>
      <w:r>
        <w:rPr>
          <w:rFonts w:cs="宋体" w:hint="eastAsia"/>
        </w:rPr>
        <w:t>增加基本苗。</w:t>
      </w:r>
    </w:p>
    <w:p w:rsidR="00EC7E78" w:rsidRDefault="00EC7E78" w:rsidP="00EC7E78">
      <w:pPr>
        <w:ind w:firstLine="422"/>
        <w:rPr>
          <w:rFonts w:cs="宋体"/>
        </w:rPr>
      </w:pPr>
      <w:r>
        <w:rPr>
          <w:rFonts w:cs="宋体"/>
        </w:rPr>
        <w:t>3</w:t>
      </w:r>
      <w:r>
        <w:rPr>
          <w:rFonts w:cs="宋体" w:hint="eastAsia"/>
        </w:rPr>
        <w:t>.</w:t>
      </w:r>
      <w:r w:rsidR="004E1C41">
        <w:rPr>
          <w:rFonts w:cs="宋体" w:hint="eastAsia"/>
        </w:rPr>
        <w:t>肥水管理</w:t>
      </w:r>
      <w:r>
        <w:rPr>
          <w:rFonts w:cs="宋体" w:hint="eastAsia"/>
        </w:rPr>
        <w:t>：中上等肥力条件下一般每亩需施纯氮</w:t>
      </w:r>
      <w:r>
        <w:rPr>
          <w:rFonts w:cs="宋体"/>
        </w:rPr>
        <w:t>14</w:t>
      </w:r>
      <w:r>
        <w:rPr>
          <w:rFonts w:cs="宋体" w:hint="eastAsia"/>
        </w:rPr>
        <w:t>～</w:t>
      </w:r>
      <w:r>
        <w:rPr>
          <w:rFonts w:cs="宋体"/>
        </w:rPr>
        <w:t>16</w:t>
      </w:r>
      <w:r>
        <w:rPr>
          <w:rFonts w:cs="宋体" w:hint="eastAsia"/>
        </w:rPr>
        <w:t>千克，基肥、平衡肥、拔节孕穗肥以</w:t>
      </w:r>
      <w:r>
        <w:rPr>
          <w:rFonts w:cs="宋体"/>
        </w:rPr>
        <w:t>5</w:t>
      </w:r>
      <w:r>
        <w:rPr>
          <w:rFonts w:cs="宋体" w:hint="eastAsia"/>
        </w:rPr>
        <w:t>：</w:t>
      </w:r>
      <w:r>
        <w:rPr>
          <w:rFonts w:cs="宋体"/>
        </w:rPr>
        <w:t>1</w:t>
      </w:r>
      <w:r>
        <w:rPr>
          <w:rFonts w:cs="宋体" w:hint="eastAsia"/>
        </w:rPr>
        <w:t>：</w:t>
      </w:r>
      <w:r>
        <w:rPr>
          <w:rFonts w:cs="宋体"/>
        </w:rPr>
        <w:t>4</w:t>
      </w:r>
      <w:r>
        <w:rPr>
          <w:rFonts w:cs="宋体" w:hint="eastAsia"/>
        </w:rPr>
        <w:t>为宜，同时注意磷、钾肥的配合使用。注意田间三沟配套，防涝降渍。</w:t>
      </w:r>
    </w:p>
    <w:p w:rsidR="00EC7E78" w:rsidRDefault="00EC7E78" w:rsidP="00EC7E78">
      <w:pPr>
        <w:ind w:firstLine="422"/>
      </w:pPr>
      <w:r>
        <w:rPr>
          <w:rFonts w:cs="宋体"/>
        </w:rPr>
        <w:t>4</w:t>
      </w:r>
      <w:r>
        <w:rPr>
          <w:rFonts w:cs="宋体" w:hint="eastAsia"/>
        </w:rPr>
        <w:t>.</w:t>
      </w:r>
      <w:r>
        <w:rPr>
          <w:rFonts w:cs="宋体" w:hint="eastAsia"/>
        </w:rPr>
        <w:t>病虫草害防治：在秋播及早春阶段搞好化除，以控制杂草滋生危害。中后期注意防治白粉病、赤霉病、纹枯病，</w:t>
      </w:r>
      <w:proofErr w:type="gramStart"/>
      <w:r>
        <w:rPr>
          <w:rFonts w:cs="宋体" w:hint="eastAsia"/>
        </w:rPr>
        <w:t>穗期防好</w:t>
      </w:r>
      <w:proofErr w:type="gramEnd"/>
      <w:r>
        <w:rPr>
          <w:rFonts w:cs="宋体" w:hint="eastAsia"/>
        </w:rPr>
        <w:t>蚜虫；根据病虫测报，及时用药治虫。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适宜区域：</w:t>
      </w:r>
      <w:r>
        <w:rPr>
          <w:rFonts w:cs="宋体" w:hint="eastAsia"/>
        </w:rPr>
        <w:t>适宜江苏省淮南麦区和上海市麦区种植。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选育单位：</w:t>
      </w:r>
      <w:r>
        <w:rPr>
          <w:rFonts w:cs="宋体" w:hint="eastAsia"/>
        </w:rPr>
        <w:t>江苏里下河地区农业科学研究所</w:t>
      </w:r>
    </w:p>
    <w:p w:rsidR="00EC7E78" w:rsidRDefault="00EC7E78" w:rsidP="00EC7E78">
      <w:pPr>
        <w:ind w:firstLine="420"/>
      </w:pPr>
      <w:r>
        <w:rPr>
          <w:rFonts w:cs="宋体" w:hint="eastAsia"/>
        </w:rPr>
        <w:t>联系地址：扬州市扬子江北路</w:t>
      </w:r>
      <w:r>
        <w:rPr>
          <w:rFonts w:cs="宋体"/>
        </w:rPr>
        <w:t>568</w:t>
      </w:r>
      <w:r>
        <w:rPr>
          <w:rFonts w:cs="宋体" w:hint="eastAsia"/>
        </w:rPr>
        <w:t>号</w:t>
      </w:r>
    </w:p>
    <w:p w:rsidR="00EC7E78" w:rsidRDefault="00EC7E78" w:rsidP="00EC7E78">
      <w:pPr>
        <w:ind w:firstLine="420"/>
      </w:pPr>
      <w:r>
        <w:rPr>
          <w:rFonts w:cs="宋体" w:hint="eastAsia"/>
        </w:rPr>
        <w:t>邮政编码：</w:t>
      </w:r>
      <w:r>
        <w:rPr>
          <w:rFonts w:cs="宋体"/>
        </w:rPr>
        <w:t>2250007</w:t>
      </w:r>
    </w:p>
    <w:p w:rsidR="00EC7E78" w:rsidRDefault="00EC7E78" w:rsidP="00EC7E78">
      <w:pPr>
        <w:ind w:firstLine="420"/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人：张伯桥</w:t>
      </w:r>
    </w:p>
    <w:p w:rsidR="00EC7E78" w:rsidRDefault="00EC7E78" w:rsidP="00EC7E78">
      <w:pPr>
        <w:ind w:firstLine="420"/>
      </w:pPr>
      <w:r>
        <w:rPr>
          <w:rFonts w:cs="宋体" w:hint="eastAsia"/>
        </w:rPr>
        <w:t>联系电话：</w:t>
      </w:r>
      <w:r>
        <w:rPr>
          <w:rFonts w:cs="宋体"/>
        </w:rPr>
        <w:t>0514-87340868</w:t>
      </w:r>
    </w:p>
    <w:p w:rsidR="00EC7E78" w:rsidRDefault="00EC7E78" w:rsidP="00EC7E78">
      <w:pPr>
        <w:ind w:firstLine="420"/>
        <w:rPr>
          <w:rFonts w:cs="宋体"/>
        </w:rPr>
      </w:pPr>
      <w:r>
        <w:t>电子邮箱</w:t>
      </w:r>
      <w:r>
        <w:rPr>
          <w:rFonts w:cs="宋体" w:hint="eastAsia"/>
        </w:rPr>
        <w:t>：</w:t>
      </w:r>
      <w:hyperlink r:id="rId7" w:history="1">
        <w:r>
          <w:t>wheat@wheat.org.cn</w:t>
        </w:r>
      </w:hyperlink>
      <w:bookmarkStart w:id="27" w:name="_Toc279764879"/>
      <w:bookmarkStart w:id="28" w:name="_Toc249345889"/>
      <w:bookmarkStart w:id="29" w:name="_Toc285609732"/>
      <w:bookmarkStart w:id="30" w:name="_Toc258414885"/>
      <w:bookmarkStart w:id="31" w:name="_Toc249150744"/>
    </w:p>
    <w:p w:rsidR="00EC7E78" w:rsidRDefault="00EC7E78" w:rsidP="004E1C41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32" w:name="_Toc310608156"/>
      <w:bookmarkStart w:id="33" w:name="_Toc406755511"/>
      <w:bookmarkStart w:id="34" w:name="_Toc27398"/>
      <w:bookmarkStart w:id="35" w:name="_Toc375122374"/>
      <w:bookmarkStart w:id="36" w:name="_Toc381287391"/>
      <w:bookmarkStart w:id="37" w:name="_Toc375121801"/>
      <w:bookmarkStart w:id="38" w:name="_Toc407090986"/>
      <w:bookmarkStart w:id="39" w:name="_Toc375122193"/>
      <w:bookmarkStart w:id="40" w:name="_Toc310608619"/>
      <w:bookmarkStart w:id="41" w:name="_Toc402255321"/>
      <w:bookmarkStart w:id="42" w:name="_Toc314580348"/>
      <w:bookmarkStart w:id="43" w:name="_Toc7634"/>
      <w:bookmarkStart w:id="44" w:name="_Toc310608511"/>
      <w:r>
        <w:rPr>
          <w:rFonts w:ascii="Times New Roman" w:hAnsi="Times New Roman" w:hint="eastAsia"/>
        </w:rPr>
        <w:t>郑麦</w:t>
      </w:r>
      <w:r>
        <w:rPr>
          <w:rFonts w:ascii="Times New Roman" w:hAnsi="Times New Roman" w:hint="eastAsia"/>
        </w:rPr>
        <w:t>9023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品种来源</w:t>
      </w:r>
      <w:r>
        <w:rPr>
          <w:rFonts w:cs="宋体" w:hint="eastAsia"/>
        </w:rPr>
        <w:t>：从杂交组合</w:t>
      </w:r>
      <w:r>
        <w:rPr>
          <w:rFonts w:cs="宋体"/>
        </w:rPr>
        <w:t>[</w:t>
      </w:r>
      <w:r>
        <w:rPr>
          <w:rFonts w:cs="宋体" w:hint="eastAsia"/>
        </w:rPr>
        <w:t>小</w:t>
      </w:r>
      <w:proofErr w:type="gramStart"/>
      <w:r>
        <w:rPr>
          <w:rFonts w:cs="宋体" w:hint="eastAsia"/>
        </w:rPr>
        <w:t>偃</w:t>
      </w:r>
      <w:proofErr w:type="gramEnd"/>
      <w:r>
        <w:rPr>
          <w:rFonts w:cs="宋体"/>
        </w:rPr>
        <w:t>6</w:t>
      </w:r>
      <w:r>
        <w:rPr>
          <w:rFonts w:cs="宋体" w:hint="eastAsia"/>
        </w:rPr>
        <w:t>号</w:t>
      </w:r>
      <w:r>
        <w:rPr>
          <w:rFonts w:cs="宋体"/>
        </w:rPr>
        <w:t>/</w:t>
      </w:r>
      <w:r>
        <w:rPr>
          <w:rFonts w:cs="宋体" w:hint="eastAsia"/>
        </w:rPr>
        <w:t>西农</w:t>
      </w:r>
      <w:r>
        <w:rPr>
          <w:rFonts w:cs="宋体"/>
        </w:rPr>
        <w:t>65//83(2)3-3/84(14)43]F3/3/</w:t>
      </w:r>
      <w:r>
        <w:rPr>
          <w:rFonts w:cs="宋体" w:hint="eastAsia"/>
        </w:rPr>
        <w:t>陕</w:t>
      </w:r>
      <w:r>
        <w:rPr>
          <w:rFonts w:cs="宋体"/>
        </w:rPr>
        <w:t>213</w:t>
      </w:r>
      <w:r>
        <w:rPr>
          <w:rFonts w:cs="宋体" w:hint="eastAsia"/>
        </w:rPr>
        <w:t>中选育</w:t>
      </w:r>
    </w:p>
    <w:p w:rsidR="00EC7E78" w:rsidRDefault="00EC7E78" w:rsidP="00EC7E78">
      <w:pPr>
        <w:ind w:firstLine="422"/>
        <w:rPr>
          <w:rStyle w:val="blank"/>
        </w:rPr>
      </w:pPr>
      <w:r>
        <w:rPr>
          <w:rFonts w:cs="宋体" w:hint="eastAsia"/>
          <w:b/>
          <w:bCs/>
        </w:rPr>
        <w:t>审定情况：</w:t>
      </w:r>
      <w:r>
        <w:rPr>
          <w:rFonts w:cs="宋体"/>
        </w:rPr>
        <w:t>2001</w:t>
      </w:r>
      <w:r>
        <w:rPr>
          <w:rFonts w:cs="宋体" w:hint="eastAsia"/>
        </w:rPr>
        <w:t>年河南省和湖北省审定，</w:t>
      </w:r>
      <w:r>
        <w:rPr>
          <w:rFonts w:cs="宋体"/>
        </w:rPr>
        <w:t>2002</w:t>
      </w:r>
      <w:r>
        <w:rPr>
          <w:rFonts w:cs="宋体" w:hint="eastAsia"/>
        </w:rPr>
        <w:t>年安徽省和江苏省审定，</w:t>
      </w:r>
      <w:r>
        <w:rPr>
          <w:rFonts w:cs="宋体"/>
          <w:lang w:val="zh-CN"/>
        </w:rPr>
        <w:t>2003</w:t>
      </w:r>
      <w:r>
        <w:rPr>
          <w:rFonts w:cs="宋体" w:hint="eastAsia"/>
          <w:lang w:val="zh-CN"/>
        </w:rPr>
        <w:t>年国家审定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审定编号：</w:t>
      </w:r>
      <w:proofErr w:type="gramStart"/>
      <w:r>
        <w:rPr>
          <w:rStyle w:val="blank"/>
          <w:rFonts w:hint="eastAsia"/>
        </w:rPr>
        <w:t>豫审麦</w:t>
      </w:r>
      <w:proofErr w:type="gramEnd"/>
      <w:r>
        <w:rPr>
          <w:rStyle w:val="blank"/>
        </w:rPr>
        <w:t>2001003</w:t>
      </w:r>
      <w:r>
        <w:rPr>
          <w:rStyle w:val="blank"/>
          <w:rFonts w:hint="eastAsia"/>
        </w:rPr>
        <w:t>、</w:t>
      </w:r>
      <w:proofErr w:type="gramStart"/>
      <w:r>
        <w:rPr>
          <w:rStyle w:val="blank"/>
          <w:rFonts w:hint="eastAsia"/>
        </w:rPr>
        <w:t>鄂审麦</w:t>
      </w:r>
      <w:proofErr w:type="gramEnd"/>
      <w:r>
        <w:rPr>
          <w:rStyle w:val="blank"/>
        </w:rPr>
        <w:t>003</w:t>
      </w:r>
      <w:r>
        <w:rPr>
          <w:rStyle w:val="blank"/>
          <w:rFonts w:hint="eastAsia"/>
        </w:rPr>
        <w:t>－</w:t>
      </w:r>
      <w:r>
        <w:rPr>
          <w:rStyle w:val="blank"/>
        </w:rPr>
        <w:t>2001</w:t>
      </w:r>
      <w:r>
        <w:rPr>
          <w:rStyle w:val="blank"/>
          <w:rFonts w:hint="eastAsia"/>
        </w:rPr>
        <w:t>、</w:t>
      </w:r>
      <w:proofErr w:type="gramStart"/>
      <w:r>
        <w:rPr>
          <w:rStyle w:val="blank"/>
          <w:rFonts w:hint="eastAsia"/>
        </w:rPr>
        <w:t>皖品审</w:t>
      </w:r>
      <w:proofErr w:type="gramEnd"/>
      <w:r>
        <w:rPr>
          <w:rStyle w:val="blank"/>
          <w:rFonts w:hint="eastAsia"/>
        </w:rPr>
        <w:t>02020349</w:t>
      </w:r>
      <w:r>
        <w:rPr>
          <w:rStyle w:val="blank"/>
          <w:rFonts w:hint="eastAsia"/>
        </w:rPr>
        <w:t>、</w:t>
      </w:r>
      <w:proofErr w:type="gramStart"/>
      <w:r>
        <w:rPr>
          <w:rStyle w:val="blank"/>
          <w:rFonts w:hint="eastAsia"/>
        </w:rPr>
        <w:t>苏审麦</w:t>
      </w:r>
      <w:proofErr w:type="gramEnd"/>
      <w:r>
        <w:rPr>
          <w:rStyle w:val="blank"/>
        </w:rPr>
        <w:t>200203</w:t>
      </w:r>
      <w:r>
        <w:rPr>
          <w:rStyle w:val="blank"/>
          <w:rFonts w:hint="eastAsia"/>
        </w:rPr>
        <w:t>、</w:t>
      </w:r>
      <w:proofErr w:type="gramStart"/>
      <w:r>
        <w:rPr>
          <w:rFonts w:cs="宋体" w:hint="eastAsia"/>
          <w:lang w:val="zh-CN"/>
        </w:rPr>
        <w:t>国审麦</w:t>
      </w:r>
      <w:proofErr w:type="gramEnd"/>
      <w:r>
        <w:rPr>
          <w:rFonts w:cs="宋体"/>
          <w:lang w:val="zh-CN"/>
        </w:rPr>
        <w:t>2003027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特征特性：</w:t>
      </w:r>
      <w:r>
        <w:rPr>
          <w:rFonts w:cs="宋体" w:hint="eastAsia"/>
        </w:rPr>
        <w:t>属弱春性、强筋优质、早熟品种。幼苗半直立，分蘖力中等，春季生长迅速，株高</w:t>
      </w:r>
      <w:r>
        <w:rPr>
          <w:rFonts w:cs="宋体"/>
        </w:rPr>
        <w:t>82</w:t>
      </w:r>
      <w:r>
        <w:rPr>
          <w:rFonts w:cs="宋体" w:hint="eastAsia"/>
        </w:rPr>
        <w:t>厘米左右，株型紧凑直立，穗层整齐，</w:t>
      </w:r>
      <w:proofErr w:type="gramStart"/>
      <w:r>
        <w:rPr>
          <w:rFonts w:cs="宋体" w:hint="eastAsia"/>
        </w:rPr>
        <w:t>落黄较好</w:t>
      </w:r>
      <w:proofErr w:type="gramEnd"/>
      <w:r>
        <w:rPr>
          <w:rFonts w:cs="宋体" w:hint="eastAsia"/>
        </w:rPr>
        <w:t>。纺锤型穗，长芒，白壳，硬质白粒，亩穗数</w:t>
      </w:r>
      <w:r>
        <w:rPr>
          <w:rFonts w:cs="宋体"/>
        </w:rPr>
        <w:t>40</w:t>
      </w:r>
      <w:r>
        <w:rPr>
          <w:rFonts w:cs="宋体" w:hint="eastAsia"/>
        </w:rPr>
        <w:t>万左右，穗粒数</w:t>
      </w:r>
      <w:r>
        <w:rPr>
          <w:rFonts w:cs="宋体"/>
        </w:rPr>
        <w:t>32</w:t>
      </w:r>
      <w:r>
        <w:rPr>
          <w:rFonts w:cs="宋体" w:hint="eastAsia"/>
        </w:rPr>
        <w:t>粒左右，千粒重</w:t>
      </w:r>
      <w:r>
        <w:rPr>
          <w:rFonts w:cs="宋体"/>
        </w:rPr>
        <w:t>42</w:t>
      </w:r>
      <w:r>
        <w:rPr>
          <w:rFonts w:cs="宋体" w:hint="eastAsia"/>
        </w:rPr>
        <w:t>克以上。抗条锈病、叶锈病、赤霉病、纹枯病、</w:t>
      </w:r>
      <w:proofErr w:type="gramStart"/>
      <w:r>
        <w:rPr>
          <w:rFonts w:cs="宋体" w:hint="eastAsia"/>
        </w:rPr>
        <w:t>梭条花叶病</w:t>
      </w:r>
      <w:proofErr w:type="gramEnd"/>
      <w:r>
        <w:rPr>
          <w:rFonts w:cs="宋体" w:hint="eastAsia"/>
        </w:rPr>
        <w:t>，感白粉病。多年多点品质分析结果为：河南省粗蛋白质含量</w:t>
      </w:r>
      <w:r>
        <w:rPr>
          <w:rFonts w:cs="宋体"/>
        </w:rPr>
        <w:t>14.90</w:t>
      </w:r>
      <w:r>
        <w:rPr>
          <w:rFonts w:cs="宋体" w:hint="eastAsia"/>
        </w:rPr>
        <w:t>％、湿面筋含量</w:t>
      </w:r>
      <w:r>
        <w:rPr>
          <w:rFonts w:cs="宋体"/>
        </w:rPr>
        <w:t>35.7</w:t>
      </w:r>
      <w:r>
        <w:rPr>
          <w:rFonts w:cs="宋体" w:hint="eastAsia"/>
        </w:rPr>
        <w:t>％、沉降值</w:t>
      </w:r>
      <w:r>
        <w:rPr>
          <w:rFonts w:cs="宋体"/>
        </w:rPr>
        <w:t>53.4</w:t>
      </w:r>
      <w:r>
        <w:rPr>
          <w:rFonts w:cs="宋体" w:hint="eastAsia"/>
        </w:rPr>
        <w:t>毫升、吸水率</w:t>
      </w:r>
      <w:r>
        <w:rPr>
          <w:rFonts w:cs="宋体"/>
        </w:rPr>
        <w:t>62.31</w:t>
      </w:r>
      <w:r>
        <w:rPr>
          <w:rFonts w:cs="宋体" w:hint="eastAsia"/>
        </w:rPr>
        <w:t>％、面团稳定时间</w:t>
      </w:r>
      <w:r>
        <w:rPr>
          <w:rFonts w:cs="宋体"/>
        </w:rPr>
        <w:t>17.6</w:t>
      </w:r>
      <w:r>
        <w:rPr>
          <w:rFonts w:cs="宋体" w:hint="eastAsia"/>
        </w:rPr>
        <w:t>分钟；长江中下游麦区粗蛋白质含量</w:t>
      </w:r>
      <w:r>
        <w:rPr>
          <w:rFonts w:cs="宋体"/>
        </w:rPr>
        <w:t>14.48</w:t>
      </w:r>
      <w:r>
        <w:rPr>
          <w:rFonts w:cs="宋体" w:hint="eastAsia"/>
        </w:rPr>
        <w:t>％、湿面筋含量</w:t>
      </w:r>
      <w:r>
        <w:rPr>
          <w:rFonts w:cs="宋体"/>
        </w:rPr>
        <w:t>29.5</w:t>
      </w:r>
      <w:r>
        <w:rPr>
          <w:rFonts w:cs="宋体" w:hint="eastAsia"/>
        </w:rPr>
        <w:t>％、沉降值</w:t>
      </w:r>
      <w:r>
        <w:rPr>
          <w:rFonts w:cs="宋体"/>
        </w:rPr>
        <w:t>53.8</w:t>
      </w:r>
      <w:r>
        <w:rPr>
          <w:rFonts w:cs="宋体" w:hint="eastAsia"/>
        </w:rPr>
        <w:t>毫升、吸水率</w:t>
      </w:r>
      <w:r>
        <w:rPr>
          <w:rFonts w:cs="宋体"/>
        </w:rPr>
        <w:t>63.5</w:t>
      </w:r>
      <w:r>
        <w:rPr>
          <w:rFonts w:cs="宋体" w:hint="eastAsia"/>
        </w:rPr>
        <w:t>％、稳定</w:t>
      </w:r>
      <w:r>
        <w:rPr>
          <w:rFonts w:cs="宋体" w:hint="eastAsia"/>
        </w:rPr>
        <w:lastRenderedPageBreak/>
        <w:t>时间</w:t>
      </w:r>
      <w:r>
        <w:rPr>
          <w:rFonts w:cs="宋体"/>
        </w:rPr>
        <w:t>7.3</w:t>
      </w:r>
      <w:r>
        <w:rPr>
          <w:rFonts w:cs="宋体" w:hint="eastAsia"/>
        </w:rPr>
        <w:t>分钟。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产量表现：</w:t>
      </w:r>
      <w:r>
        <w:rPr>
          <w:rFonts w:cs="宋体"/>
          <w:kern w:val="0"/>
        </w:rPr>
        <w:t>1999</w:t>
      </w:r>
      <w:r>
        <w:rPr>
          <w:rFonts w:cs="宋体" w:hint="eastAsia"/>
          <w:kern w:val="0"/>
        </w:rPr>
        <w:t>～</w:t>
      </w:r>
      <w:r>
        <w:rPr>
          <w:rFonts w:cs="宋体"/>
          <w:kern w:val="0"/>
        </w:rPr>
        <w:t>2000</w:t>
      </w:r>
      <w:r>
        <w:rPr>
          <w:rFonts w:cs="宋体" w:hint="eastAsia"/>
          <w:kern w:val="0"/>
        </w:rPr>
        <w:t>年度参加河南省</w:t>
      </w:r>
      <w:proofErr w:type="gramStart"/>
      <w:r>
        <w:rPr>
          <w:rFonts w:cs="宋体" w:hint="eastAsia"/>
          <w:kern w:val="0"/>
        </w:rPr>
        <w:t>高肥春水组</w:t>
      </w:r>
      <w:proofErr w:type="gramEnd"/>
      <w:r>
        <w:rPr>
          <w:rFonts w:cs="宋体" w:hint="eastAsia"/>
          <w:kern w:val="0"/>
        </w:rPr>
        <w:t>区域试验，平均亩产</w:t>
      </w:r>
      <w:r>
        <w:rPr>
          <w:rFonts w:cs="宋体"/>
          <w:kern w:val="0"/>
        </w:rPr>
        <w:t>503.3</w:t>
      </w:r>
      <w:r>
        <w:rPr>
          <w:rFonts w:cs="宋体" w:hint="eastAsia"/>
        </w:rPr>
        <w:t>千克</w:t>
      </w:r>
      <w:r>
        <w:rPr>
          <w:rFonts w:cs="宋体" w:hint="eastAsia"/>
          <w:kern w:val="0"/>
        </w:rPr>
        <w:t>，比对照豫麦</w:t>
      </w:r>
      <w:r>
        <w:rPr>
          <w:rFonts w:cs="宋体"/>
          <w:kern w:val="0"/>
        </w:rPr>
        <w:t>18</w:t>
      </w:r>
      <w:r>
        <w:rPr>
          <w:rFonts w:cs="宋体" w:hint="eastAsia"/>
          <w:kern w:val="0"/>
        </w:rPr>
        <w:t>号减产</w:t>
      </w:r>
      <w:r>
        <w:rPr>
          <w:rFonts w:cs="宋体"/>
          <w:kern w:val="0"/>
        </w:rPr>
        <w:t>1.42</w:t>
      </w:r>
      <w:r>
        <w:rPr>
          <w:rFonts w:cs="宋体" w:hint="eastAsia"/>
          <w:kern w:val="0"/>
        </w:rPr>
        <w:t>％，</w:t>
      </w:r>
      <w:r>
        <w:rPr>
          <w:rFonts w:cs="宋体"/>
          <w:kern w:val="0"/>
        </w:rPr>
        <w:t>2000</w:t>
      </w:r>
      <w:r>
        <w:rPr>
          <w:rFonts w:cs="宋体" w:hint="eastAsia"/>
          <w:kern w:val="0"/>
        </w:rPr>
        <w:t>～</w:t>
      </w:r>
      <w:r>
        <w:rPr>
          <w:rFonts w:cs="宋体"/>
          <w:kern w:val="0"/>
        </w:rPr>
        <w:t>2001</w:t>
      </w:r>
      <w:r>
        <w:rPr>
          <w:rFonts w:cs="宋体" w:hint="eastAsia"/>
          <w:kern w:val="0"/>
        </w:rPr>
        <w:t>年度继续进行试验，平均亩产</w:t>
      </w:r>
      <w:r>
        <w:rPr>
          <w:rFonts w:cs="宋体"/>
          <w:kern w:val="0"/>
        </w:rPr>
        <w:t>499.9</w:t>
      </w:r>
      <w:r>
        <w:rPr>
          <w:rFonts w:cs="宋体" w:hint="eastAsia"/>
        </w:rPr>
        <w:t>千克</w:t>
      </w:r>
      <w:r>
        <w:rPr>
          <w:rFonts w:cs="宋体" w:hint="eastAsia"/>
          <w:kern w:val="0"/>
        </w:rPr>
        <w:t>，比对照豫麦</w:t>
      </w:r>
      <w:r>
        <w:rPr>
          <w:rFonts w:cs="宋体"/>
          <w:kern w:val="0"/>
        </w:rPr>
        <w:t>18</w:t>
      </w:r>
      <w:r>
        <w:rPr>
          <w:rFonts w:cs="宋体" w:hint="eastAsia"/>
          <w:kern w:val="0"/>
        </w:rPr>
        <w:t>号减产</w:t>
      </w:r>
      <w:r>
        <w:rPr>
          <w:rFonts w:cs="宋体"/>
          <w:kern w:val="0"/>
        </w:rPr>
        <w:t>1.19</w:t>
      </w:r>
      <w:r>
        <w:rPr>
          <w:rFonts w:cs="宋体" w:hint="eastAsia"/>
          <w:kern w:val="0"/>
        </w:rPr>
        <w:t>％，</w:t>
      </w:r>
      <w:r>
        <w:rPr>
          <w:rFonts w:cs="宋体"/>
          <w:kern w:val="0"/>
        </w:rPr>
        <w:t>2000</w:t>
      </w:r>
      <w:r>
        <w:rPr>
          <w:rFonts w:cs="宋体" w:hint="eastAsia"/>
          <w:kern w:val="0"/>
        </w:rPr>
        <w:t>～</w:t>
      </w:r>
      <w:r>
        <w:rPr>
          <w:rFonts w:cs="宋体"/>
          <w:kern w:val="0"/>
        </w:rPr>
        <w:t>2001</w:t>
      </w:r>
      <w:r>
        <w:rPr>
          <w:rFonts w:cs="宋体" w:hint="eastAsia"/>
          <w:kern w:val="0"/>
        </w:rPr>
        <w:t>年度参加河南省优质麦品种比较试验，平均亩产</w:t>
      </w:r>
      <w:r>
        <w:rPr>
          <w:rFonts w:cs="宋体"/>
          <w:kern w:val="0"/>
        </w:rPr>
        <w:t>520.6</w:t>
      </w:r>
      <w:r>
        <w:rPr>
          <w:rFonts w:cs="宋体" w:hint="eastAsia"/>
        </w:rPr>
        <w:t>千克</w:t>
      </w:r>
      <w:r>
        <w:rPr>
          <w:rFonts w:cs="宋体" w:hint="eastAsia"/>
          <w:kern w:val="0"/>
        </w:rPr>
        <w:t>，比对照豫麦</w:t>
      </w:r>
      <w:r>
        <w:rPr>
          <w:rFonts w:cs="宋体"/>
          <w:kern w:val="0"/>
        </w:rPr>
        <w:t>34</w:t>
      </w:r>
      <w:r>
        <w:rPr>
          <w:rFonts w:cs="宋体" w:hint="eastAsia"/>
          <w:kern w:val="0"/>
        </w:rPr>
        <w:t>号减产</w:t>
      </w:r>
      <w:r>
        <w:rPr>
          <w:rFonts w:cs="宋体"/>
          <w:kern w:val="0"/>
        </w:rPr>
        <w:t>3.3</w:t>
      </w:r>
      <w:r>
        <w:rPr>
          <w:rFonts w:cs="宋体" w:hint="eastAsia"/>
          <w:kern w:val="0"/>
        </w:rPr>
        <w:t>％，同年参加省种子管理站新品种展示，平均亩产</w:t>
      </w:r>
      <w:r>
        <w:rPr>
          <w:rFonts w:cs="宋体"/>
          <w:kern w:val="0"/>
        </w:rPr>
        <w:t>466.3</w:t>
      </w:r>
      <w:r>
        <w:rPr>
          <w:rFonts w:cs="宋体" w:hint="eastAsia"/>
          <w:kern w:val="0"/>
        </w:rPr>
        <w:t>千克，比对照豫麦</w:t>
      </w:r>
      <w:r>
        <w:rPr>
          <w:rFonts w:cs="宋体"/>
          <w:kern w:val="0"/>
        </w:rPr>
        <w:t>47</w:t>
      </w:r>
      <w:r>
        <w:rPr>
          <w:rFonts w:cs="宋体" w:hint="eastAsia"/>
          <w:kern w:val="0"/>
        </w:rPr>
        <w:t>号减产</w:t>
      </w:r>
      <w:r>
        <w:rPr>
          <w:rFonts w:cs="宋体"/>
          <w:kern w:val="0"/>
        </w:rPr>
        <w:t>3.6</w:t>
      </w:r>
      <w:r>
        <w:rPr>
          <w:rFonts w:cs="宋体" w:hint="eastAsia"/>
          <w:kern w:val="0"/>
        </w:rPr>
        <w:t>％。</w:t>
      </w:r>
      <w:r>
        <w:rPr>
          <w:rFonts w:cs="宋体"/>
          <w:spacing w:val="4"/>
        </w:rPr>
        <w:t>2002</w:t>
      </w:r>
      <w:r>
        <w:rPr>
          <w:rFonts w:cs="宋体" w:hint="eastAsia"/>
          <w:spacing w:val="4"/>
        </w:rPr>
        <w:t>年参加黄淮冬麦区南片水地晚播组区域试验，平均亩产</w:t>
      </w:r>
      <w:r>
        <w:rPr>
          <w:rFonts w:cs="宋体"/>
          <w:spacing w:val="4"/>
        </w:rPr>
        <w:t>458.2</w:t>
      </w:r>
      <w:r>
        <w:rPr>
          <w:rFonts w:cs="宋体" w:hint="eastAsia"/>
        </w:rPr>
        <w:t>千克</w:t>
      </w:r>
      <w:r>
        <w:rPr>
          <w:rFonts w:cs="宋体" w:hint="eastAsia"/>
          <w:spacing w:val="4"/>
        </w:rPr>
        <w:t>，比对照豫麦</w:t>
      </w:r>
      <w:r>
        <w:rPr>
          <w:rFonts w:cs="宋体"/>
          <w:spacing w:val="4"/>
        </w:rPr>
        <w:t>18</w:t>
      </w:r>
      <w:r>
        <w:rPr>
          <w:rFonts w:cs="宋体" w:hint="eastAsia"/>
          <w:spacing w:val="4"/>
        </w:rPr>
        <w:t>号增产</w:t>
      </w:r>
      <w:r>
        <w:rPr>
          <w:rFonts w:cs="宋体"/>
          <w:spacing w:val="4"/>
        </w:rPr>
        <w:t>4.7</w:t>
      </w:r>
      <w:r>
        <w:rPr>
          <w:rFonts w:cs="宋体" w:hint="eastAsia"/>
          <w:spacing w:val="4"/>
        </w:rPr>
        <w:t>％（显著）；</w:t>
      </w:r>
      <w:r>
        <w:rPr>
          <w:rFonts w:cs="宋体"/>
          <w:spacing w:val="4"/>
        </w:rPr>
        <w:t>2003</w:t>
      </w:r>
      <w:r>
        <w:rPr>
          <w:rFonts w:cs="宋体" w:hint="eastAsia"/>
          <w:spacing w:val="4"/>
        </w:rPr>
        <w:t>年续试，平均亩产</w:t>
      </w:r>
      <w:r>
        <w:rPr>
          <w:rFonts w:cs="宋体"/>
          <w:spacing w:val="4"/>
        </w:rPr>
        <w:t>448.5</w:t>
      </w:r>
      <w:r>
        <w:rPr>
          <w:rFonts w:cs="宋体" w:hint="eastAsia"/>
        </w:rPr>
        <w:t>千克</w:t>
      </w:r>
      <w:r>
        <w:rPr>
          <w:rFonts w:cs="宋体" w:hint="eastAsia"/>
          <w:spacing w:val="4"/>
        </w:rPr>
        <w:t>，比对照豫麦</w:t>
      </w:r>
      <w:r>
        <w:rPr>
          <w:rFonts w:cs="宋体"/>
          <w:spacing w:val="4"/>
        </w:rPr>
        <w:t>18</w:t>
      </w:r>
      <w:r>
        <w:rPr>
          <w:rFonts w:cs="宋体" w:hint="eastAsia"/>
          <w:spacing w:val="4"/>
        </w:rPr>
        <w:t>号增产</w:t>
      </w:r>
      <w:r>
        <w:rPr>
          <w:rFonts w:cs="宋体"/>
          <w:spacing w:val="4"/>
        </w:rPr>
        <w:t>2.7</w:t>
      </w:r>
      <w:r>
        <w:rPr>
          <w:rFonts w:cs="宋体" w:hint="eastAsia"/>
          <w:spacing w:val="4"/>
        </w:rPr>
        <w:t>％（不显著）。</w:t>
      </w:r>
      <w:r>
        <w:rPr>
          <w:rFonts w:cs="宋体"/>
          <w:spacing w:val="4"/>
        </w:rPr>
        <w:t>2003</w:t>
      </w:r>
      <w:r>
        <w:rPr>
          <w:rFonts w:cs="宋体" w:hint="eastAsia"/>
          <w:spacing w:val="4"/>
        </w:rPr>
        <w:t>年参加生产试验，平均亩产</w:t>
      </w:r>
      <w:r>
        <w:rPr>
          <w:rFonts w:cs="宋体"/>
          <w:spacing w:val="4"/>
        </w:rPr>
        <w:t>416</w:t>
      </w:r>
      <w:r>
        <w:rPr>
          <w:rFonts w:cs="宋体" w:hint="eastAsia"/>
        </w:rPr>
        <w:t>千克</w:t>
      </w:r>
      <w:r>
        <w:rPr>
          <w:rFonts w:cs="宋体" w:hint="eastAsia"/>
          <w:spacing w:val="4"/>
        </w:rPr>
        <w:t>，比对照豫麦</w:t>
      </w:r>
      <w:r>
        <w:rPr>
          <w:rFonts w:cs="宋体"/>
          <w:spacing w:val="4"/>
        </w:rPr>
        <w:t>18</w:t>
      </w:r>
      <w:r>
        <w:rPr>
          <w:rFonts w:cs="宋体" w:hint="eastAsia"/>
          <w:spacing w:val="4"/>
        </w:rPr>
        <w:t>号增产</w:t>
      </w:r>
      <w:r>
        <w:rPr>
          <w:rFonts w:cs="宋体"/>
          <w:spacing w:val="4"/>
        </w:rPr>
        <w:t>2.1</w:t>
      </w:r>
      <w:r>
        <w:rPr>
          <w:rFonts w:cs="宋体" w:hint="eastAsia"/>
          <w:spacing w:val="4"/>
        </w:rPr>
        <w:t>％。</w:t>
      </w:r>
      <w:r>
        <w:rPr>
          <w:rFonts w:cs="宋体"/>
          <w:spacing w:val="4"/>
        </w:rPr>
        <w:t>2002</w:t>
      </w:r>
      <w:r>
        <w:rPr>
          <w:rFonts w:cs="宋体" w:hint="eastAsia"/>
          <w:spacing w:val="4"/>
        </w:rPr>
        <w:t>年参加长江流域冬麦区中下游组区域试验，平均亩产</w:t>
      </w:r>
      <w:r>
        <w:rPr>
          <w:rFonts w:cs="宋体"/>
          <w:spacing w:val="4"/>
        </w:rPr>
        <w:t>337.1</w:t>
      </w:r>
      <w:r>
        <w:rPr>
          <w:rFonts w:cs="宋体" w:hint="eastAsia"/>
        </w:rPr>
        <w:t>千克</w:t>
      </w:r>
      <w:r>
        <w:rPr>
          <w:rFonts w:cs="宋体" w:hint="eastAsia"/>
          <w:spacing w:val="4"/>
        </w:rPr>
        <w:t>，比对照扬麦</w:t>
      </w:r>
      <w:r>
        <w:rPr>
          <w:rFonts w:cs="宋体"/>
          <w:spacing w:val="4"/>
        </w:rPr>
        <w:t>158</w:t>
      </w:r>
      <w:r>
        <w:rPr>
          <w:rFonts w:cs="宋体" w:hint="eastAsia"/>
          <w:spacing w:val="4"/>
        </w:rPr>
        <w:t>增产</w:t>
      </w:r>
      <w:r>
        <w:rPr>
          <w:rFonts w:cs="宋体"/>
          <w:spacing w:val="4"/>
        </w:rPr>
        <w:t>5.9</w:t>
      </w:r>
      <w:r>
        <w:rPr>
          <w:rFonts w:cs="宋体" w:hint="eastAsia"/>
          <w:spacing w:val="4"/>
        </w:rPr>
        <w:t>％（极显著）；</w:t>
      </w:r>
      <w:r>
        <w:rPr>
          <w:rFonts w:cs="宋体"/>
          <w:spacing w:val="4"/>
        </w:rPr>
        <w:t>2003</w:t>
      </w:r>
      <w:r>
        <w:rPr>
          <w:rFonts w:cs="宋体" w:hint="eastAsia"/>
          <w:spacing w:val="4"/>
        </w:rPr>
        <w:t>年续试，平均亩产</w:t>
      </w:r>
      <w:r>
        <w:rPr>
          <w:rFonts w:cs="宋体"/>
          <w:spacing w:val="4"/>
        </w:rPr>
        <w:t>309.2</w:t>
      </w:r>
      <w:r>
        <w:rPr>
          <w:rFonts w:cs="宋体" w:hint="eastAsia"/>
        </w:rPr>
        <w:t>千克</w:t>
      </w:r>
      <w:r>
        <w:rPr>
          <w:rFonts w:cs="宋体" w:hint="eastAsia"/>
          <w:spacing w:val="4"/>
        </w:rPr>
        <w:t>，比对照扬麦</w:t>
      </w:r>
      <w:r>
        <w:rPr>
          <w:rFonts w:cs="宋体"/>
          <w:spacing w:val="4"/>
        </w:rPr>
        <w:t>158</w:t>
      </w:r>
      <w:r>
        <w:rPr>
          <w:rFonts w:cs="宋体" w:hint="eastAsia"/>
          <w:spacing w:val="4"/>
        </w:rPr>
        <w:t>增</w:t>
      </w:r>
      <w:r>
        <w:rPr>
          <w:rStyle w:val="blank"/>
          <w:rFonts w:hint="eastAsia"/>
        </w:rPr>
        <w:t>产</w:t>
      </w:r>
      <w:r>
        <w:rPr>
          <w:rStyle w:val="blank"/>
        </w:rPr>
        <w:t>3</w:t>
      </w:r>
      <w:r>
        <w:rPr>
          <w:rStyle w:val="blank"/>
          <w:rFonts w:hint="eastAsia"/>
        </w:rPr>
        <w:t>％（极显著）。</w:t>
      </w:r>
      <w:r>
        <w:rPr>
          <w:rStyle w:val="blank"/>
        </w:rPr>
        <w:t>2003</w:t>
      </w:r>
      <w:r>
        <w:rPr>
          <w:rStyle w:val="blank"/>
          <w:rFonts w:hint="eastAsia"/>
        </w:rPr>
        <w:t>年参加生产试验，平均亩产</w:t>
      </w:r>
      <w:r>
        <w:rPr>
          <w:rStyle w:val="blank"/>
        </w:rPr>
        <w:t>287.9</w:t>
      </w:r>
      <w:r>
        <w:rPr>
          <w:rFonts w:cs="宋体" w:hint="eastAsia"/>
        </w:rPr>
        <w:t>千克</w:t>
      </w:r>
      <w:r>
        <w:rPr>
          <w:rStyle w:val="blank"/>
          <w:rFonts w:hint="eastAsia"/>
        </w:rPr>
        <w:t>，比当地对照减产</w:t>
      </w:r>
      <w:r>
        <w:rPr>
          <w:rStyle w:val="blank"/>
        </w:rPr>
        <w:t>2.1</w:t>
      </w:r>
      <w:r>
        <w:rPr>
          <w:rStyle w:val="blank"/>
          <w:rFonts w:hint="eastAsia"/>
        </w:rPr>
        <w:t>％。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栽培要点：</w:t>
      </w:r>
      <w:r>
        <w:rPr>
          <w:rFonts w:cs="宋体" w:hint="eastAsia"/>
        </w:rPr>
        <w:t>黄淮冬麦区</w:t>
      </w:r>
      <w:proofErr w:type="gramStart"/>
      <w:r>
        <w:rPr>
          <w:rFonts w:cs="宋体" w:hint="eastAsia"/>
        </w:rPr>
        <w:t>南片适播期</w:t>
      </w:r>
      <w:proofErr w:type="gramEnd"/>
      <w:r>
        <w:rPr>
          <w:rFonts w:cs="宋体" w:hint="eastAsia"/>
        </w:rPr>
        <w:t>为</w:t>
      </w:r>
      <w:r>
        <w:rPr>
          <w:rFonts w:cs="宋体"/>
        </w:rPr>
        <w:t>10</w:t>
      </w:r>
      <w:r>
        <w:rPr>
          <w:rFonts w:cs="宋体" w:hint="eastAsia"/>
        </w:rPr>
        <w:t>月</w:t>
      </w:r>
      <w:r>
        <w:rPr>
          <w:rFonts w:cs="宋体"/>
        </w:rPr>
        <w:t>15</w:t>
      </w:r>
      <w:r>
        <w:rPr>
          <w:rFonts w:cs="宋体" w:hint="eastAsia"/>
        </w:rPr>
        <w:t>～</w:t>
      </w:r>
      <w:r>
        <w:rPr>
          <w:rFonts w:cs="宋体"/>
        </w:rPr>
        <w:t>25</w:t>
      </w:r>
      <w:r>
        <w:rPr>
          <w:rFonts w:cs="宋体" w:hint="eastAsia"/>
        </w:rPr>
        <w:t>日，长江中下游麦区</w:t>
      </w:r>
      <w:proofErr w:type="gramStart"/>
      <w:r>
        <w:rPr>
          <w:rFonts w:cs="宋体" w:hint="eastAsia"/>
        </w:rPr>
        <w:t>适</w:t>
      </w:r>
      <w:proofErr w:type="gramEnd"/>
      <w:r>
        <w:rPr>
          <w:rFonts w:cs="宋体" w:hint="eastAsia"/>
        </w:rPr>
        <w:t>播期为</w:t>
      </w:r>
      <w:r>
        <w:rPr>
          <w:rFonts w:cs="宋体"/>
        </w:rPr>
        <w:t>10</w:t>
      </w:r>
      <w:r>
        <w:rPr>
          <w:rFonts w:cs="宋体" w:hint="eastAsia"/>
        </w:rPr>
        <w:t>月</w:t>
      </w:r>
      <w:r>
        <w:rPr>
          <w:rFonts w:cs="宋体"/>
        </w:rPr>
        <w:t>25</w:t>
      </w:r>
      <w:r>
        <w:rPr>
          <w:rFonts w:cs="宋体" w:hint="eastAsia"/>
        </w:rPr>
        <w:t>～</w:t>
      </w:r>
      <w:r>
        <w:rPr>
          <w:rFonts w:cs="宋体"/>
        </w:rPr>
        <w:t>11</w:t>
      </w:r>
      <w:r>
        <w:rPr>
          <w:rFonts w:cs="宋体" w:hint="eastAsia"/>
        </w:rPr>
        <w:t>月</w:t>
      </w:r>
      <w:r>
        <w:rPr>
          <w:rFonts w:cs="宋体"/>
        </w:rPr>
        <w:t>5</w:t>
      </w:r>
      <w:r>
        <w:rPr>
          <w:rFonts w:cs="宋体" w:hint="eastAsia"/>
        </w:rPr>
        <w:t>日。播种量为每亩</w:t>
      </w:r>
      <w:r>
        <w:rPr>
          <w:rFonts w:cs="宋体"/>
        </w:rPr>
        <w:t>7</w:t>
      </w:r>
      <w:r>
        <w:rPr>
          <w:rFonts w:cs="宋体" w:hint="eastAsia"/>
        </w:rPr>
        <w:t>～</w:t>
      </w:r>
      <w:r>
        <w:rPr>
          <w:rFonts w:cs="宋体"/>
        </w:rPr>
        <w:t>9</w:t>
      </w:r>
      <w:r>
        <w:rPr>
          <w:rFonts w:cs="宋体" w:hint="eastAsia"/>
        </w:rPr>
        <w:t>千克，基本苗要求为每亩</w:t>
      </w:r>
      <w:r>
        <w:rPr>
          <w:rFonts w:cs="宋体"/>
        </w:rPr>
        <w:t>15</w:t>
      </w:r>
      <w:r>
        <w:rPr>
          <w:rFonts w:cs="宋体" w:hint="eastAsia"/>
        </w:rPr>
        <w:t>～</w:t>
      </w:r>
      <w:r>
        <w:rPr>
          <w:rFonts w:cs="宋体"/>
        </w:rPr>
        <w:t>20</w:t>
      </w:r>
      <w:r>
        <w:rPr>
          <w:rFonts w:cs="宋体" w:hint="eastAsia"/>
        </w:rPr>
        <w:t>万。生育中后期注意防治白粉病和穗</w:t>
      </w:r>
      <w:proofErr w:type="gramStart"/>
      <w:r>
        <w:rPr>
          <w:rFonts w:cs="宋体" w:hint="eastAsia"/>
        </w:rPr>
        <w:t>蚜</w:t>
      </w:r>
      <w:proofErr w:type="gramEnd"/>
      <w:r>
        <w:rPr>
          <w:rFonts w:cs="宋体" w:hint="eastAsia"/>
        </w:rPr>
        <w:t>。在黄淮冬麦区南片种植，注意氮肥后移，保证中后期氮素供应，确保强筋品质。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适宜区域：</w:t>
      </w:r>
      <w:r>
        <w:rPr>
          <w:rFonts w:hint="eastAsia"/>
        </w:rPr>
        <w:t>适宜长江中下游麦区的安徽和江苏沿淮地区、河南南部及湖北省麦区中上等肥力地块种植。</w:t>
      </w:r>
    </w:p>
    <w:p w:rsidR="00EC7E78" w:rsidRDefault="00EC7E78" w:rsidP="00EC7E78">
      <w:pPr>
        <w:ind w:firstLine="422"/>
        <w:rPr>
          <w:b/>
          <w:bCs/>
        </w:rPr>
      </w:pPr>
      <w:r>
        <w:rPr>
          <w:rFonts w:cs="宋体" w:hint="eastAsia"/>
          <w:b/>
          <w:bCs/>
        </w:rPr>
        <w:t>选育单位：</w:t>
      </w:r>
      <w:r>
        <w:rPr>
          <w:rFonts w:cs="宋体" w:hint="eastAsia"/>
        </w:rPr>
        <w:t>河南省农业科学院小麦中心</w:t>
      </w:r>
    </w:p>
    <w:p w:rsidR="00EC7E78" w:rsidRDefault="00EC7E78" w:rsidP="00EC7E78">
      <w:pPr>
        <w:ind w:firstLine="420"/>
      </w:pPr>
      <w:r>
        <w:rPr>
          <w:rFonts w:cs="宋体" w:hint="eastAsia"/>
        </w:rPr>
        <w:t>联系地址：河南省郑州市农业路</w:t>
      </w:r>
      <w:r>
        <w:rPr>
          <w:rFonts w:cs="宋体"/>
        </w:rPr>
        <w:t>1</w:t>
      </w:r>
      <w:r>
        <w:rPr>
          <w:rFonts w:cs="宋体" w:hint="eastAsia"/>
        </w:rPr>
        <w:t>号</w:t>
      </w:r>
    </w:p>
    <w:p w:rsidR="00EC7E78" w:rsidRDefault="00EC7E78" w:rsidP="00EC7E78">
      <w:pPr>
        <w:ind w:firstLine="420"/>
      </w:pPr>
      <w:r>
        <w:rPr>
          <w:rFonts w:cs="宋体" w:hint="eastAsia"/>
        </w:rPr>
        <w:t>邮政编码：</w:t>
      </w:r>
      <w:r>
        <w:rPr>
          <w:rFonts w:cs="宋体"/>
        </w:rPr>
        <w:t>450002</w:t>
      </w:r>
    </w:p>
    <w:p w:rsidR="00EC7E78" w:rsidRDefault="00EC7E78" w:rsidP="00EC7E78">
      <w:pPr>
        <w:ind w:firstLine="420"/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人：许为钢</w:t>
      </w:r>
    </w:p>
    <w:p w:rsidR="00EC7E78" w:rsidRDefault="00EC7E78" w:rsidP="00EC7E78">
      <w:pPr>
        <w:ind w:firstLine="420"/>
      </w:pPr>
      <w:r>
        <w:rPr>
          <w:rFonts w:cs="宋体" w:hint="eastAsia"/>
        </w:rPr>
        <w:t>联系电话：</w:t>
      </w:r>
      <w:r>
        <w:rPr>
          <w:rFonts w:cs="宋体"/>
        </w:rPr>
        <w:t>0371-65712307</w:t>
      </w:r>
    </w:p>
    <w:p w:rsidR="00EC7E78" w:rsidRDefault="00EC7E78" w:rsidP="00EC7E78">
      <w:pPr>
        <w:ind w:firstLine="420"/>
      </w:pPr>
      <w:r>
        <w:rPr>
          <w:rFonts w:cs="宋体"/>
        </w:rPr>
        <w:t>电子邮箱</w:t>
      </w:r>
      <w:r>
        <w:rPr>
          <w:rFonts w:cs="宋体" w:hint="eastAsia"/>
        </w:rPr>
        <w:t>：</w:t>
      </w:r>
      <w:r>
        <w:rPr>
          <w:rFonts w:cs="宋体"/>
        </w:rPr>
        <w:t>Xuwg1958@sohu.com</w:t>
      </w:r>
    </w:p>
    <w:p w:rsidR="00EC7E78" w:rsidRDefault="00EC7E78" w:rsidP="004E1C41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45" w:name="_Toc310608157"/>
      <w:bookmarkStart w:id="46" w:name="_Toc310608512"/>
      <w:bookmarkStart w:id="47" w:name="_Toc310608620"/>
      <w:bookmarkStart w:id="48" w:name="_Toc314580349"/>
      <w:bookmarkStart w:id="49" w:name="_Toc375121802"/>
      <w:bookmarkStart w:id="50" w:name="_Toc375122194"/>
      <w:bookmarkStart w:id="51" w:name="_Toc375122375"/>
      <w:bookmarkStart w:id="52" w:name="_Toc381287392"/>
      <w:bookmarkStart w:id="53" w:name="_Toc402255322"/>
      <w:bookmarkStart w:id="54" w:name="_Toc6209"/>
      <w:bookmarkStart w:id="55" w:name="_Toc406755512"/>
      <w:bookmarkStart w:id="56" w:name="_Toc407090987"/>
      <w:bookmarkStart w:id="57" w:name="_Toc7214"/>
      <w:r>
        <w:rPr>
          <w:rFonts w:ascii="Times New Roman" w:hAnsi="Times New Roman" w:hint="eastAsia"/>
        </w:rPr>
        <w:t>扬麦</w:t>
      </w:r>
      <w:r>
        <w:rPr>
          <w:rFonts w:ascii="Times New Roman" w:hAnsi="Times New Roman" w:hint="eastAsia"/>
        </w:rPr>
        <w:t>13</w:t>
      </w:r>
      <w:bookmarkEnd w:id="27"/>
      <w:bookmarkEnd w:id="28"/>
      <w:bookmarkEnd w:id="29"/>
      <w:bookmarkEnd w:id="30"/>
      <w:bookmarkEnd w:id="31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品种来源：</w:t>
      </w:r>
      <w:r>
        <w:rPr>
          <w:rFonts w:cs="宋体" w:hint="eastAsia"/>
        </w:rPr>
        <w:t>从杂交组合</w:t>
      </w:r>
      <w:r>
        <w:rPr>
          <w:rFonts w:cs="宋体" w:hint="eastAsia"/>
          <w:kern w:val="0"/>
        </w:rPr>
        <w:t>扬</w:t>
      </w:r>
      <w:r>
        <w:rPr>
          <w:rFonts w:cs="宋体"/>
          <w:kern w:val="0"/>
        </w:rPr>
        <w:t>88</w:t>
      </w:r>
      <w:r>
        <w:rPr>
          <w:rFonts w:cs="宋体" w:hint="eastAsia"/>
          <w:kern w:val="0"/>
        </w:rPr>
        <w:t>－</w:t>
      </w:r>
      <w:r>
        <w:rPr>
          <w:rFonts w:cs="宋体"/>
          <w:kern w:val="0"/>
        </w:rPr>
        <w:t>4//</w:t>
      </w:r>
      <w:r>
        <w:rPr>
          <w:rFonts w:cs="宋体" w:hint="eastAsia"/>
          <w:kern w:val="0"/>
        </w:rPr>
        <w:t>扬麦</w:t>
      </w:r>
      <w:r>
        <w:rPr>
          <w:rFonts w:cs="宋体"/>
          <w:kern w:val="0"/>
        </w:rPr>
        <w:t>3</w:t>
      </w:r>
      <w:r>
        <w:rPr>
          <w:rFonts w:cs="宋体" w:hint="eastAsia"/>
          <w:kern w:val="0"/>
        </w:rPr>
        <w:t>号</w:t>
      </w:r>
      <w:r>
        <w:rPr>
          <w:rFonts w:cs="宋体"/>
          <w:kern w:val="0"/>
        </w:rPr>
        <w:t>/</w:t>
      </w:r>
      <w:proofErr w:type="spellStart"/>
      <w:r>
        <w:rPr>
          <w:rFonts w:cs="宋体"/>
          <w:kern w:val="0"/>
        </w:rPr>
        <w:t>Marit</w:t>
      </w:r>
      <w:proofErr w:type="spellEnd"/>
      <w:r>
        <w:rPr>
          <w:rFonts w:cs="宋体"/>
          <w:kern w:val="0"/>
        </w:rPr>
        <w:t xml:space="preserve"> Dove</w:t>
      </w:r>
      <w:r>
        <w:rPr>
          <w:rFonts w:cs="宋体" w:hint="eastAsia"/>
          <w:kern w:val="0"/>
        </w:rPr>
        <w:t>中选育</w:t>
      </w:r>
    </w:p>
    <w:p w:rsidR="00EC7E78" w:rsidRDefault="00EC7E78" w:rsidP="00EC7E78">
      <w:pPr>
        <w:ind w:firstLine="422"/>
        <w:rPr>
          <w:b/>
          <w:bCs/>
        </w:rPr>
      </w:pPr>
      <w:r>
        <w:rPr>
          <w:rFonts w:cs="宋体" w:hint="eastAsia"/>
          <w:b/>
          <w:bCs/>
        </w:rPr>
        <w:t>审定情况：</w:t>
      </w:r>
      <w:r>
        <w:rPr>
          <w:rFonts w:cs="宋体"/>
          <w:kern w:val="0"/>
        </w:rPr>
        <w:t>2002</w:t>
      </w:r>
      <w:r>
        <w:rPr>
          <w:rFonts w:cs="宋体" w:hint="eastAsia"/>
          <w:kern w:val="0"/>
        </w:rPr>
        <w:t>年安徽省审定，</w:t>
      </w:r>
      <w:r>
        <w:rPr>
          <w:rFonts w:cs="宋体"/>
          <w:kern w:val="0"/>
        </w:rPr>
        <w:t>2003</w:t>
      </w:r>
      <w:r>
        <w:rPr>
          <w:rFonts w:cs="宋体" w:hint="eastAsia"/>
          <w:kern w:val="0"/>
        </w:rPr>
        <w:t>年江苏省认定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审定编号：</w:t>
      </w:r>
      <w:proofErr w:type="gramStart"/>
      <w:r>
        <w:rPr>
          <w:rFonts w:cs="宋体" w:hint="eastAsia"/>
          <w:kern w:val="0"/>
        </w:rPr>
        <w:t>皖品审</w:t>
      </w:r>
      <w:proofErr w:type="gramEnd"/>
      <w:r>
        <w:rPr>
          <w:rFonts w:cs="宋体"/>
          <w:kern w:val="0"/>
        </w:rPr>
        <w:t>2020346</w:t>
      </w:r>
      <w:r>
        <w:rPr>
          <w:rFonts w:cs="宋体" w:hint="eastAsia"/>
          <w:kern w:val="0"/>
        </w:rPr>
        <w:t>、</w:t>
      </w:r>
      <w:proofErr w:type="gramStart"/>
      <w:r>
        <w:rPr>
          <w:rFonts w:cs="宋体" w:hint="eastAsia"/>
          <w:kern w:val="0"/>
        </w:rPr>
        <w:t>苏审麦</w:t>
      </w:r>
      <w:proofErr w:type="gramEnd"/>
      <w:r>
        <w:rPr>
          <w:rFonts w:cs="宋体"/>
          <w:kern w:val="0"/>
        </w:rPr>
        <w:t>200301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特征特性：</w:t>
      </w:r>
      <w:r>
        <w:rPr>
          <w:rFonts w:cs="宋体" w:hint="eastAsia"/>
          <w:kern w:val="0"/>
        </w:rPr>
        <w:t>春性，幼苗直立，长势旺盛，分蘖力中等，每穗结实粒数</w:t>
      </w:r>
      <w:r>
        <w:rPr>
          <w:rFonts w:cs="宋体"/>
          <w:kern w:val="0"/>
        </w:rPr>
        <w:t>36</w:t>
      </w:r>
      <w:r>
        <w:rPr>
          <w:rFonts w:cs="宋体" w:hint="eastAsia"/>
          <w:kern w:val="0"/>
        </w:rPr>
        <w:t>～</w:t>
      </w:r>
      <w:r>
        <w:rPr>
          <w:rFonts w:cs="宋体"/>
          <w:kern w:val="0"/>
        </w:rPr>
        <w:t>38</w:t>
      </w:r>
      <w:r>
        <w:rPr>
          <w:rFonts w:cs="宋体" w:hint="eastAsia"/>
          <w:kern w:val="0"/>
        </w:rPr>
        <w:t>粒，千粒重</w:t>
      </w:r>
      <w:r>
        <w:rPr>
          <w:rFonts w:cs="宋体"/>
          <w:kern w:val="0"/>
        </w:rPr>
        <w:t>40</w:t>
      </w:r>
      <w:r>
        <w:rPr>
          <w:rFonts w:cs="宋体" w:hint="eastAsia"/>
          <w:kern w:val="0"/>
        </w:rPr>
        <w:t>克左右。中感白粉、纹枯病，感赤霉病，耐湿。</w:t>
      </w:r>
      <w:proofErr w:type="gramStart"/>
      <w:r>
        <w:rPr>
          <w:rFonts w:cs="宋体" w:hint="eastAsia"/>
          <w:kern w:val="0"/>
        </w:rPr>
        <w:t>后期熟</w:t>
      </w:r>
      <w:proofErr w:type="gramEnd"/>
      <w:r>
        <w:rPr>
          <w:rFonts w:cs="宋体" w:hint="eastAsia"/>
          <w:kern w:val="0"/>
        </w:rPr>
        <w:t>相好，长芒、白壳、红粒、粉质，容重</w:t>
      </w:r>
      <w:r>
        <w:rPr>
          <w:rFonts w:cs="宋体"/>
          <w:kern w:val="0"/>
        </w:rPr>
        <w:t>799</w:t>
      </w:r>
      <w:r>
        <w:rPr>
          <w:rFonts w:cs="宋体" w:hint="eastAsia"/>
          <w:kern w:val="0"/>
        </w:rPr>
        <w:t>克</w:t>
      </w:r>
      <w:r>
        <w:rPr>
          <w:rFonts w:cs="宋体"/>
          <w:kern w:val="0"/>
        </w:rPr>
        <w:t>/</w:t>
      </w:r>
      <w:r>
        <w:rPr>
          <w:rFonts w:cs="宋体" w:hint="eastAsia"/>
          <w:kern w:val="0"/>
        </w:rPr>
        <w:t>升。粗蛋白质含量</w:t>
      </w:r>
      <w:r>
        <w:rPr>
          <w:rFonts w:cs="宋体"/>
          <w:kern w:val="0"/>
        </w:rPr>
        <w:t>11.76</w:t>
      </w:r>
      <w:r>
        <w:rPr>
          <w:rFonts w:cs="宋体" w:hint="eastAsia"/>
          <w:kern w:val="0"/>
        </w:rPr>
        <w:t>％，湿面筋含量</w:t>
      </w:r>
      <w:r>
        <w:rPr>
          <w:rFonts w:cs="宋体"/>
          <w:kern w:val="0"/>
        </w:rPr>
        <w:t>22.0</w:t>
      </w:r>
      <w:r>
        <w:rPr>
          <w:rFonts w:cs="宋体" w:hint="eastAsia"/>
          <w:kern w:val="0"/>
        </w:rPr>
        <w:t>％，面团形成时间</w:t>
      </w:r>
      <w:r>
        <w:rPr>
          <w:rFonts w:cs="宋体"/>
          <w:kern w:val="0"/>
        </w:rPr>
        <w:t>1.5</w:t>
      </w:r>
      <w:r>
        <w:rPr>
          <w:rFonts w:cs="宋体" w:hint="eastAsia"/>
          <w:kern w:val="0"/>
        </w:rPr>
        <w:t>分钟，稳定时间</w:t>
      </w:r>
      <w:r>
        <w:rPr>
          <w:rFonts w:cs="宋体"/>
          <w:kern w:val="0"/>
        </w:rPr>
        <w:t>1.8</w:t>
      </w:r>
      <w:r>
        <w:rPr>
          <w:rFonts w:cs="宋体" w:hint="eastAsia"/>
          <w:kern w:val="0"/>
        </w:rPr>
        <w:t>分钟。</w:t>
      </w:r>
    </w:p>
    <w:p w:rsidR="00EC7E78" w:rsidRDefault="00EC7E78" w:rsidP="00EC7E78">
      <w:pPr>
        <w:suppressAutoHyphens/>
        <w:adjustRightInd w:val="0"/>
        <w:ind w:firstLine="422"/>
      </w:pPr>
      <w:r>
        <w:rPr>
          <w:rFonts w:cs="宋体" w:hint="eastAsia"/>
          <w:b/>
          <w:bCs/>
        </w:rPr>
        <w:t>产量表现：</w:t>
      </w:r>
      <w:r>
        <w:rPr>
          <w:rFonts w:cs="宋体"/>
          <w:kern w:val="0"/>
        </w:rPr>
        <w:t>1998</w:t>
      </w:r>
      <w:r>
        <w:rPr>
          <w:rFonts w:cs="宋体" w:hint="eastAsia"/>
          <w:kern w:val="0"/>
        </w:rPr>
        <w:t>～</w:t>
      </w:r>
      <w:r>
        <w:rPr>
          <w:rFonts w:cs="宋体"/>
          <w:kern w:val="0"/>
        </w:rPr>
        <w:t>2001</w:t>
      </w:r>
      <w:r>
        <w:rPr>
          <w:rFonts w:cs="宋体" w:hint="eastAsia"/>
          <w:kern w:val="0"/>
        </w:rPr>
        <w:t>年参加安徽省淮南地区小麦品种区域试验，三年平均亩产</w:t>
      </w:r>
      <w:r>
        <w:rPr>
          <w:rFonts w:cs="宋体"/>
          <w:kern w:val="0"/>
        </w:rPr>
        <w:t>354.4</w:t>
      </w:r>
      <w:r>
        <w:rPr>
          <w:rFonts w:cs="宋体" w:hint="eastAsia"/>
          <w:kern w:val="0"/>
        </w:rPr>
        <w:t>千克，较对照增产</w:t>
      </w:r>
      <w:r>
        <w:rPr>
          <w:rFonts w:cs="宋体"/>
          <w:kern w:val="0"/>
        </w:rPr>
        <w:t>3.0</w:t>
      </w:r>
      <w:r>
        <w:rPr>
          <w:rFonts w:cs="宋体" w:hint="eastAsia"/>
          <w:kern w:val="0"/>
        </w:rPr>
        <w:t>％；</w:t>
      </w:r>
      <w:r>
        <w:rPr>
          <w:rFonts w:cs="宋体"/>
          <w:kern w:val="0"/>
        </w:rPr>
        <w:t>2001</w:t>
      </w:r>
      <w:r>
        <w:rPr>
          <w:rFonts w:cs="宋体" w:hint="eastAsia"/>
          <w:kern w:val="0"/>
        </w:rPr>
        <w:t>～</w:t>
      </w:r>
      <w:r>
        <w:rPr>
          <w:rFonts w:cs="宋体"/>
          <w:kern w:val="0"/>
        </w:rPr>
        <w:t>2002</w:t>
      </w:r>
      <w:r>
        <w:rPr>
          <w:rFonts w:cs="宋体" w:hint="eastAsia"/>
          <w:kern w:val="0"/>
        </w:rPr>
        <w:t>年参加江苏省淮南</w:t>
      </w:r>
      <w:proofErr w:type="gramStart"/>
      <w:r>
        <w:rPr>
          <w:rFonts w:cs="宋体" w:hint="eastAsia"/>
          <w:kern w:val="0"/>
        </w:rPr>
        <w:t>片弱筋组</w:t>
      </w:r>
      <w:proofErr w:type="gramEnd"/>
      <w:r>
        <w:rPr>
          <w:rFonts w:cs="宋体" w:hint="eastAsia"/>
          <w:kern w:val="0"/>
        </w:rPr>
        <w:t>区域试验，比对照增产</w:t>
      </w:r>
      <w:r>
        <w:rPr>
          <w:rFonts w:cs="宋体"/>
          <w:kern w:val="0"/>
        </w:rPr>
        <w:t>1.8</w:t>
      </w:r>
      <w:r>
        <w:rPr>
          <w:rFonts w:cs="宋体" w:hint="eastAsia"/>
          <w:kern w:val="0"/>
        </w:rPr>
        <w:t>％。</w:t>
      </w:r>
    </w:p>
    <w:p w:rsidR="00EC7E78" w:rsidRDefault="00EC7E78" w:rsidP="00EC7E78">
      <w:pPr>
        <w:snapToGrid w:val="0"/>
        <w:ind w:firstLine="422"/>
      </w:pPr>
      <w:r>
        <w:rPr>
          <w:rFonts w:cs="宋体" w:hint="eastAsia"/>
          <w:b/>
          <w:bCs/>
        </w:rPr>
        <w:t>栽培要点：</w:t>
      </w:r>
      <w:r>
        <w:rPr>
          <w:rFonts w:cs="宋体" w:hint="eastAsia"/>
          <w:kern w:val="0"/>
        </w:rPr>
        <w:t>最适播期在</w:t>
      </w:r>
      <w:r>
        <w:rPr>
          <w:rFonts w:cs="宋体"/>
          <w:kern w:val="0"/>
        </w:rPr>
        <w:t>10</w:t>
      </w:r>
      <w:r>
        <w:rPr>
          <w:rFonts w:cs="宋体" w:hint="eastAsia"/>
          <w:kern w:val="0"/>
        </w:rPr>
        <w:t>月</w:t>
      </w:r>
      <w:r>
        <w:rPr>
          <w:rFonts w:cs="宋体"/>
          <w:kern w:val="0"/>
        </w:rPr>
        <w:t>25</w:t>
      </w:r>
      <w:r>
        <w:rPr>
          <w:rFonts w:cs="宋体" w:hint="eastAsia"/>
          <w:kern w:val="0"/>
        </w:rPr>
        <w:t>～</w:t>
      </w:r>
      <w:r>
        <w:rPr>
          <w:rFonts w:cs="宋体"/>
          <w:kern w:val="0"/>
        </w:rPr>
        <w:t>30</w:t>
      </w:r>
      <w:r>
        <w:rPr>
          <w:rFonts w:cs="宋体" w:hint="eastAsia"/>
          <w:kern w:val="0"/>
        </w:rPr>
        <w:t>日，基本</w:t>
      </w:r>
      <w:proofErr w:type="gramStart"/>
      <w:r>
        <w:rPr>
          <w:rFonts w:cs="宋体" w:hint="eastAsia"/>
          <w:kern w:val="0"/>
        </w:rPr>
        <w:t>苗控制</w:t>
      </w:r>
      <w:proofErr w:type="gramEnd"/>
      <w:r>
        <w:rPr>
          <w:rFonts w:cs="宋体" w:hint="eastAsia"/>
          <w:kern w:val="0"/>
        </w:rPr>
        <w:t>在</w:t>
      </w:r>
      <w:r>
        <w:rPr>
          <w:rFonts w:cs="宋体"/>
          <w:kern w:val="0"/>
        </w:rPr>
        <w:t>15</w:t>
      </w:r>
      <w:r>
        <w:rPr>
          <w:rFonts w:cs="宋体" w:hint="eastAsia"/>
          <w:kern w:val="0"/>
        </w:rPr>
        <w:t>万～</w:t>
      </w:r>
      <w:r>
        <w:rPr>
          <w:rFonts w:cs="宋体"/>
          <w:kern w:val="0"/>
        </w:rPr>
        <w:t>18</w:t>
      </w:r>
      <w:r>
        <w:rPr>
          <w:rFonts w:cs="宋体" w:hint="eastAsia"/>
          <w:kern w:val="0"/>
        </w:rPr>
        <w:t>万</w:t>
      </w:r>
      <w:r>
        <w:rPr>
          <w:rFonts w:cs="宋体"/>
          <w:kern w:val="0"/>
        </w:rPr>
        <w:t>/</w:t>
      </w:r>
      <w:r>
        <w:rPr>
          <w:rFonts w:cs="宋体" w:hint="eastAsia"/>
          <w:kern w:val="0"/>
        </w:rPr>
        <w:t>亩；氮肥前移，适当降低氮肥施用量，基肥：追肥比例为</w:t>
      </w:r>
      <w:r>
        <w:rPr>
          <w:rFonts w:cs="宋体"/>
          <w:kern w:val="0"/>
        </w:rPr>
        <w:t>7</w:t>
      </w:r>
      <w:r>
        <w:rPr>
          <w:rFonts w:cs="宋体" w:hint="eastAsia"/>
          <w:kern w:val="0"/>
        </w:rPr>
        <w:t>∶</w:t>
      </w:r>
      <w:r>
        <w:rPr>
          <w:rFonts w:cs="宋体"/>
          <w:kern w:val="0"/>
        </w:rPr>
        <w:t>3</w:t>
      </w:r>
      <w:r>
        <w:rPr>
          <w:rFonts w:cs="宋体" w:hint="eastAsia"/>
          <w:kern w:val="0"/>
        </w:rPr>
        <w:t>，全生育期施纯氮量</w:t>
      </w:r>
      <w:r>
        <w:rPr>
          <w:rFonts w:cs="宋体"/>
          <w:kern w:val="0"/>
        </w:rPr>
        <w:t>12</w:t>
      </w:r>
      <w:r>
        <w:rPr>
          <w:rFonts w:cs="宋体" w:hint="eastAsia"/>
          <w:kern w:val="0"/>
        </w:rPr>
        <w:t>～</w:t>
      </w:r>
      <w:r>
        <w:rPr>
          <w:rFonts w:cs="宋体"/>
          <w:kern w:val="0"/>
        </w:rPr>
        <w:t>14</w:t>
      </w:r>
      <w:r>
        <w:rPr>
          <w:rFonts w:cs="宋体" w:hint="eastAsia"/>
          <w:kern w:val="0"/>
        </w:rPr>
        <w:t>千克</w:t>
      </w:r>
      <w:r>
        <w:rPr>
          <w:rFonts w:cs="宋体"/>
          <w:kern w:val="0"/>
        </w:rPr>
        <w:t>/</w:t>
      </w:r>
      <w:r w:rsidR="004E1C41">
        <w:rPr>
          <w:rFonts w:cs="宋体" w:hint="eastAsia"/>
          <w:kern w:val="0"/>
        </w:rPr>
        <w:t>亩，</w:t>
      </w:r>
      <w:r>
        <w:rPr>
          <w:rFonts w:cs="宋体" w:hint="eastAsia"/>
          <w:kern w:val="0"/>
        </w:rPr>
        <w:t>施磷、钾肥</w:t>
      </w:r>
      <w:r>
        <w:rPr>
          <w:rFonts w:cs="宋体"/>
          <w:kern w:val="0"/>
        </w:rPr>
        <w:t>5</w:t>
      </w:r>
      <w:r>
        <w:rPr>
          <w:rFonts w:cs="宋体" w:hint="eastAsia"/>
          <w:kern w:val="0"/>
        </w:rPr>
        <w:t>～</w:t>
      </w:r>
      <w:r>
        <w:rPr>
          <w:rFonts w:cs="宋体"/>
          <w:kern w:val="0"/>
        </w:rPr>
        <w:t>6</w:t>
      </w:r>
      <w:r w:rsidR="004E1C41">
        <w:rPr>
          <w:rFonts w:cs="宋体" w:hint="eastAsia"/>
          <w:kern w:val="0"/>
        </w:rPr>
        <w:t>千克</w:t>
      </w:r>
      <w:r w:rsidR="004E1C41">
        <w:rPr>
          <w:rFonts w:cs="宋体"/>
          <w:kern w:val="0"/>
        </w:rPr>
        <w:t>/</w:t>
      </w:r>
      <w:r w:rsidR="004E1C41">
        <w:rPr>
          <w:rFonts w:cs="宋体" w:hint="eastAsia"/>
          <w:kern w:val="0"/>
        </w:rPr>
        <w:t>亩</w:t>
      </w:r>
      <w:r>
        <w:rPr>
          <w:rFonts w:cs="宋体" w:hint="eastAsia"/>
          <w:kern w:val="0"/>
        </w:rPr>
        <w:t>；适时化除防治草害，根据病虫测报，及时做好赤霉病、纹枯病、蚜虫等病虫害防治；根据生长情况，适时喷施生长调节剂。</w:t>
      </w:r>
    </w:p>
    <w:p w:rsidR="00EC7E78" w:rsidRDefault="00EC7E78" w:rsidP="00EC7E78">
      <w:pPr>
        <w:suppressAutoHyphens/>
        <w:adjustRightInd w:val="0"/>
        <w:ind w:firstLine="422"/>
      </w:pPr>
      <w:r>
        <w:rPr>
          <w:rFonts w:cs="宋体" w:hint="eastAsia"/>
          <w:b/>
          <w:bCs/>
        </w:rPr>
        <w:t>适宜区域：</w:t>
      </w:r>
      <w:r>
        <w:rPr>
          <w:rFonts w:cs="宋体" w:hint="eastAsia"/>
          <w:kern w:val="0"/>
        </w:rPr>
        <w:t>适宜在安徽、江苏两省淮南麦区推广种植。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选育单位：</w:t>
      </w:r>
      <w:r>
        <w:rPr>
          <w:rFonts w:cs="宋体" w:hint="eastAsia"/>
        </w:rPr>
        <w:t>江苏里下河地区农业科学研究所</w:t>
      </w:r>
    </w:p>
    <w:p w:rsidR="00EC7E78" w:rsidRDefault="00EC7E78" w:rsidP="00EC7E78">
      <w:pPr>
        <w:ind w:firstLine="420"/>
      </w:pPr>
      <w:r>
        <w:rPr>
          <w:rFonts w:cs="宋体" w:hint="eastAsia"/>
        </w:rPr>
        <w:t>联系地址：扬州市扬子江北路</w:t>
      </w:r>
      <w:r>
        <w:rPr>
          <w:rFonts w:cs="宋体"/>
        </w:rPr>
        <w:t>568</w:t>
      </w:r>
      <w:r>
        <w:rPr>
          <w:rFonts w:cs="宋体" w:hint="eastAsia"/>
        </w:rPr>
        <w:t>号</w:t>
      </w:r>
    </w:p>
    <w:p w:rsidR="00EC7E78" w:rsidRDefault="00EC7E78" w:rsidP="00EC7E78">
      <w:pPr>
        <w:ind w:firstLine="420"/>
      </w:pPr>
      <w:r>
        <w:rPr>
          <w:rFonts w:cs="宋体" w:hint="eastAsia"/>
        </w:rPr>
        <w:t>邮政编码：</w:t>
      </w:r>
      <w:r>
        <w:rPr>
          <w:rFonts w:cs="宋体"/>
        </w:rPr>
        <w:t>2250007</w:t>
      </w:r>
    </w:p>
    <w:p w:rsidR="00EC7E78" w:rsidRDefault="00EC7E78" w:rsidP="00EC7E78">
      <w:pPr>
        <w:ind w:firstLine="420"/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人：张伯桥</w:t>
      </w:r>
    </w:p>
    <w:p w:rsidR="00EC7E78" w:rsidRDefault="00EC7E78" w:rsidP="00EC7E78">
      <w:pPr>
        <w:ind w:firstLine="420"/>
      </w:pPr>
      <w:r>
        <w:rPr>
          <w:rFonts w:cs="宋体" w:hint="eastAsia"/>
        </w:rPr>
        <w:lastRenderedPageBreak/>
        <w:t>联系电话：</w:t>
      </w:r>
      <w:r>
        <w:rPr>
          <w:rFonts w:cs="宋体"/>
        </w:rPr>
        <w:t>0514-87340868</w:t>
      </w:r>
    </w:p>
    <w:p w:rsidR="00EC7E78" w:rsidRDefault="00EC7E78" w:rsidP="00EC7E78">
      <w:pPr>
        <w:ind w:firstLine="420"/>
        <w:rPr>
          <w:rFonts w:cs="宋体"/>
        </w:rPr>
      </w:pPr>
      <w:r>
        <w:t>电子邮箱</w:t>
      </w:r>
      <w:r>
        <w:rPr>
          <w:rFonts w:cs="宋体" w:hint="eastAsia"/>
        </w:rPr>
        <w:t>：</w:t>
      </w:r>
      <w:hyperlink r:id="rId8" w:history="1">
        <w:r>
          <w:t>wheat@wheat.org.cn</w:t>
        </w:r>
      </w:hyperlink>
      <w:bookmarkStart w:id="58" w:name="_Toc308621719"/>
    </w:p>
    <w:p w:rsidR="00EC7E78" w:rsidRDefault="00EC7E78" w:rsidP="004E1C41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59" w:name="_Toc310608158"/>
      <w:bookmarkStart w:id="60" w:name="_Toc310608513"/>
      <w:bookmarkStart w:id="61" w:name="_Toc310608621"/>
      <w:bookmarkStart w:id="62" w:name="_Toc314580350"/>
      <w:bookmarkStart w:id="63" w:name="_Toc375121803"/>
      <w:bookmarkStart w:id="64" w:name="_Toc375122195"/>
      <w:bookmarkStart w:id="65" w:name="_Toc375122376"/>
      <w:bookmarkStart w:id="66" w:name="_Toc381287393"/>
      <w:bookmarkStart w:id="67" w:name="_Toc402255323"/>
      <w:bookmarkStart w:id="68" w:name="_Toc21339"/>
      <w:bookmarkStart w:id="69" w:name="_Toc406755513"/>
      <w:bookmarkStart w:id="70" w:name="_Toc407090988"/>
      <w:bookmarkStart w:id="71" w:name="_Toc27695"/>
      <w:proofErr w:type="gramStart"/>
      <w:r>
        <w:rPr>
          <w:rFonts w:ascii="Times New Roman" w:hAnsi="Times New Roman" w:hint="eastAsia"/>
        </w:rPr>
        <w:t>襄麦</w:t>
      </w:r>
      <w:proofErr w:type="gramEnd"/>
      <w:r>
        <w:rPr>
          <w:rFonts w:ascii="Times New Roman" w:hAnsi="Times New Roman" w:hint="eastAsia"/>
        </w:rPr>
        <w:t>25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品种来源：</w:t>
      </w:r>
      <w:r>
        <w:rPr>
          <w:rFonts w:cs="宋体" w:hint="eastAsia"/>
        </w:rPr>
        <w:t>从杂交组合</w:t>
      </w:r>
      <w:r>
        <w:rPr>
          <w:rFonts w:cs="宋体"/>
        </w:rPr>
        <w:t>Tai1062/</w:t>
      </w:r>
      <w:r>
        <w:rPr>
          <w:rFonts w:cs="宋体" w:hint="eastAsia"/>
        </w:rPr>
        <w:t>鄂麦</w:t>
      </w:r>
      <w:r>
        <w:rPr>
          <w:rFonts w:cs="宋体"/>
        </w:rPr>
        <w:t>19</w:t>
      </w:r>
      <w:r>
        <w:rPr>
          <w:rFonts w:cs="宋体" w:hint="eastAsia"/>
        </w:rPr>
        <w:t>中选育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审定情况：</w:t>
      </w:r>
      <w:r>
        <w:rPr>
          <w:rFonts w:cs="宋体"/>
        </w:rPr>
        <w:t>2008</w:t>
      </w:r>
      <w:r>
        <w:rPr>
          <w:rFonts w:cs="宋体" w:hint="eastAsia"/>
        </w:rPr>
        <w:t>年湖北省审定</w:t>
      </w:r>
    </w:p>
    <w:p w:rsidR="00EC7E78" w:rsidRDefault="00EC7E78" w:rsidP="00EC7E78">
      <w:pPr>
        <w:ind w:firstLine="422"/>
      </w:pPr>
      <w:r>
        <w:rPr>
          <w:rFonts w:cs="宋体" w:hint="eastAsia"/>
          <w:b/>
          <w:bCs/>
        </w:rPr>
        <w:t>审定编号：</w:t>
      </w:r>
      <w:proofErr w:type="gramStart"/>
      <w:r>
        <w:rPr>
          <w:rFonts w:cs="宋体" w:hint="eastAsia"/>
        </w:rPr>
        <w:t>鄂审麦</w:t>
      </w:r>
      <w:proofErr w:type="gramEnd"/>
      <w:r>
        <w:rPr>
          <w:rFonts w:cs="宋体"/>
        </w:rPr>
        <w:t>2008004</w:t>
      </w:r>
    </w:p>
    <w:p w:rsidR="00EC7E78" w:rsidRDefault="00EC7E78" w:rsidP="00EC7E78">
      <w:pPr>
        <w:ind w:firstLineChars="170" w:firstLine="358"/>
      </w:pPr>
      <w:r>
        <w:rPr>
          <w:rFonts w:cs="宋体" w:hint="eastAsia"/>
          <w:b/>
          <w:bCs/>
        </w:rPr>
        <w:t>特征特性：</w:t>
      </w:r>
      <w:r>
        <w:rPr>
          <w:rFonts w:cs="宋体" w:hint="eastAsia"/>
        </w:rPr>
        <w:t>属弱春性品种。</w:t>
      </w:r>
      <w:proofErr w:type="gramStart"/>
      <w:r>
        <w:rPr>
          <w:rFonts w:cs="宋体" w:hint="eastAsia"/>
        </w:rPr>
        <w:t>株型较</w:t>
      </w:r>
      <w:proofErr w:type="gramEnd"/>
      <w:r>
        <w:rPr>
          <w:rFonts w:cs="宋体" w:hint="eastAsia"/>
        </w:rPr>
        <w:t>紧凑，植株较高，幼苗生长半匍匐，分蘖力较强，成穗率中等。茎秆</w:t>
      </w:r>
      <w:proofErr w:type="gramStart"/>
      <w:r>
        <w:rPr>
          <w:rFonts w:cs="宋体" w:hint="eastAsia"/>
        </w:rPr>
        <w:t>无腊粉</w:t>
      </w:r>
      <w:proofErr w:type="gramEnd"/>
      <w:r>
        <w:rPr>
          <w:rFonts w:cs="宋体" w:hint="eastAsia"/>
        </w:rPr>
        <w:t>，叶片中等大小，旗叶下披。穗层整齐，穗纺锤形，长芒，白壳，红粒、籽粒长圆形。</w:t>
      </w:r>
      <w:proofErr w:type="gramStart"/>
      <w:r>
        <w:rPr>
          <w:rFonts w:cs="宋体" w:hint="eastAsia"/>
        </w:rPr>
        <w:t>后期熟相较好</w:t>
      </w:r>
      <w:proofErr w:type="gramEnd"/>
      <w:r>
        <w:rPr>
          <w:rFonts w:cs="宋体" w:hint="eastAsia"/>
        </w:rPr>
        <w:t>。抗倒性一般。区域试验中株高</w:t>
      </w:r>
      <w:r>
        <w:rPr>
          <w:rFonts w:cs="宋体"/>
        </w:rPr>
        <w:t>96</w:t>
      </w:r>
      <w:r>
        <w:rPr>
          <w:rFonts w:cs="宋体" w:hint="eastAsia"/>
        </w:rPr>
        <w:t>厘米，</w:t>
      </w:r>
      <w:proofErr w:type="gramStart"/>
      <w:r>
        <w:rPr>
          <w:rFonts w:cs="宋体" w:hint="eastAsia"/>
        </w:rPr>
        <w:t>亩有效穗</w:t>
      </w:r>
      <w:proofErr w:type="gramEnd"/>
      <w:r>
        <w:rPr>
          <w:rFonts w:cs="宋体" w:hint="eastAsia"/>
        </w:rPr>
        <w:t>数</w:t>
      </w:r>
      <w:r>
        <w:rPr>
          <w:rFonts w:cs="宋体"/>
        </w:rPr>
        <w:t>30</w:t>
      </w:r>
      <w:r>
        <w:rPr>
          <w:rFonts w:cs="宋体" w:hint="eastAsia"/>
        </w:rPr>
        <w:t>万，每穗实粒数</w:t>
      </w:r>
      <w:r>
        <w:rPr>
          <w:rFonts w:cs="宋体"/>
        </w:rPr>
        <w:t>40</w:t>
      </w:r>
      <w:r>
        <w:rPr>
          <w:rFonts w:cs="宋体" w:hint="eastAsia"/>
        </w:rPr>
        <w:t>粒，千粒重</w:t>
      </w:r>
      <w:r>
        <w:rPr>
          <w:rFonts w:cs="宋体"/>
        </w:rPr>
        <w:t>41</w:t>
      </w:r>
      <w:r>
        <w:rPr>
          <w:rFonts w:cs="宋体" w:hint="eastAsia"/>
        </w:rPr>
        <w:t>克。全生育期</w:t>
      </w:r>
      <w:r>
        <w:rPr>
          <w:rFonts w:cs="宋体"/>
        </w:rPr>
        <w:t>194</w:t>
      </w:r>
      <w:r>
        <w:rPr>
          <w:rFonts w:cs="宋体" w:hint="eastAsia"/>
        </w:rPr>
        <w:t>天，比对照郑麦</w:t>
      </w:r>
      <w:r>
        <w:rPr>
          <w:rFonts w:cs="宋体"/>
        </w:rPr>
        <w:t>9023</w:t>
      </w:r>
      <w:r>
        <w:rPr>
          <w:rFonts w:cs="宋体" w:hint="eastAsia"/>
        </w:rPr>
        <w:t>迟熟</w:t>
      </w:r>
      <w:r>
        <w:rPr>
          <w:rFonts w:cs="宋体"/>
        </w:rPr>
        <w:t>0.9</w:t>
      </w:r>
      <w:r>
        <w:rPr>
          <w:rFonts w:cs="宋体" w:hint="eastAsia"/>
        </w:rPr>
        <w:t>天。抗病性鉴定为中感赤霉病、条锈病、白粉病和</w:t>
      </w:r>
      <w:proofErr w:type="gramStart"/>
      <w:r>
        <w:rPr>
          <w:rFonts w:cs="宋体" w:hint="eastAsia"/>
        </w:rPr>
        <w:t>纹枯</w:t>
      </w:r>
      <w:proofErr w:type="gramEnd"/>
      <w:r>
        <w:rPr>
          <w:rFonts w:cs="宋体" w:hint="eastAsia"/>
        </w:rPr>
        <w:t>病。田间</w:t>
      </w:r>
      <w:proofErr w:type="gramStart"/>
      <w:r>
        <w:rPr>
          <w:rFonts w:cs="宋体" w:hint="eastAsia"/>
        </w:rPr>
        <w:t>赤</w:t>
      </w:r>
      <w:proofErr w:type="gramEnd"/>
      <w:r>
        <w:rPr>
          <w:rFonts w:cs="宋体" w:hint="eastAsia"/>
        </w:rPr>
        <w:t>霉、白粉明显</w:t>
      </w:r>
      <w:proofErr w:type="gramStart"/>
      <w:r>
        <w:rPr>
          <w:rFonts w:cs="宋体" w:hint="eastAsia"/>
        </w:rPr>
        <w:t>轻于郑麦</w:t>
      </w:r>
      <w:proofErr w:type="gramEnd"/>
      <w:r>
        <w:rPr>
          <w:rFonts w:cs="宋体"/>
        </w:rPr>
        <w:t>9023</w:t>
      </w:r>
      <w:r>
        <w:rPr>
          <w:rFonts w:cs="宋体" w:hint="eastAsia"/>
        </w:rPr>
        <w:t>，其它病害与郑麦</w:t>
      </w:r>
      <w:r>
        <w:rPr>
          <w:rFonts w:cs="宋体"/>
        </w:rPr>
        <w:t>9023</w:t>
      </w:r>
      <w:r>
        <w:rPr>
          <w:rFonts w:cs="宋体" w:hint="eastAsia"/>
        </w:rPr>
        <w:t>相当。</w:t>
      </w:r>
    </w:p>
    <w:p w:rsidR="00EC7E78" w:rsidRDefault="00EC7E78" w:rsidP="00EC7E78">
      <w:pPr>
        <w:ind w:firstLineChars="170" w:firstLine="358"/>
      </w:pPr>
      <w:r>
        <w:rPr>
          <w:rFonts w:cs="宋体" w:hint="eastAsia"/>
          <w:b/>
          <w:bCs/>
        </w:rPr>
        <w:t>产量表现：</w:t>
      </w:r>
      <w:r>
        <w:rPr>
          <w:rFonts w:cs="宋体"/>
        </w:rPr>
        <w:t>2006</w:t>
      </w:r>
      <w:r>
        <w:rPr>
          <w:rFonts w:cs="宋体" w:hint="eastAsia"/>
        </w:rPr>
        <w:t>～</w:t>
      </w:r>
      <w:r>
        <w:rPr>
          <w:rFonts w:cs="宋体"/>
        </w:rPr>
        <w:t>2008</w:t>
      </w:r>
      <w:r>
        <w:rPr>
          <w:rFonts w:cs="宋体" w:hint="eastAsia"/>
        </w:rPr>
        <w:t>年度区域试验平均亩产</w:t>
      </w:r>
      <w:r>
        <w:rPr>
          <w:rFonts w:cs="宋体"/>
        </w:rPr>
        <w:t>420.3</w:t>
      </w:r>
      <w:r>
        <w:rPr>
          <w:rFonts w:cs="宋体" w:hint="eastAsia"/>
        </w:rPr>
        <w:t>千克，比对照郑麦</w:t>
      </w:r>
      <w:r>
        <w:rPr>
          <w:rFonts w:cs="宋体"/>
        </w:rPr>
        <w:t>9023</w:t>
      </w:r>
      <w:r>
        <w:rPr>
          <w:rFonts w:cs="宋体" w:hint="eastAsia"/>
        </w:rPr>
        <w:t>增产</w:t>
      </w:r>
      <w:r>
        <w:rPr>
          <w:rFonts w:cs="宋体"/>
        </w:rPr>
        <w:t>4.9%</w:t>
      </w:r>
      <w:r>
        <w:rPr>
          <w:rFonts w:cs="宋体" w:hint="eastAsia"/>
        </w:rPr>
        <w:t>。</w:t>
      </w:r>
    </w:p>
    <w:p w:rsidR="00EC7E78" w:rsidRDefault="00EC7E78" w:rsidP="00EC7E78">
      <w:pPr>
        <w:ind w:firstLineChars="170" w:firstLine="358"/>
        <w:rPr>
          <w:rFonts w:cs="宋体"/>
          <w:b/>
          <w:bCs/>
        </w:rPr>
      </w:pPr>
      <w:r>
        <w:rPr>
          <w:rFonts w:cs="宋体" w:hint="eastAsia"/>
          <w:b/>
          <w:bCs/>
        </w:rPr>
        <w:t>栽培要点：</w:t>
      </w:r>
    </w:p>
    <w:p w:rsidR="00EC7E78" w:rsidRDefault="00EC7E78" w:rsidP="00EC7E78">
      <w:pPr>
        <w:ind w:firstLineChars="170" w:firstLine="357"/>
        <w:rPr>
          <w:rFonts w:cs="宋体"/>
        </w:rPr>
      </w:pPr>
      <w:r>
        <w:rPr>
          <w:rFonts w:cs="宋体"/>
        </w:rPr>
        <w:t>1</w:t>
      </w:r>
      <w:r>
        <w:rPr>
          <w:rFonts w:cs="宋体" w:hint="eastAsia"/>
        </w:rPr>
        <w:t>.</w:t>
      </w:r>
      <w:r>
        <w:rPr>
          <w:rFonts w:cs="宋体" w:hint="eastAsia"/>
        </w:rPr>
        <w:t>适时晚播。该品种对温光反应不敏感，因此播期不宜过早。一般鄂北</w:t>
      </w:r>
      <w:r>
        <w:rPr>
          <w:rFonts w:cs="宋体"/>
        </w:rPr>
        <w:t>10</w:t>
      </w:r>
      <w:r>
        <w:rPr>
          <w:rFonts w:cs="宋体" w:hint="eastAsia"/>
        </w:rPr>
        <w:t>月</w:t>
      </w:r>
      <w:r>
        <w:rPr>
          <w:rFonts w:cs="宋体"/>
        </w:rPr>
        <w:t>18</w:t>
      </w:r>
      <w:r>
        <w:rPr>
          <w:rFonts w:cs="宋体" w:hint="eastAsia"/>
        </w:rPr>
        <w:t>日至</w:t>
      </w:r>
      <w:r>
        <w:rPr>
          <w:rFonts w:cs="宋体"/>
        </w:rPr>
        <w:t>10</w:t>
      </w:r>
      <w:r>
        <w:rPr>
          <w:rFonts w:cs="宋体" w:hint="eastAsia"/>
        </w:rPr>
        <w:t>月</w:t>
      </w:r>
      <w:r>
        <w:rPr>
          <w:rFonts w:cs="宋体"/>
        </w:rPr>
        <w:t>28</w:t>
      </w:r>
      <w:r>
        <w:rPr>
          <w:rFonts w:cs="宋体" w:hint="eastAsia"/>
        </w:rPr>
        <w:t>日播种，鄂东及江汉平原</w:t>
      </w:r>
      <w:r>
        <w:rPr>
          <w:rFonts w:cs="宋体"/>
        </w:rPr>
        <w:t>10</w:t>
      </w:r>
      <w:r>
        <w:rPr>
          <w:rFonts w:cs="宋体" w:hint="eastAsia"/>
        </w:rPr>
        <w:t>月</w:t>
      </w:r>
      <w:r>
        <w:rPr>
          <w:rFonts w:cs="宋体"/>
        </w:rPr>
        <w:t>28</w:t>
      </w:r>
      <w:r>
        <w:rPr>
          <w:rFonts w:cs="宋体" w:hint="eastAsia"/>
        </w:rPr>
        <w:t>日至</w:t>
      </w:r>
      <w:r>
        <w:rPr>
          <w:rFonts w:cs="宋体"/>
        </w:rPr>
        <w:t>11</w:t>
      </w:r>
      <w:r>
        <w:rPr>
          <w:rFonts w:cs="宋体" w:hint="eastAsia"/>
        </w:rPr>
        <w:t>月</w:t>
      </w:r>
      <w:r>
        <w:rPr>
          <w:rFonts w:cs="宋体"/>
        </w:rPr>
        <w:t>7</w:t>
      </w:r>
      <w:r>
        <w:rPr>
          <w:rFonts w:cs="宋体" w:hint="eastAsia"/>
        </w:rPr>
        <w:t>日播种。亩播种量</w:t>
      </w:r>
      <w:r>
        <w:rPr>
          <w:rFonts w:cs="宋体"/>
        </w:rPr>
        <w:t>10</w:t>
      </w:r>
      <w:r>
        <w:rPr>
          <w:rFonts w:cs="宋体" w:hint="eastAsia"/>
        </w:rPr>
        <w:t>千克左右，视肥力状况及播期早晚</w:t>
      </w:r>
      <w:proofErr w:type="gramStart"/>
      <w:r>
        <w:rPr>
          <w:rFonts w:cs="宋体" w:hint="eastAsia"/>
        </w:rPr>
        <w:t>亩基本苗控制</w:t>
      </w:r>
      <w:proofErr w:type="gramEnd"/>
      <w:r>
        <w:rPr>
          <w:rFonts w:cs="宋体" w:hint="eastAsia"/>
        </w:rPr>
        <w:t>在</w:t>
      </w:r>
      <w:r>
        <w:rPr>
          <w:rFonts w:cs="宋体"/>
        </w:rPr>
        <w:t>12</w:t>
      </w:r>
      <w:r>
        <w:rPr>
          <w:rFonts w:cs="宋体" w:hint="eastAsia"/>
        </w:rPr>
        <w:t>～</w:t>
      </w:r>
      <w:r>
        <w:rPr>
          <w:rFonts w:cs="宋体"/>
        </w:rPr>
        <w:t>16</w:t>
      </w:r>
      <w:r>
        <w:rPr>
          <w:rFonts w:cs="宋体" w:hint="eastAsia"/>
        </w:rPr>
        <w:t>万</w:t>
      </w:r>
      <w:r w:rsidR="004E1C41">
        <w:rPr>
          <w:rFonts w:cs="宋体" w:hint="eastAsia"/>
        </w:rPr>
        <w:t>苗</w:t>
      </w:r>
      <w:r>
        <w:rPr>
          <w:rFonts w:cs="宋体" w:hint="eastAsia"/>
        </w:rPr>
        <w:t>。</w:t>
      </w:r>
    </w:p>
    <w:p w:rsidR="00EC7E78" w:rsidRDefault="00EC7E78" w:rsidP="00EC7E78">
      <w:pPr>
        <w:ind w:firstLineChars="170" w:firstLine="357"/>
        <w:rPr>
          <w:rFonts w:cs="宋体"/>
        </w:rPr>
      </w:pPr>
      <w:r>
        <w:rPr>
          <w:rFonts w:cs="宋体"/>
        </w:rPr>
        <w:t>2</w:t>
      </w:r>
      <w:r>
        <w:rPr>
          <w:rFonts w:cs="宋体" w:hint="eastAsia"/>
        </w:rPr>
        <w:t>.</w:t>
      </w:r>
      <w:r>
        <w:rPr>
          <w:rFonts w:cs="宋体" w:hint="eastAsia"/>
        </w:rPr>
        <w:t>科学施肥。注意平衡配方施肥、氮肥后移。一般亩施纯氮</w:t>
      </w:r>
      <w:r>
        <w:rPr>
          <w:rFonts w:cs="宋体"/>
        </w:rPr>
        <w:t>10</w:t>
      </w:r>
      <w:r>
        <w:rPr>
          <w:rFonts w:cs="宋体" w:hint="eastAsia"/>
        </w:rPr>
        <w:t>～</w:t>
      </w:r>
      <w:r>
        <w:rPr>
          <w:rFonts w:cs="宋体"/>
        </w:rPr>
        <w:t>12</w:t>
      </w:r>
      <w:r>
        <w:rPr>
          <w:rFonts w:cs="宋体" w:hint="eastAsia"/>
        </w:rPr>
        <w:t>千克、五氧化二磷</w:t>
      </w:r>
      <w:r>
        <w:rPr>
          <w:rFonts w:cs="宋体"/>
        </w:rPr>
        <w:t>6</w:t>
      </w:r>
      <w:r>
        <w:rPr>
          <w:rFonts w:cs="宋体" w:hint="eastAsia"/>
        </w:rPr>
        <w:t>～</w:t>
      </w:r>
      <w:proofErr w:type="gramStart"/>
      <w:r>
        <w:rPr>
          <w:rFonts w:cs="宋体" w:hint="eastAsia"/>
        </w:rPr>
        <w:t>７</w:t>
      </w:r>
      <w:proofErr w:type="gramEnd"/>
      <w:r>
        <w:rPr>
          <w:rFonts w:cs="宋体" w:hint="eastAsia"/>
        </w:rPr>
        <w:t>千克、氧化钾６～</w:t>
      </w:r>
      <w:proofErr w:type="gramStart"/>
      <w:r>
        <w:rPr>
          <w:rFonts w:cs="宋体"/>
        </w:rPr>
        <w:t>8</w:t>
      </w:r>
      <w:proofErr w:type="gramEnd"/>
      <w:r>
        <w:rPr>
          <w:rFonts w:cs="宋体" w:hint="eastAsia"/>
        </w:rPr>
        <w:t>千克，其中氮肥</w:t>
      </w:r>
      <w:r>
        <w:rPr>
          <w:rFonts w:cs="宋体"/>
        </w:rPr>
        <w:t>60%</w:t>
      </w:r>
      <w:r>
        <w:rPr>
          <w:rFonts w:cs="宋体" w:hint="eastAsia"/>
        </w:rPr>
        <w:t>作底肥、</w:t>
      </w:r>
      <w:r>
        <w:rPr>
          <w:rFonts w:cs="宋体"/>
        </w:rPr>
        <w:t>40%</w:t>
      </w:r>
      <w:r>
        <w:rPr>
          <w:rFonts w:cs="宋体" w:hint="eastAsia"/>
        </w:rPr>
        <w:t>作追肥。</w:t>
      </w:r>
    </w:p>
    <w:p w:rsidR="00EC7E78" w:rsidRDefault="00EC7E78" w:rsidP="00EC7E78">
      <w:pPr>
        <w:ind w:firstLineChars="170" w:firstLine="357"/>
        <w:rPr>
          <w:rFonts w:cs="宋体"/>
        </w:rPr>
      </w:pPr>
      <w:r>
        <w:rPr>
          <w:rFonts w:cs="宋体"/>
        </w:rPr>
        <w:t>3</w:t>
      </w:r>
      <w:r>
        <w:rPr>
          <w:rFonts w:cs="宋体" w:hint="eastAsia"/>
        </w:rPr>
        <w:t>.</w:t>
      </w:r>
      <w:r w:rsidR="004E1C41">
        <w:rPr>
          <w:rFonts w:cs="宋体" w:hint="eastAsia"/>
        </w:rPr>
        <w:t>加强田间管理，防止倒伏。注意清沟防渍；</w:t>
      </w:r>
      <w:r w:rsidR="004E1C41">
        <w:rPr>
          <w:rFonts w:cs="宋体" w:hint="eastAsia"/>
        </w:rPr>
        <w:t>5</w:t>
      </w:r>
      <w:r w:rsidR="004E1C41">
        <w:rPr>
          <w:rFonts w:cs="宋体" w:hint="eastAsia"/>
        </w:rPr>
        <w:t>叶</w:t>
      </w:r>
      <w:r w:rsidR="004E1C41">
        <w:rPr>
          <w:rFonts w:cs="宋体" w:hint="eastAsia"/>
        </w:rPr>
        <w:t>1</w:t>
      </w:r>
      <w:proofErr w:type="gramStart"/>
      <w:r>
        <w:rPr>
          <w:rFonts w:cs="宋体" w:hint="eastAsia"/>
        </w:rPr>
        <w:t>心期看苗</w:t>
      </w:r>
      <w:proofErr w:type="gramEnd"/>
      <w:r>
        <w:rPr>
          <w:rFonts w:cs="宋体" w:hint="eastAsia"/>
        </w:rPr>
        <w:t>适量喷施多效</w:t>
      </w:r>
      <w:proofErr w:type="gramStart"/>
      <w:r>
        <w:rPr>
          <w:rFonts w:cs="宋体" w:hint="eastAsia"/>
        </w:rPr>
        <w:t>唑</w:t>
      </w:r>
      <w:proofErr w:type="gramEnd"/>
      <w:r>
        <w:rPr>
          <w:rFonts w:cs="宋体" w:hint="eastAsia"/>
        </w:rPr>
        <w:t>。</w:t>
      </w:r>
    </w:p>
    <w:p w:rsidR="00EC7E78" w:rsidRDefault="00EC7E78" w:rsidP="00EC7E78">
      <w:pPr>
        <w:ind w:firstLineChars="170" w:firstLine="357"/>
        <w:rPr>
          <w:rFonts w:cs="宋体"/>
        </w:rPr>
      </w:pPr>
      <w:r>
        <w:rPr>
          <w:rFonts w:cs="宋体"/>
        </w:rPr>
        <w:t>4</w:t>
      </w:r>
      <w:r>
        <w:rPr>
          <w:rFonts w:cs="宋体" w:hint="eastAsia"/>
        </w:rPr>
        <w:t>.</w:t>
      </w:r>
      <w:r>
        <w:rPr>
          <w:rFonts w:cs="宋体" w:hint="eastAsia"/>
        </w:rPr>
        <w:t>注意防治病虫害。</w:t>
      </w:r>
    </w:p>
    <w:p w:rsidR="00EC7E78" w:rsidRDefault="00EC7E78" w:rsidP="00EC7E78">
      <w:pPr>
        <w:ind w:firstLineChars="170" w:firstLine="357"/>
      </w:pPr>
      <w:r>
        <w:rPr>
          <w:rFonts w:cs="宋体"/>
        </w:rPr>
        <w:t>5</w:t>
      </w:r>
      <w:r>
        <w:rPr>
          <w:rFonts w:cs="宋体" w:hint="eastAsia"/>
        </w:rPr>
        <w:t>.</w:t>
      </w:r>
      <w:r>
        <w:rPr>
          <w:rFonts w:cs="宋体" w:hint="eastAsia"/>
        </w:rPr>
        <w:t>注意适时收获。</w:t>
      </w:r>
    </w:p>
    <w:p w:rsidR="00EC7E78" w:rsidRDefault="00EC7E78" w:rsidP="00EC7E78">
      <w:pPr>
        <w:ind w:firstLineChars="170" w:firstLine="358"/>
      </w:pPr>
      <w:r>
        <w:rPr>
          <w:rFonts w:cs="宋体" w:hint="eastAsia"/>
          <w:b/>
          <w:bCs/>
        </w:rPr>
        <w:t>适宜区域：</w:t>
      </w:r>
      <w:r>
        <w:rPr>
          <w:rFonts w:cs="宋体" w:hint="eastAsia"/>
        </w:rPr>
        <w:t>适于湖北省小麦产区种植。</w:t>
      </w:r>
    </w:p>
    <w:p w:rsidR="00EC7E78" w:rsidRDefault="00EC7E78" w:rsidP="00EC7E78">
      <w:pPr>
        <w:ind w:firstLineChars="170" w:firstLine="358"/>
      </w:pPr>
      <w:r>
        <w:rPr>
          <w:rFonts w:cs="宋体" w:hint="eastAsia"/>
          <w:b/>
          <w:bCs/>
        </w:rPr>
        <w:t>选育单位：</w:t>
      </w:r>
      <w:r>
        <w:rPr>
          <w:rFonts w:cs="宋体" w:hint="eastAsia"/>
        </w:rPr>
        <w:t>襄阳</w:t>
      </w:r>
      <w:proofErr w:type="gramStart"/>
      <w:r>
        <w:rPr>
          <w:rFonts w:cs="宋体" w:hint="eastAsia"/>
        </w:rPr>
        <w:t>冠智林科技</w:t>
      </w:r>
      <w:proofErr w:type="gramEnd"/>
      <w:r>
        <w:rPr>
          <w:rFonts w:cs="宋体" w:hint="eastAsia"/>
        </w:rPr>
        <w:t>有限公司</w:t>
      </w:r>
    </w:p>
    <w:p w:rsidR="00EC7E78" w:rsidRDefault="00EC7E78" w:rsidP="00EC7E78">
      <w:pPr>
        <w:ind w:firstLineChars="170" w:firstLine="357"/>
      </w:pPr>
      <w:r>
        <w:rPr>
          <w:rFonts w:cs="宋体" w:hint="eastAsia"/>
        </w:rPr>
        <w:t>地址：襄阳市襄州区园林路</w:t>
      </w:r>
      <w:r>
        <w:rPr>
          <w:rFonts w:cs="宋体"/>
        </w:rPr>
        <w:t>67</w:t>
      </w:r>
      <w:r>
        <w:rPr>
          <w:rFonts w:cs="宋体" w:hint="eastAsia"/>
        </w:rPr>
        <w:t>号</w:t>
      </w:r>
    </w:p>
    <w:p w:rsidR="00EC7E78" w:rsidRDefault="00EC7E78" w:rsidP="00EC7E78">
      <w:pPr>
        <w:ind w:firstLineChars="170" w:firstLine="357"/>
      </w:pPr>
      <w:r>
        <w:rPr>
          <w:rFonts w:cs="宋体" w:hint="eastAsia"/>
        </w:rPr>
        <w:t>邮政编码：</w:t>
      </w:r>
      <w:r>
        <w:rPr>
          <w:rFonts w:cs="宋体"/>
        </w:rPr>
        <w:t>441100</w:t>
      </w:r>
    </w:p>
    <w:p w:rsidR="00EC7E78" w:rsidRDefault="00EC7E78" w:rsidP="00EC7E78">
      <w:pPr>
        <w:ind w:firstLineChars="170" w:firstLine="357"/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人：王忠文</w:t>
      </w:r>
    </w:p>
    <w:p w:rsidR="00EC7E78" w:rsidRDefault="00EC7E78" w:rsidP="00EC7E78">
      <w:pPr>
        <w:ind w:firstLineChars="170" w:firstLine="357"/>
      </w:pPr>
      <w:r>
        <w:rPr>
          <w:rFonts w:cs="宋体" w:hint="eastAsia"/>
        </w:rPr>
        <w:t>联系电话：</w:t>
      </w:r>
      <w:r>
        <w:rPr>
          <w:rFonts w:cs="宋体"/>
        </w:rPr>
        <w:t>0710-2819000</w:t>
      </w:r>
    </w:p>
    <w:p w:rsidR="00EC7E78" w:rsidRDefault="00EC7E78" w:rsidP="00EC7E78">
      <w:pPr>
        <w:ind w:firstLineChars="170" w:firstLine="357"/>
      </w:pPr>
      <w:r>
        <w:rPr>
          <w:rFonts w:cs="宋体"/>
        </w:rPr>
        <w:t>电子邮箱</w:t>
      </w:r>
      <w:r>
        <w:rPr>
          <w:rFonts w:cs="宋体" w:hint="eastAsia"/>
        </w:rPr>
        <w:t>：</w:t>
      </w:r>
      <w:hyperlink r:id="rId9" w:history="1">
        <w:r>
          <w:t>wzw003@163.com</w:t>
        </w:r>
      </w:hyperlink>
    </w:p>
    <w:p w:rsidR="00EC2E29" w:rsidRPr="00EC7E78" w:rsidRDefault="00EC2E29"/>
    <w:sectPr w:rsidR="00EC2E29" w:rsidRPr="00EC7E78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17" w:rsidRDefault="000A1517" w:rsidP="004E1C41">
      <w:r>
        <w:separator/>
      </w:r>
    </w:p>
  </w:endnote>
  <w:endnote w:type="continuationSeparator" w:id="0">
    <w:p w:rsidR="000A1517" w:rsidRDefault="000A1517" w:rsidP="004E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17" w:rsidRDefault="000A1517" w:rsidP="004E1C41">
      <w:r>
        <w:separator/>
      </w:r>
    </w:p>
  </w:footnote>
  <w:footnote w:type="continuationSeparator" w:id="0">
    <w:p w:rsidR="000A1517" w:rsidRDefault="000A1517" w:rsidP="004E1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9FBB"/>
    <w:multiLevelType w:val="multilevel"/>
    <w:tmpl w:val="54929FBB"/>
    <w:lvl w:ilvl="0">
      <w:start w:val="1"/>
      <w:numFmt w:val="chineseCountingThousand"/>
      <w:lvlText w:val="(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E78"/>
    <w:rsid w:val="000A1517"/>
    <w:rsid w:val="004813F5"/>
    <w:rsid w:val="004E1C41"/>
    <w:rsid w:val="00EC2E29"/>
    <w:rsid w:val="00EC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EC7E7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EC7E78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C7E78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C7E78"/>
    <w:rPr>
      <w:rFonts w:ascii="宋体" w:eastAsia="宋体" w:hAnsi="宋体" w:cs="宋体"/>
      <w:b/>
      <w:bCs/>
      <w:sz w:val="27"/>
      <w:szCs w:val="27"/>
    </w:rPr>
  </w:style>
  <w:style w:type="character" w:customStyle="1" w:styleId="blank">
    <w:name w:val="blank"/>
    <w:basedOn w:val="a0"/>
    <w:rsid w:val="00EC7E78"/>
  </w:style>
  <w:style w:type="paragraph" w:styleId="a3">
    <w:name w:val="header"/>
    <w:basedOn w:val="a"/>
    <w:link w:val="Char"/>
    <w:uiPriority w:val="99"/>
    <w:semiHidden/>
    <w:unhideWhenUsed/>
    <w:rsid w:val="004E1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C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C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eat@wheat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eat@wheat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zw003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2015-09-17T02:29:00Z</dcterms:created>
  <dcterms:modified xsi:type="dcterms:W3CDTF">2015-09-17T07:13:00Z</dcterms:modified>
</cp:coreProperties>
</file>