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BE" w:rsidRDefault="001C68BE" w:rsidP="001C68B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</w:pPr>
      <w:bookmarkStart w:id="0" w:name="_Toc249345958"/>
      <w:bookmarkStart w:id="1" w:name="_Toc285609798"/>
      <w:bookmarkStart w:id="2" w:name="_Toc314580416"/>
      <w:bookmarkStart w:id="3" w:name="_Toc372191948"/>
      <w:bookmarkStart w:id="4" w:name="_Toc13486"/>
      <w:bookmarkStart w:id="5" w:name="_Toc406755579"/>
      <w:bookmarkStart w:id="6" w:name="_Toc407091054"/>
      <w:bookmarkStart w:id="7" w:name="_Toc13240"/>
      <w:r>
        <w:rPr>
          <w:rFonts w:hint="eastAsia"/>
        </w:rPr>
        <w:t>棉花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1C68BE" w:rsidRDefault="001C68BE" w:rsidP="001C68BE">
      <w:pPr>
        <w:pStyle w:val="2"/>
        <w:ind w:firstLine="643"/>
        <w:rPr>
          <w:rFonts w:ascii="Times New Roman" w:hAnsi="Times New Roman"/>
        </w:rPr>
      </w:pPr>
      <w:bookmarkStart w:id="8" w:name="_Toc247962511"/>
      <w:bookmarkStart w:id="9" w:name="_Toc248031354"/>
      <w:bookmarkStart w:id="10" w:name="_Toc248823700"/>
      <w:bookmarkStart w:id="11" w:name="_Toc249345959"/>
      <w:bookmarkStart w:id="12" w:name="_Toc285609799"/>
      <w:bookmarkStart w:id="13" w:name="_Toc314580417"/>
      <w:bookmarkStart w:id="14" w:name="_Toc372191949"/>
      <w:bookmarkStart w:id="15" w:name="_Toc16791"/>
      <w:bookmarkStart w:id="16" w:name="_Toc406755580"/>
      <w:bookmarkStart w:id="17" w:name="_Toc407091055"/>
      <w:bookmarkStart w:id="18" w:name="_Toc9019"/>
      <w:r>
        <w:rPr>
          <w:rFonts w:ascii="Times New Roman" w:hAnsi="Times New Roman" w:hint="eastAsia"/>
        </w:rPr>
        <w:t>Ⅰ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长江流域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Times New Roman" w:hAnsi="Times New Roman" w:hint="eastAsia"/>
        </w:rPr>
        <w:t>棉区</w:t>
      </w:r>
      <w:bookmarkEnd w:id="18"/>
    </w:p>
    <w:p w:rsidR="001C68BE" w:rsidRDefault="001C68BE" w:rsidP="001C68BE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19" w:name="_Toc246405849"/>
      <w:bookmarkStart w:id="20" w:name="_Toc246492525"/>
      <w:bookmarkStart w:id="21" w:name="_Toc247962512"/>
      <w:bookmarkStart w:id="22" w:name="_Toc248031355"/>
      <w:bookmarkStart w:id="23" w:name="_Toc248823701"/>
      <w:bookmarkStart w:id="24" w:name="_Toc249345960"/>
      <w:bookmarkStart w:id="25" w:name="_Toc285609800"/>
      <w:bookmarkStart w:id="26" w:name="_Toc314580418"/>
      <w:bookmarkStart w:id="27" w:name="_Toc372191950"/>
      <w:bookmarkStart w:id="28" w:name="_Toc430"/>
      <w:bookmarkStart w:id="29" w:name="_Toc406755581"/>
      <w:bookmarkStart w:id="30" w:name="_Toc407091056"/>
      <w:bookmarkStart w:id="31" w:name="_Toc1807"/>
      <w:r>
        <w:rPr>
          <w:rFonts w:ascii="宋体" w:hAnsi="宋体" w:hint="eastAsia"/>
          <w:b/>
          <w:bCs/>
          <w:kern w:val="0"/>
          <w:sz w:val="27"/>
        </w:rPr>
        <w:t>中棉所63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品种来源：</w:t>
      </w:r>
      <w:r>
        <w:rPr>
          <w:rFonts w:ascii="宋体" w:hAnsi="宋体" w:cs="宋体" w:hint="eastAsia"/>
          <w:szCs w:val="21"/>
        </w:rPr>
        <w:t>亲本组合来源于（9053×sGK9708选系P4）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审定情况：</w:t>
      </w:r>
      <w:r>
        <w:rPr>
          <w:rFonts w:ascii="宋体" w:hAnsi="宋体" w:cs="宋体" w:hint="eastAsia"/>
          <w:szCs w:val="21"/>
        </w:rPr>
        <w:t>2007年通过国家审定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审定编号：</w:t>
      </w:r>
      <w:proofErr w:type="gramStart"/>
      <w:r>
        <w:rPr>
          <w:rFonts w:ascii="宋体" w:hAnsi="宋体" w:cs="宋体" w:hint="eastAsia"/>
          <w:szCs w:val="21"/>
        </w:rPr>
        <w:t>国审棉</w:t>
      </w:r>
      <w:proofErr w:type="gramEnd"/>
      <w:r>
        <w:rPr>
          <w:rFonts w:ascii="宋体" w:hAnsi="宋体" w:cs="宋体" w:hint="eastAsia"/>
          <w:szCs w:val="21"/>
        </w:rPr>
        <w:t>2007017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特征特性：</w:t>
      </w:r>
      <w:r>
        <w:rPr>
          <w:rFonts w:ascii="宋体" w:hAnsi="宋体" w:cs="宋体" w:hint="eastAsia"/>
          <w:szCs w:val="21"/>
        </w:rPr>
        <w:t>转抗虫基因中熟杂交一代品种，长江流域棉区春播生育期125天。植株塔形、较紧凑，株高110～121厘米，叶片中等大小、深绿色，第一果枝节位6.3节，单株结铃25.6～29.5个，</w:t>
      </w:r>
      <w:proofErr w:type="gramStart"/>
      <w:r>
        <w:rPr>
          <w:rFonts w:ascii="宋体" w:hAnsi="宋体" w:cs="宋体" w:hint="eastAsia"/>
          <w:szCs w:val="21"/>
        </w:rPr>
        <w:t>铃卵圆形</w:t>
      </w:r>
      <w:proofErr w:type="gramEnd"/>
      <w:r>
        <w:rPr>
          <w:rFonts w:ascii="宋体" w:hAnsi="宋体" w:cs="宋体" w:hint="eastAsia"/>
          <w:szCs w:val="21"/>
        </w:rPr>
        <w:t>，吐絮畅，</w:t>
      </w:r>
      <w:proofErr w:type="gramStart"/>
      <w:r>
        <w:rPr>
          <w:rFonts w:ascii="宋体" w:hAnsi="宋体" w:cs="宋体" w:hint="eastAsia"/>
          <w:szCs w:val="21"/>
        </w:rPr>
        <w:t>单铃重</w:t>
      </w:r>
      <w:proofErr w:type="gramEnd"/>
      <w:r>
        <w:rPr>
          <w:rFonts w:ascii="宋体" w:hAnsi="宋体" w:cs="宋体" w:hint="eastAsia"/>
          <w:szCs w:val="21"/>
        </w:rPr>
        <w:t>5.7～6.1克，衣分41.5%～40.9%，子指9.8～10.3克，霜前花率88.6%～93%。耐枯萎病，耐黄萎病，高抗棉铃虫，高抗红铃虫；HVICC纤维上半部平均长度30.0毫米，断裂比强度29.1厘牛/特克斯，马克隆值4.8，断裂伸长率7.0%，反射率76.1%，黄度深度8.2，整齐度指数84.2%，纺纱均匀性指数139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产量表现：</w:t>
      </w:r>
      <w:r>
        <w:rPr>
          <w:rFonts w:ascii="宋体" w:hAnsi="宋体" w:cs="宋体" w:hint="eastAsia"/>
          <w:szCs w:val="21"/>
        </w:rPr>
        <w:t>2004－2005年参加长江流域棉区春棉</w:t>
      </w:r>
      <w:proofErr w:type="gramStart"/>
      <w:r>
        <w:rPr>
          <w:rFonts w:ascii="宋体" w:hAnsi="宋体" w:cs="宋体" w:hint="eastAsia"/>
          <w:szCs w:val="21"/>
        </w:rPr>
        <w:t>组品种</w:t>
      </w:r>
      <w:proofErr w:type="gramEnd"/>
      <w:r>
        <w:rPr>
          <w:rFonts w:ascii="宋体" w:hAnsi="宋体" w:cs="宋体" w:hint="eastAsia"/>
          <w:szCs w:val="21"/>
        </w:rPr>
        <w:t>区域试验，籽棉、皮棉和霜前皮棉分别为237.8千克、98.6千克和87.4千克/亩，比对照湘杂棉2号增产10.1%、10.0%和10.2%。2006年生产试验，籽棉、皮棉和霜前皮棉分别为258.4千克、105.7千克和98.3千克/亩，比对照湘杂棉8号增产0.4%、2.3%和减产0.1%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栽培要点：</w:t>
      </w:r>
      <w:r>
        <w:rPr>
          <w:rFonts w:ascii="宋体" w:hAnsi="宋体" w:cs="宋体" w:hint="eastAsia"/>
          <w:color w:val="000000"/>
          <w:szCs w:val="21"/>
        </w:rPr>
        <w:t>1、冬闲田和套种田4月上旬轻简育苗或营养钵育苗，油（麦）</w:t>
      </w:r>
      <w:proofErr w:type="gramStart"/>
      <w:r>
        <w:rPr>
          <w:rFonts w:ascii="宋体" w:hAnsi="宋体" w:cs="宋体" w:hint="eastAsia"/>
          <w:color w:val="000000"/>
          <w:szCs w:val="21"/>
        </w:rPr>
        <w:t>后棉4月20日前</w:t>
      </w:r>
      <w:proofErr w:type="gramEnd"/>
      <w:r>
        <w:rPr>
          <w:rFonts w:ascii="宋体" w:hAnsi="宋体" w:cs="宋体" w:hint="eastAsia"/>
          <w:color w:val="000000"/>
          <w:szCs w:val="21"/>
        </w:rPr>
        <w:t>后轻简育苗或营养钵育苗，地膜覆盖直播4月10-20日播种，播前抢晴天晒种2～3天。2、一般地力密度1600～2000株/亩。3、底肥重施有机肥，酌情轻施苗肥，蕾期忌施速效氮肥，及时重施花铃肥，补施盖顶肥，后期注意防早衰。4、全程化调。在苗期、蕾期、花铃期每进行化学调控。5、综合防治病虫害。</w:t>
      </w:r>
      <w:r>
        <w:rPr>
          <w:rFonts w:ascii="宋体" w:hAnsi="宋体" w:cs="宋体" w:hint="eastAsia"/>
          <w:color w:val="000000"/>
          <w:kern w:val="0"/>
          <w:szCs w:val="21"/>
        </w:rPr>
        <w:t>6、不宜在枯萎病和黄萎病重病区种植。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适宜范围：</w:t>
      </w:r>
      <w:r>
        <w:rPr>
          <w:rFonts w:ascii="宋体" w:hAnsi="宋体" w:cs="宋体" w:hint="eastAsia"/>
          <w:szCs w:val="21"/>
        </w:rPr>
        <w:t>适宜在湖北，湖南北部，四川盆地，河南南阳，江苏、安徽淮河以南（盐城除外），浙江沿海的长江流域棉区春播种植。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选育单位：</w:t>
      </w:r>
      <w:r>
        <w:rPr>
          <w:rFonts w:ascii="宋体" w:hAnsi="宋体" w:cs="宋体" w:hint="eastAsia"/>
          <w:szCs w:val="21"/>
        </w:rPr>
        <w:t>中国农业科学院棉花研究所、中国农业科学院生物技术研究所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联系地址：河南省安阳市开发区黄河大道西段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邮政编码：455000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</w:t>
      </w:r>
      <w:proofErr w:type="gramStart"/>
      <w:r>
        <w:rPr>
          <w:rFonts w:ascii="宋体" w:hAnsi="宋体" w:cs="宋体" w:hint="eastAsia"/>
          <w:szCs w:val="21"/>
        </w:rPr>
        <w:t>杨代刚</w:t>
      </w:r>
      <w:proofErr w:type="gramEnd"/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联系电话：0372-2562251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电子邮件：</w:t>
      </w:r>
      <w:hyperlink r:id="rId7" w:history="1">
        <w:r>
          <w:rPr>
            <w:rFonts w:ascii="宋体" w:hAnsi="宋体" w:cs="宋体" w:hint="eastAsia"/>
            <w:szCs w:val="21"/>
          </w:rPr>
          <w:t>yangdg@cricaas.com.cn</w:t>
        </w:r>
      </w:hyperlink>
    </w:p>
    <w:p w:rsidR="001C68BE" w:rsidRDefault="001C68BE" w:rsidP="001C68BE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32" w:name="_Toc7658"/>
      <w:bookmarkStart w:id="33" w:name="_Toc406755582"/>
      <w:bookmarkStart w:id="34" w:name="_Toc407091057"/>
      <w:bookmarkStart w:id="35" w:name="_Toc31529"/>
      <w:bookmarkStart w:id="36" w:name="_Toc372873652"/>
      <w:r>
        <w:rPr>
          <w:rFonts w:ascii="宋体" w:hAnsi="宋体" w:hint="eastAsia"/>
          <w:b/>
          <w:bCs/>
          <w:kern w:val="0"/>
          <w:sz w:val="27"/>
        </w:rPr>
        <w:t>华惠4号</w:t>
      </w:r>
      <w:bookmarkEnd w:id="32"/>
      <w:bookmarkEnd w:id="33"/>
      <w:bookmarkEnd w:id="34"/>
      <w:bookmarkEnd w:id="35"/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品种来源：</w:t>
      </w:r>
      <w:r>
        <w:rPr>
          <w:rFonts w:ascii="宋体" w:hAnsi="宋体" w:cs="宋体" w:hint="eastAsia"/>
          <w:szCs w:val="21"/>
        </w:rPr>
        <w:t>湖北惠民农业科技有限公司、中国农业科学院生物技术研究所用“太97B2”作母本，“Y16”作父本配组育成的杂交棉花品种。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审定情况：</w:t>
      </w:r>
      <w:r>
        <w:rPr>
          <w:rFonts w:ascii="宋体" w:hAnsi="宋体" w:cs="宋体" w:hint="eastAsia"/>
          <w:szCs w:val="21"/>
        </w:rPr>
        <w:t>2011年国家审定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审定编号</w:t>
      </w:r>
      <w:r>
        <w:rPr>
          <w:rFonts w:ascii="宋体" w:hAnsi="宋体" w:cs="宋体" w:hint="eastAsia"/>
          <w:b/>
          <w:szCs w:val="21"/>
        </w:rPr>
        <w:t>：</w:t>
      </w:r>
      <w:proofErr w:type="gramStart"/>
      <w:r>
        <w:rPr>
          <w:rFonts w:ascii="宋体" w:hAnsi="宋体" w:cs="宋体" w:hint="eastAsia"/>
          <w:szCs w:val="21"/>
        </w:rPr>
        <w:t>国审棉</w:t>
      </w:r>
      <w:proofErr w:type="gramEnd"/>
      <w:r>
        <w:rPr>
          <w:rFonts w:ascii="宋体" w:hAnsi="宋体" w:cs="宋体" w:hint="eastAsia"/>
          <w:szCs w:val="21"/>
        </w:rPr>
        <w:t>2011010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特征特性：</w:t>
      </w:r>
      <w:r>
        <w:rPr>
          <w:rFonts w:ascii="宋体" w:hAnsi="宋体" w:cs="宋体" w:hint="eastAsia"/>
          <w:szCs w:val="21"/>
        </w:rPr>
        <w:t>该</w:t>
      </w:r>
      <w:proofErr w:type="gramStart"/>
      <w:r>
        <w:rPr>
          <w:rFonts w:ascii="宋体" w:hAnsi="宋体" w:cs="宋体" w:hint="eastAsia"/>
          <w:szCs w:val="21"/>
        </w:rPr>
        <w:t>品种属转抗虫</w:t>
      </w:r>
      <w:proofErr w:type="gramEnd"/>
      <w:r>
        <w:rPr>
          <w:rFonts w:ascii="宋体" w:hAnsi="宋体" w:cs="宋体" w:hint="eastAsia"/>
          <w:szCs w:val="21"/>
        </w:rPr>
        <w:t>基因中熟杂交品种，长江流域棉区春播生育期126天。出苗较好，长势较强，</w:t>
      </w:r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szCs w:val="21"/>
        </w:rPr>
        <w:t>早衰，吐絮畅。株高112厘米，株型紧凑，果枝较长、平展，茎秆粗壮，</w:t>
      </w:r>
      <w:r>
        <w:rPr>
          <w:rFonts w:ascii="宋体" w:hAnsi="宋体" w:cs="宋体" w:hint="eastAsia"/>
          <w:szCs w:val="21"/>
        </w:rPr>
        <w:lastRenderedPageBreak/>
        <w:t>茸毛较多，叶片较大，叶色淡，第一果枝节位6.7节，单株结铃28.4个，</w:t>
      </w:r>
      <w:proofErr w:type="gramStart"/>
      <w:r>
        <w:rPr>
          <w:rFonts w:ascii="宋体" w:hAnsi="宋体" w:cs="宋体" w:hint="eastAsia"/>
          <w:szCs w:val="21"/>
        </w:rPr>
        <w:t>铃卵圆形</w:t>
      </w:r>
      <w:proofErr w:type="gramEnd"/>
      <w:r>
        <w:rPr>
          <w:rFonts w:ascii="宋体" w:hAnsi="宋体" w:cs="宋体" w:hint="eastAsia"/>
          <w:szCs w:val="21"/>
        </w:rPr>
        <w:t>，</w:t>
      </w:r>
      <w:proofErr w:type="gramStart"/>
      <w:r>
        <w:rPr>
          <w:rFonts w:ascii="宋体" w:hAnsi="宋体" w:cs="宋体" w:hint="eastAsia"/>
          <w:szCs w:val="21"/>
        </w:rPr>
        <w:t>单铃重</w:t>
      </w:r>
      <w:proofErr w:type="gramEnd"/>
      <w:r>
        <w:rPr>
          <w:rFonts w:ascii="宋体" w:hAnsi="宋体" w:cs="宋体" w:hint="eastAsia"/>
          <w:szCs w:val="21"/>
        </w:rPr>
        <w:t>6.1克，衣分43.6％，子指10克，霜前花率91.6％，僵瓣率11.7％。耐枯萎病，耐黄萎病，高抗棉铃虫。HVICC纤维上半部平均长度29.8毫米，断裂比强度29.1厘牛/特克斯，马克隆值4.9，断裂伸长率6.3％，反射率75.8％，黄色深度8.4，整齐度指数85.0％，纺纱均匀性指数141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产量表现：</w:t>
      </w:r>
      <w:r>
        <w:rPr>
          <w:rFonts w:ascii="宋体" w:hAnsi="宋体" w:cs="宋体" w:hint="eastAsia"/>
          <w:szCs w:val="21"/>
        </w:rPr>
        <w:t>2008～2009年参加长江流域棉区中熟杂交品种区域试验，2008年区域试验子棉、皮棉和霜前皮棉亩产分别为232.3千克、101.6千克和93.8千克，分别比对照湘杂棉8号增产3.6％、13.7％和14.5％；2009年区域试验子棉、皮棉和霜前皮棉亩产分别为261.9千克、114千克和103.7千克，分别比</w:t>
      </w:r>
      <w:proofErr w:type="gramStart"/>
      <w:r>
        <w:rPr>
          <w:rFonts w:ascii="宋体" w:hAnsi="宋体" w:cs="宋体" w:hint="eastAsia"/>
          <w:szCs w:val="21"/>
        </w:rPr>
        <w:t>对照鄂杂棉</w:t>
      </w:r>
      <w:proofErr w:type="gramEnd"/>
      <w:r>
        <w:rPr>
          <w:rFonts w:ascii="宋体" w:hAnsi="宋体" w:cs="宋体" w:hint="eastAsia"/>
          <w:szCs w:val="21"/>
        </w:rPr>
        <w:t>10号减产3.6％、增产1.6％和增产0.4％。2010年生产试验，子棉、皮棉和霜前皮棉亩产分别为208千克、88.2千克和79.3千克，分别比</w:t>
      </w:r>
      <w:proofErr w:type="gramStart"/>
      <w:r>
        <w:rPr>
          <w:rFonts w:ascii="宋体" w:hAnsi="宋体" w:cs="宋体" w:hint="eastAsia"/>
          <w:szCs w:val="21"/>
        </w:rPr>
        <w:t>对照鄂杂棉</w:t>
      </w:r>
      <w:proofErr w:type="gramEnd"/>
      <w:r>
        <w:rPr>
          <w:rFonts w:ascii="宋体" w:hAnsi="宋体" w:cs="宋体" w:hint="eastAsia"/>
          <w:szCs w:val="21"/>
        </w:rPr>
        <w:t>10号减产8.7％、4.8％和4.0％。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栽培要点：</w:t>
      </w:r>
      <w:r>
        <w:rPr>
          <w:rFonts w:ascii="宋体" w:hAnsi="宋体" w:cs="宋体" w:hint="eastAsia"/>
          <w:szCs w:val="21"/>
        </w:rPr>
        <w:t>（1）长江流域棉区4月上旬播种，4月底至5月上旬移栽。（2）每亩种植密度1500～1600株。（3）施足底肥，增施有机肥和磷、钾、硼肥，重施花铃肥，施盖顶肥，并辅以根外追肥。（4）根据棉花长势及天气情况合理化控，要前轻后重、少量多次。（5）二代棉铃虫一般年份不需防治，三、四代棉铃虫当百株二龄以上幼虫超过5头时应及时防治，全生育期注意及时防治棉蚜、红蜘蛛及盲</w:t>
      </w:r>
      <w:proofErr w:type="gramStart"/>
      <w:r>
        <w:rPr>
          <w:rFonts w:ascii="宋体" w:hAnsi="宋体" w:cs="宋体" w:hint="eastAsia"/>
          <w:szCs w:val="21"/>
        </w:rPr>
        <w:t>蝽象</w:t>
      </w:r>
      <w:proofErr w:type="gramEnd"/>
      <w:r>
        <w:rPr>
          <w:rFonts w:ascii="宋体" w:hAnsi="宋体" w:cs="宋体" w:hint="eastAsia"/>
          <w:szCs w:val="21"/>
        </w:rPr>
        <w:t>、甜菜夜蛾、斜纹夜蛾等其他虫害。（6）枯、黄萎病重病地不宜种植。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适宜区域：</w:t>
      </w:r>
      <w:r>
        <w:rPr>
          <w:rFonts w:ascii="宋体" w:hAnsi="宋体" w:cs="宋体" w:hint="eastAsia"/>
          <w:szCs w:val="21"/>
        </w:rPr>
        <w:t>适宜在江苏省和安徽省淮河以南棉区，湖北省江汉平原与鄂东南岗地棉区，湖南省洞庭湖棉区，四川省丘陵棉区，南襄盆地棉区，浙江省沿海棉区春播种植</w:t>
      </w:r>
      <w:r w:rsidR="00F56CC4">
        <w:rPr>
          <w:rFonts w:ascii="宋体" w:hAnsi="宋体" w:cs="宋体" w:hint="eastAsia"/>
          <w:szCs w:val="21"/>
        </w:rPr>
        <w:t>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选育（引进）单位：</w:t>
      </w:r>
      <w:r>
        <w:rPr>
          <w:rFonts w:ascii="宋体" w:hAnsi="宋体" w:cs="宋体" w:hint="eastAsia"/>
          <w:szCs w:val="21"/>
        </w:rPr>
        <w:t>湖北惠民农业科技有限公司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联系地址：湖北省武汉市洪山区</w:t>
      </w:r>
      <w:proofErr w:type="gramStart"/>
      <w:r>
        <w:rPr>
          <w:rFonts w:ascii="宋体" w:hAnsi="宋体" w:cs="宋体" w:hint="eastAsia"/>
          <w:szCs w:val="21"/>
        </w:rPr>
        <w:t>珞</w:t>
      </w:r>
      <w:proofErr w:type="gramEnd"/>
      <w:r>
        <w:rPr>
          <w:rFonts w:ascii="宋体" w:hAnsi="宋体" w:cs="宋体" w:hint="eastAsia"/>
          <w:szCs w:val="21"/>
        </w:rPr>
        <w:t>狮南路519号明泽丽湾2号楼19-20层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邮政编码：430070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人：雷全红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联系电话：13972297559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电子邮箱：hbhmnk@163.com</w:t>
      </w:r>
    </w:p>
    <w:p w:rsidR="001C68BE" w:rsidRDefault="001C68BE" w:rsidP="001C68BE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37" w:name="_Toc16609"/>
      <w:bookmarkStart w:id="38" w:name="_Toc406755583"/>
      <w:bookmarkStart w:id="39" w:name="_Toc407091058"/>
      <w:bookmarkStart w:id="40" w:name="_Toc23561"/>
      <w:proofErr w:type="gramStart"/>
      <w:r>
        <w:rPr>
          <w:rFonts w:ascii="宋体" w:hAnsi="宋体" w:hint="eastAsia"/>
          <w:b/>
          <w:bCs/>
          <w:kern w:val="0"/>
          <w:sz w:val="27"/>
        </w:rPr>
        <w:t>鄂杂棉</w:t>
      </w:r>
      <w:proofErr w:type="gramEnd"/>
      <w:r>
        <w:rPr>
          <w:rFonts w:ascii="宋体" w:hAnsi="宋体" w:hint="eastAsia"/>
          <w:b/>
          <w:bCs/>
          <w:kern w:val="0"/>
          <w:sz w:val="27"/>
        </w:rPr>
        <w:t>29</w:t>
      </w:r>
      <w:bookmarkEnd w:id="36"/>
      <w:bookmarkEnd w:id="37"/>
      <w:bookmarkEnd w:id="38"/>
      <w:bookmarkEnd w:id="39"/>
      <w:bookmarkEnd w:id="40"/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品种来源</w:t>
      </w:r>
      <w:r>
        <w:rPr>
          <w:rFonts w:ascii="宋体" w:hAnsi="宋体" w:cs="宋体" w:hint="eastAsia"/>
          <w:szCs w:val="21"/>
        </w:rPr>
        <w:t>：荆州霞光农业科学试验站用“M-40”作母本，“25T”作父本配组育成的杂交棉花品种。</w:t>
      </w:r>
    </w:p>
    <w:p w:rsidR="001C68BE" w:rsidRDefault="001C68BE" w:rsidP="001C68BE">
      <w:pPr>
        <w:pStyle w:val="a3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2"/>
        <w:jc w:val="both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审定情况：</w:t>
      </w:r>
      <w:r>
        <w:rPr>
          <w:rFonts w:hint="eastAsia"/>
          <w:sz w:val="21"/>
          <w:szCs w:val="21"/>
        </w:rPr>
        <w:t>2007年湖北省农作物品种审定委员会审定，2011年国家农作物品种审定委员会审定。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审定编号</w:t>
      </w:r>
      <w:r>
        <w:rPr>
          <w:rFonts w:ascii="宋体" w:hAnsi="宋体" w:cs="宋体" w:hint="eastAsia"/>
          <w:szCs w:val="21"/>
        </w:rPr>
        <w:t>：</w:t>
      </w:r>
      <w:proofErr w:type="gramStart"/>
      <w:r>
        <w:rPr>
          <w:rFonts w:ascii="宋体" w:hAnsi="宋体" w:cs="宋体" w:hint="eastAsia"/>
          <w:szCs w:val="21"/>
        </w:rPr>
        <w:t>鄂审棉</w:t>
      </w:r>
      <w:proofErr w:type="gramEnd"/>
      <w:r>
        <w:rPr>
          <w:rFonts w:ascii="宋体" w:hAnsi="宋体" w:cs="宋体" w:hint="eastAsia"/>
          <w:szCs w:val="21"/>
        </w:rPr>
        <w:t>2007006，</w:t>
      </w:r>
      <w:proofErr w:type="gramStart"/>
      <w:r>
        <w:rPr>
          <w:rFonts w:ascii="宋体" w:hAnsi="宋体" w:cs="宋体" w:hint="eastAsia"/>
          <w:szCs w:val="21"/>
        </w:rPr>
        <w:t>国审棉</w:t>
      </w:r>
      <w:proofErr w:type="gramEnd"/>
      <w:r>
        <w:rPr>
          <w:rFonts w:ascii="宋体" w:hAnsi="宋体" w:cs="宋体" w:hint="eastAsia"/>
          <w:szCs w:val="21"/>
        </w:rPr>
        <w:t>2011006。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特征特性</w:t>
      </w:r>
      <w:r>
        <w:rPr>
          <w:rFonts w:ascii="宋体" w:hAnsi="宋体" w:cs="宋体" w:hint="eastAsia"/>
          <w:szCs w:val="21"/>
        </w:rPr>
        <w:t>：</w:t>
      </w:r>
      <w:proofErr w:type="gramStart"/>
      <w:r>
        <w:rPr>
          <w:rFonts w:ascii="宋体" w:hAnsi="宋体" w:cs="宋体" w:hint="eastAsia"/>
          <w:szCs w:val="21"/>
        </w:rPr>
        <w:t>属转</w:t>
      </w:r>
      <w:proofErr w:type="gramEnd"/>
      <w:r>
        <w:rPr>
          <w:rFonts w:ascii="宋体" w:hAnsi="宋体" w:cs="宋体" w:hint="eastAsia"/>
          <w:szCs w:val="21"/>
        </w:rPr>
        <w:t>Bt基因棉花品种。植株中等高，塔型较松散，生长势较强。茎杆中等粗细，易弯腰，有稀茸毛。叶片较大，植株</w:t>
      </w:r>
      <w:proofErr w:type="gramStart"/>
      <w:r>
        <w:rPr>
          <w:rFonts w:ascii="宋体" w:hAnsi="宋体" w:cs="宋体" w:hint="eastAsia"/>
          <w:szCs w:val="21"/>
        </w:rPr>
        <w:t>下部较</w:t>
      </w:r>
      <w:proofErr w:type="gramEnd"/>
      <w:r>
        <w:rPr>
          <w:rFonts w:ascii="宋体" w:hAnsi="宋体" w:cs="宋体" w:hint="eastAsia"/>
          <w:szCs w:val="21"/>
        </w:rPr>
        <w:t>荫蔽。果枝较长，结铃性较强，</w:t>
      </w:r>
      <w:proofErr w:type="gramStart"/>
      <w:r>
        <w:rPr>
          <w:rFonts w:ascii="宋体" w:hAnsi="宋体" w:cs="宋体" w:hint="eastAsia"/>
          <w:szCs w:val="21"/>
        </w:rPr>
        <w:t>内围铃较多</w:t>
      </w:r>
      <w:proofErr w:type="gramEnd"/>
      <w:r>
        <w:rPr>
          <w:rFonts w:ascii="宋体" w:hAnsi="宋体" w:cs="宋体" w:hint="eastAsia"/>
          <w:szCs w:val="21"/>
        </w:rPr>
        <w:t>，</w:t>
      </w:r>
      <w:proofErr w:type="gramStart"/>
      <w:r>
        <w:rPr>
          <w:rFonts w:ascii="宋体" w:hAnsi="宋体" w:cs="宋体" w:hint="eastAsia"/>
          <w:szCs w:val="21"/>
        </w:rPr>
        <w:t>铃卵圆形</w:t>
      </w:r>
      <w:proofErr w:type="gramEnd"/>
      <w:r>
        <w:rPr>
          <w:rFonts w:ascii="宋体" w:hAnsi="宋体" w:cs="宋体" w:hint="eastAsia"/>
          <w:szCs w:val="21"/>
        </w:rPr>
        <w:t>。对肥水较敏感，管理不当易贪青或早衰。区域试验中株高122厘米，果枝数19.3个，单株成铃数29.4个，</w:t>
      </w:r>
      <w:proofErr w:type="gramStart"/>
      <w:r>
        <w:rPr>
          <w:rFonts w:ascii="宋体" w:hAnsi="宋体" w:cs="宋体" w:hint="eastAsia"/>
          <w:szCs w:val="21"/>
        </w:rPr>
        <w:t>单铃重</w:t>
      </w:r>
      <w:proofErr w:type="gramEnd"/>
      <w:r>
        <w:rPr>
          <w:rFonts w:ascii="宋体" w:hAnsi="宋体" w:cs="宋体" w:hint="eastAsia"/>
          <w:szCs w:val="21"/>
        </w:rPr>
        <w:t>5.6克，大样衣分41.12%，子指9.7克。生育期118.6天。霜前花率89.0%。</w:t>
      </w:r>
      <w:r>
        <w:rPr>
          <w:rFonts w:ascii="宋体" w:hAnsi="宋体" w:cs="宋体" w:hint="eastAsia"/>
          <w:color w:val="000000"/>
          <w:szCs w:val="21"/>
        </w:rPr>
        <w:t>抗病性鉴定为耐枯、黄萎病。纤维品质经农业部棉花品质监督检验测试中心测定，2.5%</w:t>
      </w:r>
      <w:proofErr w:type="gramStart"/>
      <w:r>
        <w:rPr>
          <w:rFonts w:ascii="宋体" w:hAnsi="宋体" w:cs="宋体" w:hint="eastAsia"/>
          <w:color w:val="000000"/>
          <w:szCs w:val="21"/>
        </w:rPr>
        <w:t>跨长</w:t>
      </w:r>
      <w:proofErr w:type="gramEnd"/>
      <w:r>
        <w:rPr>
          <w:rFonts w:ascii="宋体" w:hAnsi="宋体" w:cs="宋体" w:hint="eastAsia"/>
          <w:color w:val="000000"/>
          <w:szCs w:val="21"/>
        </w:rPr>
        <w:t>29.3毫米，比强度29.5厘牛/特克斯，马</w:t>
      </w:r>
      <w:r>
        <w:rPr>
          <w:rFonts w:ascii="宋体" w:hAnsi="宋体" w:cs="宋体" w:hint="eastAsia"/>
          <w:szCs w:val="21"/>
        </w:rPr>
        <w:t>克隆值5.0。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产量表现</w:t>
      </w:r>
      <w:r>
        <w:rPr>
          <w:rFonts w:ascii="宋体" w:hAnsi="宋体" w:cs="宋体" w:hint="eastAsia"/>
          <w:szCs w:val="21"/>
        </w:rPr>
        <w:t>：2005～2006两年区域试验平均亩产皮棉117.1克，比</w:t>
      </w:r>
      <w:proofErr w:type="gramStart"/>
      <w:r>
        <w:rPr>
          <w:rFonts w:ascii="宋体" w:hAnsi="宋体" w:cs="宋体" w:hint="eastAsia"/>
          <w:szCs w:val="21"/>
        </w:rPr>
        <w:t>对照鄂杂棉</w:t>
      </w:r>
      <w:proofErr w:type="gramEnd"/>
      <w:r>
        <w:rPr>
          <w:rFonts w:ascii="宋体" w:hAnsi="宋体" w:cs="宋体" w:hint="eastAsia"/>
          <w:szCs w:val="21"/>
        </w:rPr>
        <w:t>1号增产8.4%。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栽培要点</w:t>
      </w:r>
      <w:r>
        <w:rPr>
          <w:rFonts w:ascii="宋体" w:hAnsi="宋体" w:cs="宋体" w:hint="eastAsia"/>
          <w:szCs w:val="21"/>
        </w:rPr>
        <w:t>：（1）选用质量合格的F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代种子。（2）适时播种。4月上旬播种，轻简育苗移栽，移栽密度1500～1800株/亩。（3）施足底肥，</w:t>
      </w:r>
      <w:proofErr w:type="gramStart"/>
      <w:r>
        <w:rPr>
          <w:rFonts w:ascii="宋体" w:hAnsi="宋体" w:cs="宋体" w:hint="eastAsia"/>
          <w:szCs w:val="21"/>
        </w:rPr>
        <w:t>稳施蕾肥</w:t>
      </w:r>
      <w:proofErr w:type="gramEnd"/>
      <w:r>
        <w:rPr>
          <w:rFonts w:ascii="宋体" w:hAnsi="宋体" w:cs="宋体" w:hint="eastAsia"/>
          <w:szCs w:val="21"/>
        </w:rPr>
        <w:t>，重施花铃肥，补施盖顶肥。一</w:t>
      </w:r>
      <w:r>
        <w:rPr>
          <w:rFonts w:ascii="宋体" w:hAnsi="宋体" w:cs="宋体" w:hint="eastAsia"/>
          <w:szCs w:val="21"/>
        </w:rPr>
        <w:lastRenderedPageBreak/>
        <w:t>般亩施纯氮15～20千克、P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 w:hint="eastAsia"/>
          <w:szCs w:val="21"/>
          <w:vertAlign w:val="subscript"/>
        </w:rPr>
        <w:t>5</w:t>
      </w:r>
      <w:r>
        <w:rPr>
          <w:rFonts w:ascii="宋体" w:hAnsi="宋体" w:cs="宋体" w:hint="eastAsia"/>
          <w:szCs w:val="21"/>
        </w:rPr>
        <w:t>7.5～10千克、K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O12～18千克；底肥及花期适量增施硼肥等微肥.（4）全程化调，严格遵循少量多次的原则。（5）适时中耕，起垄培土防倒伏；简化整枝。遇高温干旱及时灌水抗旱。（6）注意综合防治病虫害。</w:t>
      </w:r>
    </w:p>
    <w:p w:rsidR="001C68BE" w:rsidRPr="00F56CC4" w:rsidRDefault="001C68BE" w:rsidP="00F56CC4">
      <w:pPr>
        <w:pStyle w:val="a3"/>
        <w:ind w:firstLine="420"/>
        <w:rPr>
          <w:rFonts w:ascii="Times New Roman" w:hAnsi="Times New Roman"/>
          <w:kern w:val="2"/>
          <w:szCs w:val="21"/>
        </w:rPr>
      </w:pPr>
      <w:r>
        <w:rPr>
          <w:rFonts w:hint="eastAsia"/>
          <w:b/>
          <w:szCs w:val="21"/>
        </w:rPr>
        <w:t>适宜区域</w:t>
      </w:r>
      <w:r>
        <w:rPr>
          <w:rFonts w:hint="eastAsia"/>
          <w:szCs w:val="21"/>
        </w:rPr>
        <w:t>：</w:t>
      </w:r>
      <w:r w:rsidRPr="00F56CC4">
        <w:rPr>
          <w:rFonts w:hint="eastAsia"/>
          <w:kern w:val="2"/>
          <w:sz w:val="21"/>
          <w:szCs w:val="21"/>
        </w:rPr>
        <w:t>适于</w:t>
      </w:r>
      <w:r w:rsidR="00F56CC4" w:rsidRPr="00F56CC4">
        <w:rPr>
          <w:kern w:val="2"/>
          <w:sz w:val="21"/>
          <w:szCs w:val="21"/>
        </w:rPr>
        <w:t>江苏省和安徽省淮河以南棉区，江西省鄱阳湖棉区，湖北省江汉平原及鄂东南岗地棉区，湖南省洞庭湖棉区，四川省丘陵棉区，南襄盆地棉区，浙江省沿海棉区春播种植</w:t>
      </w:r>
      <w:r w:rsidR="00F56CC4" w:rsidRPr="00F56CC4">
        <w:rPr>
          <w:rFonts w:hint="eastAsia"/>
          <w:kern w:val="2"/>
          <w:sz w:val="21"/>
          <w:szCs w:val="21"/>
        </w:rPr>
        <w:t>。枯、黄萎病重病地不宜种植</w:t>
      </w:r>
      <w:r w:rsidR="00F56CC4" w:rsidRPr="00F56CC4">
        <w:rPr>
          <w:kern w:val="2"/>
          <w:sz w:val="21"/>
          <w:szCs w:val="21"/>
        </w:rPr>
        <w:t>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选育单位</w:t>
      </w:r>
      <w:r>
        <w:rPr>
          <w:rFonts w:ascii="宋体" w:hAnsi="宋体" w:cs="宋体" w:hint="eastAsia"/>
          <w:szCs w:val="21"/>
        </w:rPr>
        <w:t>：湖北华之夏种子有限责任公司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联系地址：武汉市东湖新技术</w:t>
      </w:r>
      <w:proofErr w:type="gramStart"/>
      <w:r>
        <w:rPr>
          <w:rFonts w:ascii="宋体" w:hAnsi="宋体" w:cs="宋体" w:hint="eastAsia"/>
          <w:szCs w:val="21"/>
        </w:rPr>
        <w:t>开发区光谷大道</w:t>
      </w:r>
      <w:proofErr w:type="gramEnd"/>
      <w:r>
        <w:rPr>
          <w:rFonts w:ascii="宋体" w:hAnsi="宋体" w:cs="宋体" w:hint="eastAsia"/>
          <w:szCs w:val="21"/>
        </w:rPr>
        <w:t>62号关南福星医药园（</w:t>
      </w:r>
      <w:proofErr w:type="gramStart"/>
      <w:r>
        <w:rPr>
          <w:rFonts w:ascii="宋体" w:hAnsi="宋体" w:cs="宋体" w:hint="eastAsia"/>
          <w:szCs w:val="21"/>
        </w:rPr>
        <w:t>光谷总部</w:t>
      </w:r>
      <w:proofErr w:type="gramEnd"/>
      <w:r>
        <w:rPr>
          <w:rFonts w:ascii="宋体" w:hAnsi="宋体" w:cs="宋体" w:hint="eastAsia"/>
          <w:szCs w:val="21"/>
        </w:rPr>
        <w:t>国际）6号楼601-603室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邮政编码：430074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</w:t>
      </w:r>
      <w:proofErr w:type="gramStart"/>
      <w:r>
        <w:rPr>
          <w:rFonts w:ascii="宋体" w:hAnsi="宋体" w:cs="宋体" w:hint="eastAsia"/>
          <w:szCs w:val="21"/>
        </w:rPr>
        <w:t>吴陵松</w:t>
      </w:r>
      <w:proofErr w:type="gramEnd"/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联系电话：027-87751207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电子邮件：hbhuazhixia@163.com</w:t>
      </w:r>
    </w:p>
    <w:p w:rsidR="001C68BE" w:rsidRDefault="001C68BE" w:rsidP="001C68BE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41" w:name="_Toc372873666"/>
      <w:bookmarkStart w:id="42" w:name="_Toc2408"/>
      <w:bookmarkStart w:id="43" w:name="_Toc406755584"/>
      <w:bookmarkStart w:id="44" w:name="_Toc407091059"/>
      <w:bookmarkStart w:id="45" w:name="_Toc28178"/>
      <w:r>
        <w:rPr>
          <w:rFonts w:ascii="宋体" w:hAnsi="宋体" w:hint="eastAsia"/>
          <w:b/>
          <w:bCs/>
          <w:kern w:val="0"/>
          <w:sz w:val="27"/>
        </w:rPr>
        <w:t>湘杂棉7号</w:t>
      </w:r>
      <w:bookmarkEnd w:id="41"/>
      <w:bookmarkEnd w:id="42"/>
      <w:bookmarkEnd w:id="43"/>
      <w:bookmarkEnd w:id="44"/>
      <w:bookmarkEnd w:id="45"/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品种来源</w:t>
      </w:r>
      <w:r>
        <w:rPr>
          <w:rFonts w:ascii="宋体" w:hAnsi="宋体" w:cs="宋体" w:hint="eastAsia"/>
          <w:szCs w:val="21"/>
        </w:rPr>
        <w:t>：</w:t>
      </w:r>
      <w:proofErr w:type="gramStart"/>
      <w:r>
        <w:rPr>
          <w:rFonts w:ascii="宋体" w:hAnsi="宋体" w:cs="宋体" w:hint="eastAsia"/>
          <w:szCs w:val="21"/>
        </w:rPr>
        <w:t>荆</w:t>
      </w:r>
      <w:proofErr w:type="gramEnd"/>
      <w:r>
        <w:rPr>
          <w:rFonts w:ascii="宋体" w:hAnsi="宋体" w:cs="宋体" w:hint="eastAsia"/>
          <w:szCs w:val="21"/>
        </w:rPr>
        <w:t>8933×E-26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审定情况</w:t>
      </w:r>
      <w:r>
        <w:rPr>
          <w:rFonts w:ascii="宋体" w:hAnsi="宋体" w:cs="宋体" w:hint="eastAsia"/>
          <w:szCs w:val="21"/>
        </w:rPr>
        <w:t>：2005年湖南省品种审定委员会审定，2009年国家农作物品种审定委员会审定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szCs w:val="21"/>
        </w:rPr>
        <w:t>审定编号</w:t>
      </w:r>
      <w:r>
        <w:rPr>
          <w:rFonts w:ascii="宋体" w:hAnsi="宋体" w:cs="宋体" w:hint="eastAsia"/>
          <w:szCs w:val="21"/>
        </w:rPr>
        <w:t>：</w:t>
      </w:r>
      <w:proofErr w:type="gramStart"/>
      <w:r>
        <w:rPr>
          <w:rFonts w:ascii="宋体" w:hAnsi="宋体" w:cs="宋体" w:hint="eastAsia"/>
          <w:color w:val="000000"/>
          <w:szCs w:val="21"/>
        </w:rPr>
        <w:t>湘审棉</w:t>
      </w:r>
      <w:proofErr w:type="gramEnd"/>
      <w:r>
        <w:rPr>
          <w:rFonts w:ascii="宋体" w:hAnsi="宋体" w:cs="宋体" w:hint="eastAsia"/>
          <w:color w:val="000000"/>
          <w:szCs w:val="21"/>
        </w:rPr>
        <w:t>2005002，</w:t>
      </w:r>
      <w:proofErr w:type="gramStart"/>
      <w:r>
        <w:rPr>
          <w:rFonts w:ascii="宋体" w:hAnsi="宋体" w:cs="宋体" w:hint="eastAsia"/>
          <w:color w:val="000000"/>
          <w:szCs w:val="21"/>
        </w:rPr>
        <w:t>国审棉</w:t>
      </w:r>
      <w:proofErr w:type="gramEnd"/>
      <w:r>
        <w:rPr>
          <w:rFonts w:ascii="宋体" w:hAnsi="宋体" w:cs="宋体" w:hint="eastAsia"/>
          <w:color w:val="000000"/>
          <w:szCs w:val="21"/>
        </w:rPr>
        <w:t>2009022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特征特性</w:t>
      </w:r>
      <w:r>
        <w:rPr>
          <w:rFonts w:ascii="宋体" w:hAnsi="宋体" w:cs="宋体" w:hint="eastAsia"/>
          <w:color w:val="000000"/>
          <w:szCs w:val="21"/>
        </w:rPr>
        <w:t>：该品种属中熟偏早杂交棉花组合，生育期129天左右。株高135厘米左右，植株塔型，清秀，叶片中等大小，叶色较绿，果枝与茎杆的夹角较大，通风透光性好，茎杆坚硬，不易倒伏，花药黄色，中上部结铃多，铃卵</w:t>
      </w:r>
      <w:proofErr w:type="gramStart"/>
      <w:r>
        <w:rPr>
          <w:rFonts w:ascii="宋体" w:hAnsi="宋体" w:cs="宋体" w:hint="eastAsia"/>
          <w:color w:val="000000"/>
          <w:szCs w:val="21"/>
        </w:rPr>
        <w:t>园形</w:t>
      </w:r>
      <w:proofErr w:type="gramEnd"/>
      <w:r>
        <w:rPr>
          <w:rFonts w:ascii="宋体" w:hAnsi="宋体" w:cs="宋体" w:hint="eastAsia"/>
          <w:color w:val="000000"/>
          <w:szCs w:val="21"/>
        </w:rPr>
        <w:t>，</w:t>
      </w:r>
      <w:proofErr w:type="gramStart"/>
      <w:r>
        <w:rPr>
          <w:rFonts w:ascii="宋体" w:hAnsi="宋体" w:cs="宋体" w:hint="eastAsia"/>
          <w:color w:val="000000"/>
          <w:szCs w:val="21"/>
        </w:rPr>
        <w:t>铃壳较薄</w:t>
      </w:r>
      <w:proofErr w:type="gramEnd"/>
      <w:r>
        <w:rPr>
          <w:rFonts w:ascii="宋体" w:hAnsi="宋体" w:cs="宋体" w:hint="eastAsia"/>
          <w:color w:val="000000"/>
          <w:szCs w:val="21"/>
        </w:rPr>
        <w:t>，吐絮畅，好采摘。皮棉洁白有丝光。省区试结果：单株成铃37个，</w:t>
      </w:r>
      <w:proofErr w:type="gramStart"/>
      <w:r>
        <w:rPr>
          <w:rFonts w:ascii="宋体" w:hAnsi="宋体" w:cs="宋体" w:hint="eastAsia"/>
          <w:color w:val="000000"/>
          <w:szCs w:val="21"/>
        </w:rPr>
        <w:t>单铃重</w:t>
      </w:r>
      <w:proofErr w:type="gramEnd"/>
      <w:r>
        <w:rPr>
          <w:rFonts w:ascii="宋体" w:hAnsi="宋体" w:cs="宋体" w:hint="eastAsia"/>
          <w:color w:val="000000"/>
          <w:szCs w:val="21"/>
        </w:rPr>
        <w:t>6.11克，衣分42.46%，子指10.25克，</w:t>
      </w:r>
      <w:proofErr w:type="gramStart"/>
      <w:r>
        <w:rPr>
          <w:rFonts w:ascii="宋体" w:hAnsi="宋体" w:cs="宋体" w:hint="eastAsia"/>
          <w:color w:val="000000"/>
          <w:szCs w:val="21"/>
        </w:rPr>
        <w:t>衣指</w:t>
      </w:r>
      <w:proofErr w:type="gramEnd"/>
      <w:r>
        <w:rPr>
          <w:rFonts w:ascii="宋体" w:hAnsi="宋体" w:cs="宋体" w:hint="eastAsia"/>
          <w:color w:val="000000"/>
          <w:szCs w:val="21"/>
        </w:rPr>
        <w:t>7.53克，枯萎病发病率3.21%，黄萎病发病率2.47%；品质检测：2.5%的跨距长度30.4毫米，整齐度85.9%，比强度31.2厘牛/特克斯（ICC标准），麦克隆值5.3，纺纱均匀性指数146.4。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产量表现</w:t>
      </w:r>
      <w:r>
        <w:rPr>
          <w:rFonts w:ascii="宋体" w:hAnsi="宋体" w:cs="宋体" w:hint="eastAsia"/>
          <w:szCs w:val="21"/>
        </w:rPr>
        <w:t>：2003年省区</w:t>
      </w:r>
      <w:proofErr w:type="gramStart"/>
      <w:r>
        <w:rPr>
          <w:rFonts w:ascii="宋体" w:hAnsi="宋体" w:cs="宋体" w:hint="eastAsia"/>
          <w:szCs w:val="21"/>
        </w:rPr>
        <w:t>试平均</w:t>
      </w:r>
      <w:proofErr w:type="gramEnd"/>
      <w:r>
        <w:rPr>
          <w:rFonts w:ascii="宋体" w:hAnsi="宋体" w:cs="宋体" w:hint="eastAsia"/>
          <w:szCs w:val="21"/>
        </w:rPr>
        <w:t>亩产籽棉273.4千克，比对照中棉所29增产14.0%，极显著，亩产皮棉112.5千克，比对照增产19.5%，极显著；2004年</w:t>
      </w:r>
      <w:proofErr w:type="gramStart"/>
      <w:r>
        <w:rPr>
          <w:rFonts w:ascii="宋体" w:hAnsi="宋体" w:cs="宋体" w:hint="eastAsia"/>
          <w:szCs w:val="21"/>
        </w:rPr>
        <w:t>续试平均</w:t>
      </w:r>
      <w:proofErr w:type="gramEnd"/>
      <w:r>
        <w:rPr>
          <w:rFonts w:ascii="宋体" w:hAnsi="宋体" w:cs="宋体" w:hint="eastAsia"/>
          <w:szCs w:val="21"/>
        </w:rPr>
        <w:t>亩产籽棉268.4千克，比对照湘杂棉2号增产9.5%，极显著，亩产皮棉113.8千克，比对照增产12.8%，极显著。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栽培要点</w:t>
      </w:r>
      <w:r>
        <w:rPr>
          <w:rFonts w:ascii="宋体" w:hAnsi="宋体" w:cs="宋体" w:hint="eastAsia"/>
          <w:szCs w:val="21"/>
        </w:rPr>
        <w:t>：4月中下旬轻简育苗或营养钵抢晴天育苗，5月上中旬移栽，行距100～110厘米，移栽1400株/亩左右，施足底肥，地膜覆盖，多施有机肥，增施钾肥，重施花铃肥，补施盖顶肥，一般每亩施尿素30千克，钾肥20千克，磷肥50千克，复合肥30千克。根据长势长相适当施用缩节胺，喷施5～8克/亩，苗蕾期防治棉蚜和红蜘蛛，后期防治棉铃虫和红铃虫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适宜区域</w:t>
      </w:r>
      <w:r>
        <w:rPr>
          <w:rFonts w:ascii="宋体" w:hAnsi="宋体" w:cs="宋体" w:hint="eastAsia"/>
          <w:szCs w:val="21"/>
        </w:rPr>
        <w:t>：适宜</w:t>
      </w:r>
      <w:r w:rsidR="00855887" w:rsidRPr="00855887">
        <w:rPr>
          <w:rFonts w:ascii="宋体" w:hAnsi="宋体" w:cs="宋体"/>
          <w:szCs w:val="21"/>
        </w:rPr>
        <w:t>在江苏、安徽淮河以南，江西北部，湖北，湖南北部，四川东部，河南南部，浙江沿海春播种植</w:t>
      </w:r>
      <w:r w:rsidR="00855887">
        <w:rPr>
          <w:rFonts w:ascii="宋体" w:hAnsi="宋体" w:cs="宋体" w:hint="eastAsia"/>
          <w:szCs w:val="21"/>
        </w:rPr>
        <w:t>。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选育单位：</w:t>
      </w:r>
      <w:r>
        <w:rPr>
          <w:rFonts w:ascii="宋体" w:hAnsi="宋体" w:cs="宋体" w:hint="eastAsia"/>
          <w:szCs w:val="21"/>
        </w:rPr>
        <w:t>湖南省棉花科学研究所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联系地址：湖南省常德市桥南玉霞路15号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邮政编码：415101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人：张学林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联系电话：13307363218</w:t>
      </w:r>
    </w:p>
    <w:p w:rsidR="001C68BE" w:rsidRDefault="001C68BE" w:rsidP="001C68BE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电子邮件：</w:t>
      </w:r>
      <w:hyperlink r:id="rId8" w:history="1">
        <w:r>
          <w:rPr>
            <w:rFonts w:ascii="宋体" w:hAnsi="宋体" w:cs="宋体" w:hint="eastAsia"/>
            <w:szCs w:val="21"/>
          </w:rPr>
          <w:t>133073632188@189.cn</w:t>
        </w:r>
      </w:hyperlink>
    </w:p>
    <w:p w:rsidR="00EC2E29" w:rsidRPr="001C68BE" w:rsidRDefault="00EC2E29"/>
    <w:sectPr w:rsidR="00EC2E29" w:rsidRPr="001C68BE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C4" w:rsidRDefault="00EA56C4" w:rsidP="00E53817">
      <w:r>
        <w:separator/>
      </w:r>
    </w:p>
  </w:endnote>
  <w:endnote w:type="continuationSeparator" w:id="0">
    <w:p w:rsidR="00EA56C4" w:rsidRDefault="00EA56C4" w:rsidP="00E5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C4" w:rsidRDefault="00EA56C4" w:rsidP="00E53817">
      <w:r>
        <w:separator/>
      </w:r>
    </w:p>
  </w:footnote>
  <w:footnote w:type="continuationSeparator" w:id="0">
    <w:p w:rsidR="00EA56C4" w:rsidRDefault="00EA56C4" w:rsidP="00E53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multilevel"/>
    <w:tmpl w:val="0000002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FE30A8"/>
    <w:multiLevelType w:val="multilevel"/>
    <w:tmpl w:val="17FE30A8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8BE"/>
    <w:rsid w:val="000A1A57"/>
    <w:rsid w:val="001C68BE"/>
    <w:rsid w:val="00855887"/>
    <w:rsid w:val="00E53817"/>
    <w:rsid w:val="00EA56C4"/>
    <w:rsid w:val="00EC2E29"/>
    <w:rsid w:val="00F5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C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C68B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68B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C68BE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3">
    <w:name w:val="Normal (Web)"/>
    <w:basedOn w:val="a"/>
    <w:unhideWhenUsed/>
    <w:rsid w:val="001C68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53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38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3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38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3073632188@189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gdg@cricaa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3</cp:revision>
  <dcterms:created xsi:type="dcterms:W3CDTF">2015-09-17T02:41:00Z</dcterms:created>
  <dcterms:modified xsi:type="dcterms:W3CDTF">2015-09-22T01:27:00Z</dcterms:modified>
</cp:coreProperties>
</file>