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6E" w:rsidRDefault="00C3656E" w:rsidP="00C3656E">
      <w:pPr>
        <w:pStyle w:val="2"/>
        <w:ind w:firstLine="643"/>
        <w:rPr>
          <w:rFonts w:ascii="Times New Roman" w:hAnsi="Times New Roman"/>
        </w:rPr>
      </w:pPr>
      <w:bookmarkStart w:id="0" w:name="_Toc27181"/>
      <w:bookmarkStart w:id="1" w:name="_Toc407090955"/>
      <w:bookmarkStart w:id="2" w:name="_Toc13531"/>
      <w:bookmarkStart w:id="3" w:name="_Toc381287360"/>
      <w:bookmarkStart w:id="4" w:name="_Toc406755480"/>
      <w:bookmarkStart w:id="5" w:name="_Toc12376"/>
      <w:bookmarkStart w:id="6" w:name="_Toc402255224"/>
      <w:bookmarkStart w:id="7" w:name="_Toc375122162"/>
      <w:bookmarkStart w:id="8" w:name="_Toc372191852"/>
      <w:bookmarkStart w:id="9" w:name="_Toc375121770"/>
      <w:bookmarkStart w:id="10" w:name="_Toc375122343"/>
      <w:bookmarkStart w:id="11" w:name="_Toc314580320"/>
      <w:r>
        <w:rPr>
          <w:rFonts w:ascii="Times New Roman" w:hint="eastAsia"/>
        </w:rPr>
        <w:t>Ⅲ</w:t>
      </w:r>
      <w:r>
        <w:rPr>
          <w:rFonts w:ascii="Times New Roman" w:hAnsi="Times New Roman"/>
        </w:rPr>
        <w:t>.</w:t>
      </w:r>
      <w:r>
        <w:rPr>
          <w:rFonts w:ascii="Times New Roman" w:hint="eastAsia"/>
        </w:rPr>
        <w:t>西南稻区</w:t>
      </w:r>
      <w:bookmarkEnd w:id="0"/>
      <w:bookmarkEnd w:id="1"/>
      <w:bookmarkEnd w:id="2"/>
      <w:bookmarkEnd w:id="3"/>
      <w:bookmarkEnd w:id="4"/>
      <w:bookmarkEnd w:id="5"/>
      <w:bookmarkEnd w:id="6"/>
      <w:bookmarkEnd w:id="7"/>
      <w:bookmarkEnd w:id="8"/>
      <w:bookmarkEnd w:id="9"/>
      <w:bookmarkEnd w:id="10"/>
      <w:bookmarkEnd w:id="11"/>
    </w:p>
    <w:p w:rsidR="00C3656E" w:rsidRDefault="00C3656E" w:rsidP="000D7F78">
      <w:pPr>
        <w:pStyle w:val="3"/>
        <w:keepNext/>
        <w:keepLines/>
        <w:numPr>
          <w:ilvl w:val="0"/>
          <w:numId w:val="1"/>
        </w:numPr>
        <w:tabs>
          <w:tab w:val="left" w:pos="0"/>
        </w:tabs>
        <w:spacing w:beforeLines="100" w:beforeAutospacing="0" w:afterLines="100" w:afterAutospacing="0" w:line="240" w:lineRule="exact"/>
        <w:ind w:left="0" w:firstLine="542"/>
        <w:jc w:val="left"/>
        <w:rPr>
          <w:rFonts w:ascii="Times New Roman" w:hAnsi="Times New Roman"/>
        </w:rPr>
      </w:pPr>
      <w:bookmarkStart w:id="12" w:name="_Toc25049"/>
      <w:bookmarkStart w:id="13" w:name="_Toc406755481"/>
      <w:bookmarkStart w:id="14" w:name="_Toc407090956"/>
      <w:bookmarkStart w:id="15" w:name="_Toc375122163"/>
      <w:bookmarkStart w:id="16" w:name="_Toc375121771"/>
      <w:bookmarkStart w:id="17" w:name="_Toc375122344"/>
      <w:bookmarkStart w:id="18" w:name="_Toc381287361"/>
      <w:bookmarkStart w:id="19" w:name="_Toc402255225"/>
      <w:bookmarkStart w:id="20" w:name="_Toc29562"/>
      <w:bookmarkStart w:id="21" w:name="_Toc5224"/>
      <w:bookmarkStart w:id="22" w:name="OLE_LINK1"/>
      <w:bookmarkStart w:id="23" w:name="_Toc372191853"/>
      <w:bookmarkStart w:id="24" w:name="_Toc314580321"/>
      <w:proofErr w:type="gramStart"/>
      <w:r>
        <w:rPr>
          <w:rFonts w:ascii="Times New Roman" w:hint="eastAsia"/>
        </w:rPr>
        <w:t>宜香优</w:t>
      </w:r>
      <w:proofErr w:type="gramEnd"/>
      <w:r>
        <w:rPr>
          <w:rFonts w:ascii="Times New Roman" w:hAnsi="Times New Roman" w:hint="eastAsia"/>
        </w:rPr>
        <w:t>2115</w:t>
      </w:r>
      <w:bookmarkEnd w:id="12"/>
      <w:bookmarkEnd w:id="13"/>
      <w:bookmarkEnd w:id="14"/>
      <w:bookmarkEnd w:id="15"/>
      <w:bookmarkEnd w:id="16"/>
      <w:bookmarkEnd w:id="17"/>
      <w:bookmarkEnd w:id="18"/>
      <w:bookmarkEnd w:id="19"/>
      <w:bookmarkEnd w:id="20"/>
      <w:bookmarkEnd w:id="21"/>
    </w:p>
    <w:p w:rsidR="00C3656E" w:rsidRDefault="00C3656E" w:rsidP="00C3656E">
      <w:pPr>
        <w:tabs>
          <w:tab w:val="left" w:pos="0"/>
          <w:tab w:val="left" w:pos="600"/>
        </w:tabs>
        <w:ind w:firstLine="422"/>
        <w:jc w:val="left"/>
        <w:rPr>
          <w:rFonts w:cs="宋体"/>
          <w:bCs/>
        </w:rPr>
      </w:pPr>
      <w:r>
        <w:rPr>
          <w:rFonts w:cs="宋体" w:hint="eastAsia"/>
          <w:b/>
          <w:bCs/>
        </w:rPr>
        <w:t>品种来源</w:t>
      </w:r>
      <w:r>
        <w:rPr>
          <w:rFonts w:cs="宋体" w:hint="eastAsia"/>
          <w:b/>
          <w:bCs/>
        </w:rPr>
        <w:t>:</w:t>
      </w:r>
      <w:r>
        <w:rPr>
          <w:rFonts w:ascii="仿宋_GB2312" w:eastAsia="仿宋_GB2312" w:hAnsi="宋体" w:hint="eastAsia"/>
          <w:kern w:val="0"/>
          <w:sz w:val="32"/>
          <w:szCs w:val="32"/>
        </w:rPr>
        <w:t xml:space="preserve"> </w:t>
      </w:r>
      <w:proofErr w:type="gramStart"/>
      <w:r>
        <w:rPr>
          <w:rFonts w:cs="宋体" w:hint="eastAsia"/>
          <w:bCs/>
        </w:rPr>
        <w:t>宜香</w:t>
      </w:r>
      <w:proofErr w:type="gramEnd"/>
      <w:r>
        <w:rPr>
          <w:rFonts w:cs="宋体" w:hint="eastAsia"/>
          <w:bCs/>
        </w:rPr>
        <w:t>1A</w:t>
      </w:r>
      <w:r>
        <w:rPr>
          <w:rFonts w:cs="宋体" w:hint="eastAsia"/>
          <w:bCs/>
        </w:rPr>
        <w:t>×雅</w:t>
      </w:r>
      <w:proofErr w:type="gramStart"/>
      <w:r>
        <w:rPr>
          <w:rFonts w:cs="宋体" w:hint="eastAsia"/>
          <w:bCs/>
        </w:rPr>
        <w:t>恢</w:t>
      </w:r>
      <w:proofErr w:type="gramEnd"/>
      <w:r>
        <w:rPr>
          <w:rFonts w:cs="宋体" w:hint="eastAsia"/>
          <w:bCs/>
        </w:rPr>
        <w:t>2115</w:t>
      </w:r>
    </w:p>
    <w:p w:rsidR="00C3656E" w:rsidRDefault="00C3656E" w:rsidP="00C3656E">
      <w:pPr>
        <w:tabs>
          <w:tab w:val="left" w:pos="0"/>
          <w:tab w:val="left" w:pos="600"/>
        </w:tabs>
        <w:ind w:firstLine="422"/>
        <w:jc w:val="left"/>
        <w:rPr>
          <w:rFonts w:cs="宋体"/>
          <w:bCs/>
        </w:rPr>
      </w:pPr>
      <w:r>
        <w:rPr>
          <w:rFonts w:cs="宋体" w:hint="eastAsia"/>
          <w:b/>
          <w:bCs/>
        </w:rPr>
        <w:t>审定情况：</w:t>
      </w:r>
      <w:r>
        <w:rPr>
          <w:rFonts w:cs="宋体" w:hint="eastAsia"/>
          <w:bCs/>
        </w:rPr>
        <w:t>2011</w:t>
      </w:r>
      <w:r>
        <w:rPr>
          <w:rFonts w:cs="宋体" w:hint="eastAsia"/>
          <w:bCs/>
        </w:rPr>
        <w:t>年四川省审定，</w:t>
      </w:r>
      <w:r>
        <w:rPr>
          <w:rFonts w:cs="宋体" w:hint="eastAsia"/>
          <w:bCs/>
        </w:rPr>
        <w:t>2012</w:t>
      </w:r>
      <w:r>
        <w:rPr>
          <w:rFonts w:cs="宋体" w:hint="eastAsia"/>
          <w:bCs/>
        </w:rPr>
        <w:t>年国家审定</w:t>
      </w:r>
    </w:p>
    <w:p w:rsidR="00C3656E" w:rsidRDefault="00C3656E" w:rsidP="00C3656E">
      <w:pPr>
        <w:tabs>
          <w:tab w:val="left" w:pos="0"/>
          <w:tab w:val="left" w:pos="600"/>
        </w:tabs>
        <w:ind w:firstLine="422"/>
        <w:jc w:val="left"/>
        <w:rPr>
          <w:rFonts w:cs="宋体"/>
          <w:bCs/>
        </w:rPr>
      </w:pPr>
      <w:r>
        <w:rPr>
          <w:rFonts w:cs="宋体" w:hint="eastAsia"/>
          <w:b/>
          <w:bCs/>
        </w:rPr>
        <w:t>审定编号</w:t>
      </w:r>
      <w:r>
        <w:rPr>
          <w:rFonts w:cs="宋体" w:hint="eastAsia"/>
          <w:b/>
          <w:bCs/>
        </w:rPr>
        <w:t>:</w:t>
      </w:r>
      <w:proofErr w:type="gramStart"/>
      <w:r>
        <w:rPr>
          <w:rFonts w:cs="宋体" w:hint="eastAsia"/>
          <w:bCs/>
        </w:rPr>
        <w:t>川审稻</w:t>
      </w:r>
      <w:proofErr w:type="gramEnd"/>
      <w:r>
        <w:rPr>
          <w:rFonts w:cs="宋体" w:hint="eastAsia"/>
          <w:bCs/>
        </w:rPr>
        <w:t>2011001</w:t>
      </w:r>
      <w:r>
        <w:rPr>
          <w:rFonts w:cs="宋体" w:hint="eastAsia"/>
          <w:bCs/>
        </w:rPr>
        <w:t>，</w:t>
      </w:r>
      <w:proofErr w:type="gramStart"/>
      <w:r>
        <w:rPr>
          <w:rFonts w:cs="宋体" w:hint="eastAsia"/>
          <w:bCs/>
        </w:rPr>
        <w:t>国审稻</w:t>
      </w:r>
      <w:proofErr w:type="gramEnd"/>
      <w:r>
        <w:rPr>
          <w:rFonts w:cs="宋体" w:hint="eastAsia"/>
          <w:bCs/>
        </w:rPr>
        <w:t xml:space="preserve"> 2012003</w:t>
      </w:r>
    </w:p>
    <w:p w:rsidR="00C3656E" w:rsidRDefault="00C3656E" w:rsidP="00C3656E">
      <w:pPr>
        <w:tabs>
          <w:tab w:val="left" w:pos="0"/>
          <w:tab w:val="left" w:pos="600"/>
        </w:tabs>
        <w:ind w:firstLine="422"/>
        <w:jc w:val="left"/>
        <w:rPr>
          <w:rFonts w:cs="宋体"/>
          <w:bCs/>
        </w:rPr>
      </w:pPr>
      <w:r>
        <w:rPr>
          <w:rFonts w:cs="宋体" w:hint="eastAsia"/>
          <w:b/>
          <w:bCs/>
        </w:rPr>
        <w:t>特征特性</w:t>
      </w:r>
      <w:r>
        <w:rPr>
          <w:rFonts w:cs="宋体" w:hint="eastAsia"/>
          <w:b/>
          <w:bCs/>
        </w:rPr>
        <w:t>:</w:t>
      </w:r>
      <w:r>
        <w:rPr>
          <w:rFonts w:cs="宋体" w:hint="eastAsia"/>
          <w:bCs/>
        </w:rPr>
        <w:t xml:space="preserve"> </w:t>
      </w:r>
      <w:proofErr w:type="gramStart"/>
      <w:r>
        <w:rPr>
          <w:rFonts w:cs="宋体" w:hint="eastAsia"/>
          <w:bCs/>
        </w:rPr>
        <w:t>籼</w:t>
      </w:r>
      <w:proofErr w:type="gramEnd"/>
      <w:r>
        <w:rPr>
          <w:rFonts w:cs="宋体" w:hint="eastAsia"/>
          <w:bCs/>
        </w:rPr>
        <w:t>型三系杂交水稻品种。长江上游作一季中稻种植，全生育期平均</w:t>
      </w:r>
      <w:r>
        <w:rPr>
          <w:rFonts w:cs="宋体" w:hint="eastAsia"/>
          <w:bCs/>
        </w:rPr>
        <w:t>156.7</w:t>
      </w:r>
      <w:r>
        <w:rPr>
          <w:rFonts w:cs="宋体" w:hint="eastAsia"/>
          <w:bCs/>
        </w:rPr>
        <w:t>天，比</w:t>
      </w:r>
      <w:proofErr w:type="gramStart"/>
      <w:r>
        <w:rPr>
          <w:rFonts w:cs="宋体" w:hint="eastAsia"/>
          <w:bCs/>
        </w:rPr>
        <w:t>对照Ⅱ优</w:t>
      </w:r>
      <w:proofErr w:type="gramEnd"/>
      <w:r>
        <w:rPr>
          <w:rFonts w:cs="宋体" w:hint="eastAsia"/>
          <w:bCs/>
        </w:rPr>
        <w:t>838</w:t>
      </w:r>
      <w:r>
        <w:rPr>
          <w:rFonts w:cs="宋体" w:hint="eastAsia"/>
          <w:bCs/>
        </w:rPr>
        <w:t>短</w:t>
      </w:r>
      <w:r>
        <w:rPr>
          <w:rFonts w:cs="宋体" w:hint="eastAsia"/>
          <w:bCs/>
        </w:rPr>
        <w:t>1.5</w:t>
      </w:r>
      <w:r>
        <w:rPr>
          <w:rFonts w:cs="宋体" w:hint="eastAsia"/>
          <w:bCs/>
        </w:rPr>
        <w:t>天。每亩</w:t>
      </w:r>
      <w:proofErr w:type="gramStart"/>
      <w:r>
        <w:rPr>
          <w:rFonts w:cs="宋体" w:hint="eastAsia"/>
          <w:bCs/>
        </w:rPr>
        <w:t>有效穗</w:t>
      </w:r>
      <w:proofErr w:type="gramEnd"/>
      <w:r>
        <w:rPr>
          <w:rFonts w:cs="宋体" w:hint="eastAsia"/>
          <w:bCs/>
        </w:rPr>
        <w:t>数</w:t>
      </w:r>
      <w:r>
        <w:rPr>
          <w:rFonts w:cs="宋体" w:hint="eastAsia"/>
          <w:bCs/>
        </w:rPr>
        <w:t>15.0</w:t>
      </w:r>
      <w:r>
        <w:rPr>
          <w:rFonts w:cs="宋体" w:hint="eastAsia"/>
          <w:bCs/>
        </w:rPr>
        <w:t>万穗，株高</w:t>
      </w:r>
      <w:r>
        <w:rPr>
          <w:rFonts w:cs="宋体" w:hint="eastAsia"/>
          <w:bCs/>
        </w:rPr>
        <w:t>117.4</w:t>
      </w:r>
      <w:r>
        <w:rPr>
          <w:rFonts w:cs="宋体" w:hint="eastAsia"/>
          <w:bCs/>
        </w:rPr>
        <w:t>厘米，穗长</w:t>
      </w:r>
      <w:r>
        <w:rPr>
          <w:rFonts w:cs="宋体" w:hint="eastAsia"/>
          <w:bCs/>
        </w:rPr>
        <w:t>26.8</w:t>
      </w:r>
      <w:r>
        <w:rPr>
          <w:rFonts w:cs="宋体" w:hint="eastAsia"/>
          <w:bCs/>
        </w:rPr>
        <w:t>厘米，每穗总粒数</w:t>
      </w:r>
      <w:r>
        <w:rPr>
          <w:rFonts w:cs="宋体" w:hint="eastAsia"/>
          <w:bCs/>
        </w:rPr>
        <w:t>156.5</w:t>
      </w:r>
      <w:r>
        <w:rPr>
          <w:rFonts w:cs="宋体" w:hint="eastAsia"/>
          <w:bCs/>
        </w:rPr>
        <w:t>粒，结实率</w:t>
      </w:r>
      <w:r>
        <w:rPr>
          <w:rFonts w:cs="宋体" w:hint="eastAsia"/>
          <w:bCs/>
        </w:rPr>
        <w:t>82.2%</w:t>
      </w:r>
      <w:r>
        <w:rPr>
          <w:rFonts w:cs="宋体" w:hint="eastAsia"/>
          <w:bCs/>
        </w:rPr>
        <w:t>，千粒重</w:t>
      </w:r>
      <w:r>
        <w:rPr>
          <w:rFonts w:cs="宋体" w:hint="eastAsia"/>
          <w:bCs/>
        </w:rPr>
        <w:t>32.9</w:t>
      </w:r>
      <w:r>
        <w:rPr>
          <w:rFonts w:cs="宋体" w:hint="eastAsia"/>
          <w:bCs/>
        </w:rPr>
        <w:t>克。抗性：稻瘟病综合指数</w:t>
      </w:r>
      <w:r>
        <w:rPr>
          <w:rFonts w:cs="宋体" w:hint="eastAsia"/>
          <w:bCs/>
        </w:rPr>
        <w:t>3.6</w:t>
      </w:r>
      <w:r>
        <w:rPr>
          <w:rFonts w:cs="宋体" w:hint="eastAsia"/>
          <w:bCs/>
        </w:rPr>
        <w:t>，穗</w:t>
      </w:r>
      <w:proofErr w:type="gramStart"/>
      <w:r>
        <w:rPr>
          <w:rFonts w:cs="宋体" w:hint="eastAsia"/>
          <w:bCs/>
        </w:rPr>
        <w:t>瘟</w:t>
      </w:r>
      <w:proofErr w:type="gramEnd"/>
      <w:r>
        <w:rPr>
          <w:rFonts w:cs="宋体" w:hint="eastAsia"/>
          <w:bCs/>
        </w:rPr>
        <w:t>损失率最高级</w:t>
      </w:r>
      <w:r>
        <w:rPr>
          <w:rFonts w:cs="宋体" w:hint="eastAsia"/>
          <w:bCs/>
        </w:rPr>
        <w:t>5</w:t>
      </w:r>
      <w:r>
        <w:rPr>
          <w:rFonts w:cs="宋体" w:hint="eastAsia"/>
          <w:bCs/>
        </w:rPr>
        <w:t>级，抗性频率</w:t>
      </w:r>
      <w:r>
        <w:rPr>
          <w:rFonts w:cs="宋体" w:hint="eastAsia"/>
          <w:bCs/>
        </w:rPr>
        <w:t>33.7%</w:t>
      </w:r>
      <w:r>
        <w:rPr>
          <w:rFonts w:cs="宋体" w:hint="eastAsia"/>
          <w:bCs/>
        </w:rPr>
        <w:t>，褐飞虱</w:t>
      </w:r>
      <w:r>
        <w:rPr>
          <w:rFonts w:cs="宋体" w:hint="eastAsia"/>
          <w:bCs/>
        </w:rPr>
        <w:t>9</w:t>
      </w:r>
      <w:r>
        <w:rPr>
          <w:rFonts w:cs="宋体" w:hint="eastAsia"/>
          <w:bCs/>
        </w:rPr>
        <w:t>级，中感稻瘟病，高感褐飞虱。米质主要指标：整精米率</w:t>
      </w:r>
      <w:r>
        <w:rPr>
          <w:rFonts w:cs="宋体" w:hint="eastAsia"/>
          <w:bCs/>
        </w:rPr>
        <w:t>54.5%</w:t>
      </w:r>
      <w:r>
        <w:rPr>
          <w:rFonts w:cs="宋体" w:hint="eastAsia"/>
          <w:bCs/>
        </w:rPr>
        <w:t>，长宽比</w:t>
      </w:r>
      <w:r>
        <w:rPr>
          <w:rFonts w:cs="宋体" w:hint="eastAsia"/>
          <w:bCs/>
        </w:rPr>
        <w:t>2.9</w:t>
      </w:r>
      <w:r>
        <w:rPr>
          <w:rFonts w:cs="宋体" w:hint="eastAsia"/>
          <w:bCs/>
        </w:rPr>
        <w:t>，</w:t>
      </w:r>
      <w:proofErr w:type="gramStart"/>
      <w:r>
        <w:rPr>
          <w:rFonts w:cs="宋体" w:hint="eastAsia"/>
          <w:bCs/>
        </w:rPr>
        <w:t>垩</w:t>
      </w:r>
      <w:proofErr w:type="gramEnd"/>
      <w:r>
        <w:rPr>
          <w:rFonts w:cs="宋体" w:hint="eastAsia"/>
          <w:bCs/>
        </w:rPr>
        <w:t>白粒率</w:t>
      </w:r>
      <w:r>
        <w:rPr>
          <w:rFonts w:cs="宋体" w:hint="eastAsia"/>
          <w:bCs/>
        </w:rPr>
        <w:t>15.0%</w:t>
      </w:r>
      <w:r>
        <w:rPr>
          <w:rFonts w:cs="宋体" w:hint="eastAsia"/>
          <w:bCs/>
        </w:rPr>
        <w:t>，</w:t>
      </w:r>
      <w:proofErr w:type="gramStart"/>
      <w:r>
        <w:rPr>
          <w:rFonts w:cs="宋体" w:hint="eastAsia"/>
          <w:bCs/>
        </w:rPr>
        <w:t>垩</w:t>
      </w:r>
      <w:proofErr w:type="gramEnd"/>
      <w:r>
        <w:rPr>
          <w:rFonts w:cs="宋体" w:hint="eastAsia"/>
          <w:bCs/>
        </w:rPr>
        <w:t>白度</w:t>
      </w:r>
      <w:r>
        <w:rPr>
          <w:rFonts w:cs="宋体" w:hint="eastAsia"/>
          <w:bCs/>
        </w:rPr>
        <w:t>2.2%</w:t>
      </w:r>
      <w:r>
        <w:rPr>
          <w:rFonts w:cs="宋体" w:hint="eastAsia"/>
          <w:bCs/>
        </w:rPr>
        <w:t>，胶稠度</w:t>
      </w:r>
      <w:r>
        <w:rPr>
          <w:rFonts w:cs="宋体" w:hint="eastAsia"/>
          <w:bCs/>
        </w:rPr>
        <w:t>78</w:t>
      </w:r>
      <w:r>
        <w:rPr>
          <w:rFonts w:cs="宋体" w:hint="eastAsia"/>
          <w:bCs/>
        </w:rPr>
        <w:t>毫米，直链淀粉含量</w:t>
      </w:r>
      <w:r>
        <w:rPr>
          <w:rFonts w:cs="宋体" w:hint="eastAsia"/>
          <w:bCs/>
        </w:rPr>
        <w:t>17.1%</w:t>
      </w:r>
      <w:r>
        <w:rPr>
          <w:rFonts w:cs="宋体" w:hint="eastAsia"/>
          <w:bCs/>
        </w:rPr>
        <w:t>，达到国家《优质稻谷》标准</w:t>
      </w:r>
      <w:r>
        <w:rPr>
          <w:rFonts w:cs="宋体" w:hint="eastAsia"/>
          <w:bCs/>
        </w:rPr>
        <w:t>2</w:t>
      </w:r>
      <w:r>
        <w:rPr>
          <w:rFonts w:cs="宋体" w:hint="eastAsia"/>
          <w:bCs/>
        </w:rPr>
        <w:t>级。</w:t>
      </w:r>
    </w:p>
    <w:p w:rsidR="00C3656E" w:rsidRDefault="00C3656E" w:rsidP="00C3656E">
      <w:pPr>
        <w:tabs>
          <w:tab w:val="left" w:pos="0"/>
          <w:tab w:val="left" w:pos="600"/>
        </w:tabs>
        <w:ind w:firstLine="422"/>
        <w:jc w:val="left"/>
        <w:rPr>
          <w:rFonts w:cs="宋体"/>
          <w:bCs/>
        </w:rPr>
      </w:pPr>
      <w:r>
        <w:rPr>
          <w:rFonts w:cs="宋体" w:hint="eastAsia"/>
          <w:b/>
          <w:bCs/>
        </w:rPr>
        <w:t>产量表现</w:t>
      </w:r>
      <w:r>
        <w:rPr>
          <w:rFonts w:cs="宋体" w:hint="eastAsia"/>
          <w:b/>
          <w:bCs/>
        </w:rPr>
        <w:t>:</w:t>
      </w:r>
      <w:r>
        <w:rPr>
          <w:rFonts w:cs="宋体" w:hint="eastAsia"/>
          <w:bCs/>
        </w:rPr>
        <w:t xml:space="preserve"> 2010</w:t>
      </w:r>
      <w:r>
        <w:rPr>
          <w:rFonts w:cs="宋体" w:hint="eastAsia"/>
          <w:bCs/>
        </w:rPr>
        <w:t>年参加长江上游中</w:t>
      </w:r>
      <w:proofErr w:type="gramStart"/>
      <w:r>
        <w:rPr>
          <w:rFonts w:cs="宋体" w:hint="eastAsia"/>
          <w:bCs/>
        </w:rPr>
        <w:t>籼</w:t>
      </w:r>
      <w:proofErr w:type="gramEnd"/>
      <w:r>
        <w:rPr>
          <w:rFonts w:cs="宋体" w:hint="eastAsia"/>
          <w:bCs/>
        </w:rPr>
        <w:t>迟熟组区域试验，平均亩产</w:t>
      </w:r>
      <w:r>
        <w:rPr>
          <w:rFonts w:cs="宋体" w:hint="eastAsia"/>
          <w:bCs/>
        </w:rPr>
        <w:t>598.8</w:t>
      </w:r>
      <w:r>
        <w:rPr>
          <w:rFonts w:cs="宋体" w:hint="eastAsia"/>
          <w:bCs/>
        </w:rPr>
        <w:t>千克，比</w:t>
      </w:r>
      <w:proofErr w:type="gramStart"/>
      <w:r>
        <w:rPr>
          <w:rFonts w:cs="宋体" w:hint="eastAsia"/>
          <w:bCs/>
        </w:rPr>
        <w:t>对照Ⅱ优</w:t>
      </w:r>
      <w:proofErr w:type="gramEnd"/>
      <w:r>
        <w:rPr>
          <w:rFonts w:cs="宋体" w:hint="eastAsia"/>
          <w:bCs/>
        </w:rPr>
        <w:t>838</w:t>
      </w:r>
      <w:r>
        <w:rPr>
          <w:rFonts w:cs="宋体" w:hint="eastAsia"/>
          <w:bCs/>
        </w:rPr>
        <w:t>增产</w:t>
      </w:r>
      <w:r>
        <w:rPr>
          <w:rFonts w:cs="宋体" w:hint="eastAsia"/>
          <w:bCs/>
        </w:rPr>
        <w:t>6.7%</w:t>
      </w:r>
      <w:r>
        <w:rPr>
          <w:rFonts w:cs="宋体" w:hint="eastAsia"/>
          <w:bCs/>
        </w:rPr>
        <w:t>；</w:t>
      </w:r>
      <w:r>
        <w:rPr>
          <w:rFonts w:cs="宋体" w:hint="eastAsia"/>
          <w:bCs/>
        </w:rPr>
        <w:t>2011</w:t>
      </w:r>
      <w:r>
        <w:rPr>
          <w:rFonts w:cs="宋体" w:hint="eastAsia"/>
          <w:bCs/>
        </w:rPr>
        <w:t>年续试，平均亩产</w:t>
      </w:r>
      <w:r>
        <w:rPr>
          <w:rFonts w:cs="宋体" w:hint="eastAsia"/>
          <w:bCs/>
        </w:rPr>
        <w:t>608.9</w:t>
      </w:r>
      <w:r>
        <w:rPr>
          <w:rFonts w:cs="宋体" w:hint="eastAsia"/>
          <w:bCs/>
        </w:rPr>
        <w:t>千克，</w:t>
      </w:r>
      <w:proofErr w:type="gramStart"/>
      <w:r>
        <w:rPr>
          <w:rFonts w:cs="宋体" w:hint="eastAsia"/>
          <w:bCs/>
        </w:rPr>
        <w:t>比Ⅱ优</w:t>
      </w:r>
      <w:proofErr w:type="gramEnd"/>
      <w:r>
        <w:rPr>
          <w:rFonts w:cs="宋体" w:hint="eastAsia"/>
          <w:bCs/>
        </w:rPr>
        <w:t>838</w:t>
      </w:r>
      <w:r>
        <w:rPr>
          <w:rFonts w:cs="宋体" w:hint="eastAsia"/>
          <w:bCs/>
        </w:rPr>
        <w:t>增产</w:t>
      </w:r>
      <w:r>
        <w:rPr>
          <w:rFonts w:cs="宋体" w:hint="eastAsia"/>
          <w:bCs/>
        </w:rPr>
        <w:t>4.6%</w:t>
      </w:r>
      <w:r>
        <w:rPr>
          <w:rFonts w:cs="宋体" w:hint="eastAsia"/>
          <w:bCs/>
        </w:rPr>
        <w:t>。两年区域试验平均亩产</w:t>
      </w:r>
      <w:r>
        <w:rPr>
          <w:rFonts w:cs="宋体" w:hint="eastAsia"/>
          <w:bCs/>
        </w:rPr>
        <w:t>603.9</w:t>
      </w:r>
      <w:r>
        <w:rPr>
          <w:rFonts w:cs="宋体" w:hint="eastAsia"/>
          <w:bCs/>
        </w:rPr>
        <w:t>千克，</w:t>
      </w:r>
      <w:proofErr w:type="gramStart"/>
      <w:r>
        <w:rPr>
          <w:rFonts w:cs="宋体" w:hint="eastAsia"/>
          <w:bCs/>
        </w:rPr>
        <w:t>比Ⅱ优</w:t>
      </w:r>
      <w:proofErr w:type="gramEnd"/>
      <w:r>
        <w:rPr>
          <w:rFonts w:cs="宋体" w:hint="eastAsia"/>
          <w:bCs/>
        </w:rPr>
        <w:t>838</w:t>
      </w:r>
      <w:r>
        <w:rPr>
          <w:rFonts w:cs="宋体" w:hint="eastAsia"/>
          <w:bCs/>
        </w:rPr>
        <w:t>增产</w:t>
      </w:r>
      <w:r>
        <w:rPr>
          <w:rFonts w:cs="宋体" w:hint="eastAsia"/>
          <w:bCs/>
        </w:rPr>
        <w:t>5.6%</w:t>
      </w:r>
      <w:r>
        <w:rPr>
          <w:rFonts w:cs="宋体" w:hint="eastAsia"/>
          <w:bCs/>
        </w:rPr>
        <w:t>。</w:t>
      </w:r>
      <w:r>
        <w:rPr>
          <w:rFonts w:cs="宋体" w:hint="eastAsia"/>
          <w:bCs/>
        </w:rPr>
        <w:t>2011</w:t>
      </w:r>
      <w:r>
        <w:rPr>
          <w:rFonts w:cs="宋体" w:hint="eastAsia"/>
          <w:bCs/>
        </w:rPr>
        <w:t>年生产试验，平均亩产</w:t>
      </w:r>
      <w:r>
        <w:rPr>
          <w:rFonts w:cs="宋体" w:hint="eastAsia"/>
          <w:bCs/>
        </w:rPr>
        <w:t>623.3</w:t>
      </w:r>
      <w:r>
        <w:rPr>
          <w:rFonts w:cs="宋体" w:hint="eastAsia"/>
          <w:bCs/>
        </w:rPr>
        <w:t>千克，</w:t>
      </w:r>
      <w:proofErr w:type="gramStart"/>
      <w:r>
        <w:rPr>
          <w:rFonts w:cs="宋体" w:hint="eastAsia"/>
          <w:bCs/>
        </w:rPr>
        <w:t>比Ⅱ优</w:t>
      </w:r>
      <w:proofErr w:type="gramEnd"/>
      <w:r>
        <w:rPr>
          <w:rFonts w:cs="宋体" w:hint="eastAsia"/>
          <w:bCs/>
        </w:rPr>
        <w:t>838</w:t>
      </w:r>
      <w:r>
        <w:rPr>
          <w:rFonts w:cs="宋体" w:hint="eastAsia"/>
          <w:bCs/>
        </w:rPr>
        <w:t>增产</w:t>
      </w:r>
      <w:r>
        <w:rPr>
          <w:rFonts w:cs="宋体" w:hint="eastAsia"/>
          <w:bCs/>
        </w:rPr>
        <w:t>7.1%</w:t>
      </w:r>
      <w:r>
        <w:rPr>
          <w:rFonts w:cs="宋体" w:hint="eastAsia"/>
          <w:bCs/>
        </w:rPr>
        <w:t>。</w:t>
      </w:r>
    </w:p>
    <w:p w:rsidR="00C3656E" w:rsidRDefault="00C3656E" w:rsidP="00C3656E">
      <w:pPr>
        <w:tabs>
          <w:tab w:val="left" w:pos="0"/>
          <w:tab w:val="left" w:pos="600"/>
        </w:tabs>
        <w:ind w:firstLine="420"/>
        <w:jc w:val="left"/>
        <w:rPr>
          <w:rFonts w:cs="宋体"/>
          <w:bCs/>
        </w:rPr>
      </w:pPr>
      <w:r>
        <w:rPr>
          <w:rFonts w:cs="宋体" w:hint="eastAsia"/>
          <w:bCs/>
        </w:rPr>
        <w:t>2012</w:t>
      </w:r>
      <w:r>
        <w:rPr>
          <w:rFonts w:cs="宋体" w:hint="eastAsia"/>
          <w:bCs/>
        </w:rPr>
        <w:t>年</w:t>
      </w:r>
      <w:r>
        <w:rPr>
          <w:rFonts w:cs="宋体" w:hint="eastAsia"/>
          <w:bCs/>
        </w:rPr>
        <w:t>8</w:t>
      </w:r>
      <w:r>
        <w:rPr>
          <w:rFonts w:cs="宋体" w:hint="eastAsia"/>
          <w:bCs/>
        </w:rPr>
        <w:t>月</w:t>
      </w:r>
      <w:r>
        <w:rPr>
          <w:rFonts w:cs="宋体" w:hint="eastAsia"/>
          <w:bCs/>
        </w:rPr>
        <w:t>30</w:t>
      </w:r>
      <w:r>
        <w:rPr>
          <w:rFonts w:cs="宋体" w:hint="eastAsia"/>
          <w:bCs/>
        </w:rPr>
        <w:t>日，四川省农业厅组织有关专家对广汉市和兴镇安平村</w:t>
      </w:r>
      <w:r>
        <w:rPr>
          <w:rFonts w:cs="宋体" w:hint="eastAsia"/>
          <w:bCs/>
        </w:rPr>
        <w:t>1000</w:t>
      </w:r>
      <w:r>
        <w:rPr>
          <w:rFonts w:cs="宋体" w:hint="eastAsia"/>
          <w:bCs/>
        </w:rPr>
        <w:t>亩</w:t>
      </w:r>
      <w:proofErr w:type="gramStart"/>
      <w:r>
        <w:rPr>
          <w:rFonts w:cs="宋体" w:hint="eastAsia"/>
          <w:bCs/>
        </w:rPr>
        <w:t>宜香优</w:t>
      </w:r>
      <w:proofErr w:type="gramEnd"/>
      <w:r>
        <w:rPr>
          <w:rFonts w:cs="宋体" w:hint="eastAsia"/>
          <w:bCs/>
        </w:rPr>
        <w:t>2115</w:t>
      </w:r>
      <w:r>
        <w:rPr>
          <w:rFonts w:cs="宋体" w:hint="eastAsia"/>
          <w:bCs/>
        </w:rPr>
        <w:t>高产示范片测产验收，平均亩产</w:t>
      </w:r>
      <w:r>
        <w:rPr>
          <w:rFonts w:cs="宋体" w:hint="eastAsia"/>
          <w:bCs/>
        </w:rPr>
        <w:t>776</w:t>
      </w:r>
      <w:r>
        <w:rPr>
          <w:rFonts w:cs="宋体" w:hint="eastAsia"/>
          <w:bCs/>
        </w:rPr>
        <w:t>千克。</w:t>
      </w:r>
      <w:r>
        <w:rPr>
          <w:rFonts w:cs="宋体" w:hint="eastAsia"/>
          <w:bCs/>
        </w:rPr>
        <w:t>2012</w:t>
      </w:r>
      <w:r>
        <w:rPr>
          <w:rFonts w:cs="宋体" w:hint="eastAsia"/>
          <w:bCs/>
        </w:rPr>
        <w:t>年</w:t>
      </w:r>
      <w:r>
        <w:rPr>
          <w:rFonts w:cs="宋体" w:hint="eastAsia"/>
          <w:bCs/>
        </w:rPr>
        <w:t>9</w:t>
      </w:r>
      <w:r>
        <w:rPr>
          <w:rFonts w:cs="宋体" w:hint="eastAsia"/>
          <w:bCs/>
        </w:rPr>
        <w:t>月</w:t>
      </w:r>
      <w:r>
        <w:rPr>
          <w:rFonts w:cs="宋体" w:hint="eastAsia"/>
          <w:bCs/>
        </w:rPr>
        <w:t>27</w:t>
      </w:r>
      <w:r>
        <w:rPr>
          <w:rFonts w:cs="宋体" w:hint="eastAsia"/>
          <w:bCs/>
        </w:rPr>
        <w:t>日，广元市农业局组织有关专家对广元市元坝区射箭</w:t>
      </w:r>
      <w:proofErr w:type="gramStart"/>
      <w:r>
        <w:rPr>
          <w:rFonts w:cs="宋体" w:hint="eastAsia"/>
          <w:bCs/>
        </w:rPr>
        <w:t>乡晒金</w:t>
      </w:r>
      <w:proofErr w:type="gramEnd"/>
      <w:r>
        <w:rPr>
          <w:rFonts w:cs="宋体" w:hint="eastAsia"/>
          <w:bCs/>
        </w:rPr>
        <w:t>村</w:t>
      </w:r>
      <w:r>
        <w:rPr>
          <w:rFonts w:cs="宋体" w:hint="eastAsia"/>
          <w:bCs/>
        </w:rPr>
        <w:t>200</w:t>
      </w:r>
      <w:r>
        <w:rPr>
          <w:rFonts w:cs="宋体" w:hint="eastAsia"/>
          <w:bCs/>
        </w:rPr>
        <w:t>亩</w:t>
      </w:r>
      <w:proofErr w:type="gramStart"/>
      <w:r>
        <w:rPr>
          <w:rFonts w:cs="宋体" w:hint="eastAsia"/>
          <w:bCs/>
        </w:rPr>
        <w:t>宜香优</w:t>
      </w:r>
      <w:proofErr w:type="gramEnd"/>
      <w:r>
        <w:rPr>
          <w:rFonts w:cs="宋体" w:hint="eastAsia"/>
          <w:bCs/>
        </w:rPr>
        <w:t>2115</w:t>
      </w:r>
      <w:r>
        <w:rPr>
          <w:rFonts w:cs="宋体" w:hint="eastAsia"/>
          <w:bCs/>
        </w:rPr>
        <w:t>示范片测产验收，平均亩产</w:t>
      </w:r>
      <w:r>
        <w:rPr>
          <w:rFonts w:cs="宋体" w:hint="eastAsia"/>
          <w:bCs/>
        </w:rPr>
        <w:t>782.2</w:t>
      </w:r>
      <w:r>
        <w:rPr>
          <w:rFonts w:cs="宋体" w:hint="eastAsia"/>
          <w:bCs/>
        </w:rPr>
        <w:t>千克。</w:t>
      </w:r>
      <w:r>
        <w:rPr>
          <w:rFonts w:cs="宋体" w:hint="eastAsia"/>
          <w:bCs/>
        </w:rPr>
        <w:t>2013</w:t>
      </w:r>
      <w:r>
        <w:rPr>
          <w:rFonts w:cs="宋体" w:hint="eastAsia"/>
          <w:bCs/>
        </w:rPr>
        <w:t>年</w:t>
      </w:r>
      <w:r>
        <w:rPr>
          <w:rFonts w:cs="宋体" w:hint="eastAsia"/>
          <w:bCs/>
        </w:rPr>
        <w:t>8</w:t>
      </w:r>
      <w:r>
        <w:rPr>
          <w:rFonts w:cs="宋体" w:hint="eastAsia"/>
          <w:bCs/>
        </w:rPr>
        <w:t>月</w:t>
      </w:r>
      <w:r>
        <w:rPr>
          <w:rFonts w:cs="宋体" w:hint="eastAsia"/>
          <w:bCs/>
        </w:rPr>
        <w:t>28</w:t>
      </w:r>
      <w:r>
        <w:rPr>
          <w:rFonts w:cs="宋体" w:hint="eastAsia"/>
          <w:bCs/>
        </w:rPr>
        <w:t>日，四川省农业厅受农业部委托组织省内外有关专家对广汉市和兴镇安平村</w:t>
      </w:r>
      <w:r>
        <w:rPr>
          <w:rFonts w:cs="宋体" w:hint="eastAsia"/>
          <w:bCs/>
        </w:rPr>
        <w:t>100</w:t>
      </w:r>
      <w:r>
        <w:rPr>
          <w:rFonts w:cs="宋体" w:hint="eastAsia"/>
          <w:bCs/>
        </w:rPr>
        <w:t>亩</w:t>
      </w:r>
      <w:proofErr w:type="gramStart"/>
      <w:r>
        <w:rPr>
          <w:rFonts w:cs="宋体" w:hint="eastAsia"/>
          <w:bCs/>
        </w:rPr>
        <w:t>宜香优</w:t>
      </w:r>
      <w:proofErr w:type="gramEnd"/>
      <w:r>
        <w:rPr>
          <w:rFonts w:cs="宋体" w:hint="eastAsia"/>
          <w:bCs/>
        </w:rPr>
        <w:t>2115</w:t>
      </w:r>
      <w:r>
        <w:rPr>
          <w:rFonts w:cs="宋体" w:hint="eastAsia"/>
          <w:bCs/>
        </w:rPr>
        <w:t>高产示范片测产验收，平均亩产</w:t>
      </w:r>
      <w:r>
        <w:rPr>
          <w:rFonts w:cs="宋体" w:hint="eastAsia"/>
          <w:bCs/>
        </w:rPr>
        <w:t>792.8</w:t>
      </w:r>
      <w:r>
        <w:rPr>
          <w:rFonts w:cs="宋体" w:hint="eastAsia"/>
          <w:bCs/>
        </w:rPr>
        <w:t>千克。</w:t>
      </w:r>
    </w:p>
    <w:p w:rsidR="00C3656E" w:rsidRDefault="00C3656E" w:rsidP="00C3656E">
      <w:pPr>
        <w:tabs>
          <w:tab w:val="left" w:pos="0"/>
          <w:tab w:val="left" w:pos="600"/>
        </w:tabs>
        <w:ind w:firstLine="420"/>
        <w:jc w:val="left"/>
        <w:rPr>
          <w:rFonts w:cs="宋体"/>
          <w:bCs/>
        </w:rPr>
      </w:pPr>
      <w:proofErr w:type="gramStart"/>
      <w:r>
        <w:rPr>
          <w:rFonts w:cs="宋体" w:hint="eastAsia"/>
          <w:bCs/>
        </w:rPr>
        <w:t>宜香优</w:t>
      </w:r>
      <w:proofErr w:type="gramEnd"/>
      <w:r>
        <w:rPr>
          <w:rFonts w:cs="宋体" w:hint="eastAsia"/>
          <w:bCs/>
        </w:rPr>
        <w:t>2115</w:t>
      </w:r>
      <w:r>
        <w:rPr>
          <w:rFonts w:cs="宋体" w:hint="eastAsia"/>
          <w:bCs/>
        </w:rPr>
        <w:t>被第十一届中国优质稻米博览交易会评为“优质稻品”，</w:t>
      </w:r>
      <w:r>
        <w:rPr>
          <w:rFonts w:cs="宋体" w:hint="eastAsia"/>
          <w:bCs/>
        </w:rPr>
        <w:t>2013</w:t>
      </w:r>
      <w:r>
        <w:rPr>
          <w:rFonts w:cs="宋体" w:hint="eastAsia"/>
          <w:bCs/>
        </w:rPr>
        <w:t>年被列为四川省主导品种，</w:t>
      </w:r>
      <w:r>
        <w:rPr>
          <w:rFonts w:cs="宋体" w:hint="eastAsia"/>
          <w:bCs/>
        </w:rPr>
        <w:t>2013</w:t>
      </w:r>
      <w:r>
        <w:rPr>
          <w:rFonts w:cs="宋体" w:hint="eastAsia"/>
          <w:bCs/>
        </w:rPr>
        <w:t>年在长江上游示范推广面积达</w:t>
      </w:r>
      <w:r>
        <w:rPr>
          <w:rFonts w:cs="宋体" w:hint="eastAsia"/>
          <w:bCs/>
        </w:rPr>
        <w:t>70</w:t>
      </w:r>
      <w:r>
        <w:rPr>
          <w:rFonts w:cs="宋体" w:hint="eastAsia"/>
          <w:bCs/>
        </w:rPr>
        <w:t>余万亩。</w:t>
      </w:r>
    </w:p>
    <w:p w:rsidR="00C3656E" w:rsidRDefault="00C3656E" w:rsidP="00C3656E">
      <w:pPr>
        <w:tabs>
          <w:tab w:val="left" w:pos="0"/>
          <w:tab w:val="left" w:pos="600"/>
        </w:tabs>
        <w:ind w:firstLine="422"/>
        <w:jc w:val="left"/>
        <w:rPr>
          <w:rFonts w:cs="宋体"/>
          <w:b/>
          <w:bCs/>
        </w:rPr>
      </w:pPr>
      <w:r>
        <w:rPr>
          <w:rFonts w:cs="宋体" w:hint="eastAsia"/>
          <w:b/>
          <w:bCs/>
        </w:rPr>
        <w:t>栽培要点</w:t>
      </w:r>
      <w:r>
        <w:rPr>
          <w:rFonts w:cs="宋体" w:hint="eastAsia"/>
          <w:b/>
          <w:bCs/>
        </w:rPr>
        <w:t>:</w:t>
      </w:r>
    </w:p>
    <w:p w:rsidR="00C3656E" w:rsidRDefault="00C3656E" w:rsidP="00C3656E">
      <w:pPr>
        <w:tabs>
          <w:tab w:val="left" w:pos="0"/>
          <w:tab w:val="left" w:pos="600"/>
        </w:tabs>
        <w:ind w:firstLine="422"/>
        <w:jc w:val="left"/>
        <w:rPr>
          <w:rFonts w:cs="宋体"/>
          <w:bCs/>
        </w:rPr>
      </w:pPr>
      <w:r>
        <w:rPr>
          <w:rFonts w:cs="宋体" w:hint="eastAsia"/>
          <w:bCs/>
        </w:rPr>
        <w:t>1.</w:t>
      </w:r>
      <w:r>
        <w:rPr>
          <w:rFonts w:cs="宋体" w:hint="eastAsia"/>
          <w:bCs/>
        </w:rPr>
        <w:t>秧田亩播种量</w:t>
      </w:r>
      <w:r>
        <w:rPr>
          <w:rFonts w:cs="宋体" w:hint="eastAsia"/>
          <w:bCs/>
        </w:rPr>
        <w:t>10</w:t>
      </w:r>
      <w:r>
        <w:rPr>
          <w:rFonts w:cs="宋体" w:hint="eastAsia"/>
          <w:bCs/>
        </w:rPr>
        <w:t>千克，采用地膜覆盖保温育秧，秧龄</w:t>
      </w:r>
      <w:r>
        <w:rPr>
          <w:rFonts w:cs="宋体" w:hint="eastAsia"/>
          <w:bCs/>
        </w:rPr>
        <w:t>30</w:t>
      </w:r>
      <w:r>
        <w:rPr>
          <w:rFonts w:cs="宋体" w:hint="eastAsia"/>
          <w:bCs/>
        </w:rPr>
        <w:t>～</w:t>
      </w:r>
      <w:r>
        <w:rPr>
          <w:rFonts w:cs="宋体" w:hint="eastAsia"/>
          <w:bCs/>
        </w:rPr>
        <w:t>40</w:t>
      </w:r>
      <w:r>
        <w:rPr>
          <w:rFonts w:cs="宋体" w:hint="eastAsia"/>
          <w:bCs/>
        </w:rPr>
        <w:t>天。</w:t>
      </w:r>
    </w:p>
    <w:p w:rsidR="00C3656E" w:rsidRDefault="00C3656E" w:rsidP="00C3656E">
      <w:pPr>
        <w:tabs>
          <w:tab w:val="left" w:pos="0"/>
          <w:tab w:val="left" w:pos="600"/>
        </w:tabs>
        <w:ind w:firstLine="422"/>
        <w:jc w:val="left"/>
        <w:rPr>
          <w:rFonts w:cs="宋体"/>
          <w:bCs/>
        </w:rPr>
      </w:pPr>
      <w:r>
        <w:rPr>
          <w:rFonts w:cs="宋体" w:hint="eastAsia"/>
          <w:bCs/>
        </w:rPr>
        <w:t>2.</w:t>
      </w:r>
      <w:r>
        <w:rPr>
          <w:rFonts w:cs="宋体" w:hint="eastAsia"/>
          <w:bCs/>
        </w:rPr>
        <w:t>宽窄行栽插，</w:t>
      </w:r>
      <w:proofErr w:type="gramStart"/>
      <w:r>
        <w:rPr>
          <w:rFonts w:cs="宋体" w:hint="eastAsia"/>
          <w:bCs/>
        </w:rPr>
        <w:t>亩栽</w:t>
      </w:r>
      <w:proofErr w:type="gramEnd"/>
      <w:r>
        <w:rPr>
          <w:rFonts w:cs="宋体" w:hint="eastAsia"/>
          <w:bCs/>
        </w:rPr>
        <w:t>1.2</w:t>
      </w:r>
      <w:r>
        <w:rPr>
          <w:rFonts w:cs="宋体" w:hint="eastAsia"/>
          <w:bCs/>
        </w:rPr>
        <w:t>～</w:t>
      </w:r>
      <w:r>
        <w:rPr>
          <w:rFonts w:cs="宋体" w:hint="eastAsia"/>
          <w:bCs/>
        </w:rPr>
        <w:t>1.5</w:t>
      </w:r>
      <w:r>
        <w:rPr>
          <w:rFonts w:cs="宋体" w:hint="eastAsia"/>
          <w:bCs/>
        </w:rPr>
        <w:t>万穴、基本苗</w:t>
      </w:r>
      <w:r>
        <w:rPr>
          <w:rFonts w:cs="宋体" w:hint="eastAsia"/>
          <w:bCs/>
        </w:rPr>
        <w:t>10</w:t>
      </w:r>
      <w:r>
        <w:rPr>
          <w:rFonts w:cs="宋体" w:hint="eastAsia"/>
          <w:bCs/>
        </w:rPr>
        <w:t>万左右。</w:t>
      </w:r>
    </w:p>
    <w:p w:rsidR="00C3656E" w:rsidRDefault="00C3656E" w:rsidP="00C3656E">
      <w:pPr>
        <w:tabs>
          <w:tab w:val="left" w:pos="0"/>
          <w:tab w:val="left" w:pos="600"/>
        </w:tabs>
        <w:ind w:firstLine="422"/>
        <w:jc w:val="left"/>
        <w:rPr>
          <w:rFonts w:cs="宋体"/>
          <w:bCs/>
        </w:rPr>
      </w:pPr>
      <w:r>
        <w:rPr>
          <w:rFonts w:cs="宋体" w:hint="eastAsia"/>
          <w:bCs/>
        </w:rPr>
        <w:t>3.</w:t>
      </w:r>
      <w:r>
        <w:rPr>
          <w:rFonts w:cs="宋体" w:hint="eastAsia"/>
          <w:bCs/>
        </w:rPr>
        <w:t>大田以有机肥为主，氮、磷、钾肥配合施用，亩施纯氮</w:t>
      </w:r>
      <w:r>
        <w:rPr>
          <w:rFonts w:cs="宋体" w:hint="eastAsia"/>
          <w:bCs/>
        </w:rPr>
        <w:t>10</w:t>
      </w:r>
      <w:r>
        <w:rPr>
          <w:rFonts w:cs="宋体" w:hint="eastAsia"/>
          <w:bCs/>
        </w:rPr>
        <w:t>千克，氮、磷、</w:t>
      </w:r>
      <w:proofErr w:type="gramStart"/>
      <w:r>
        <w:rPr>
          <w:rFonts w:cs="宋体" w:hint="eastAsia"/>
          <w:bCs/>
        </w:rPr>
        <w:t>钾比例</w:t>
      </w:r>
      <w:proofErr w:type="gramEnd"/>
      <w:r>
        <w:rPr>
          <w:rFonts w:cs="宋体" w:hint="eastAsia"/>
          <w:bCs/>
        </w:rPr>
        <w:t>为</w:t>
      </w:r>
      <w:r>
        <w:rPr>
          <w:rFonts w:cs="宋体" w:hint="eastAsia"/>
          <w:bCs/>
        </w:rPr>
        <w:t>1</w:t>
      </w:r>
      <w:r>
        <w:rPr>
          <w:rFonts w:cs="宋体" w:hint="eastAsia"/>
          <w:bCs/>
        </w:rPr>
        <w:t>：</w:t>
      </w:r>
      <w:r>
        <w:rPr>
          <w:rFonts w:cs="宋体" w:hint="eastAsia"/>
          <w:bCs/>
        </w:rPr>
        <w:t>0.5</w:t>
      </w:r>
      <w:r>
        <w:rPr>
          <w:rFonts w:cs="宋体" w:hint="eastAsia"/>
          <w:bCs/>
        </w:rPr>
        <w:t>：</w:t>
      </w:r>
      <w:r>
        <w:rPr>
          <w:rFonts w:cs="宋体" w:hint="eastAsia"/>
          <w:bCs/>
        </w:rPr>
        <w:t>0.5</w:t>
      </w:r>
      <w:r>
        <w:rPr>
          <w:rFonts w:cs="宋体" w:hint="eastAsia"/>
          <w:bCs/>
        </w:rPr>
        <w:t>；</w:t>
      </w:r>
      <w:proofErr w:type="gramStart"/>
      <w:r>
        <w:rPr>
          <w:rFonts w:cs="宋体" w:hint="eastAsia"/>
          <w:bCs/>
        </w:rPr>
        <w:t>重底早追</w:t>
      </w:r>
      <w:proofErr w:type="gramEnd"/>
      <w:r>
        <w:rPr>
          <w:rFonts w:cs="宋体" w:hint="eastAsia"/>
          <w:bCs/>
        </w:rPr>
        <w:t>。</w:t>
      </w:r>
    </w:p>
    <w:p w:rsidR="00C3656E" w:rsidRDefault="00C3656E" w:rsidP="00C3656E">
      <w:pPr>
        <w:tabs>
          <w:tab w:val="left" w:pos="0"/>
          <w:tab w:val="left" w:pos="600"/>
        </w:tabs>
        <w:ind w:firstLine="422"/>
        <w:jc w:val="left"/>
        <w:rPr>
          <w:rFonts w:cs="宋体"/>
          <w:bCs/>
        </w:rPr>
      </w:pPr>
      <w:r>
        <w:rPr>
          <w:rFonts w:cs="宋体" w:hint="eastAsia"/>
          <w:bCs/>
        </w:rPr>
        <w:t>4.</w:t>
      </w:r>
      <w:r>
        <w:rPr>
          <w:rFonts w:cs="宋体" w:hint="eastAsia"/>
          <w:bCs/>
        </w:rPr>
        <w:t>浅水栽秧，深水护苗，薄水分蘖，</w:t>
      </w:r>
      <w:proofErr w:type="gramStart"/>
      <w:r>
        <w:rPr>
          <w:rFonts w:cs="宋体" w:hint="eastAsia"/>
          <w:bCs/>
        </w:rPr>
        <w:t>够苗晒田</w:t>
      </w:r>
      <w:proofErr w:type="gramEnd"/>
      <w:r>
        <w:rPr>
          <w:rFonts w:cs="宋体" w:hint="eastAsia"/>
          <w:bCs/>
        </w:rPr>
        <w:t>，后期忌脱水过早。</w:t>
      </w:r>
    </w:p>
    <w:p w:rsidR="00C3656E" w:rsidRDefault="00C3656E" w:rsidP="00C3656E">
      <w:pPr>
        <w:tabs>
          <w:tab w:val="left" w:pos="0"/>
          <w:tab w:val="left" w:pos="600"/>
        </w:tabs>
        <w:ind w:firstLine="422"/>
        <w:jc w:val="left"/>
        <w:rPr>
          <w:rFonts w:cs="宋体"/>
          <w:bCs/>
        </w:rPr>
      </w:pPr>
      <w:r>
        <w:rPr>
          <w:rFonts w:cs="宋体" w:hint="eastAsia"/>
          <w:bCs/>
        </w:rPr>
        <w:t>5.</w:t>
      </w:r>
      <w:r>
        <w:rPr>
          <w:rFonts w:cs="宋体" w:hint="eastAsia"/>
          <w:bCs/>
        </w:rPr>
        <w:t>重点做好稻瘟病、纹枯病、稻</w:t>
      </w:r>
      <w:proofErr w:type="gramStart"/>
      <w:r>
        <w:rPr>
          <w:rFonts w:cs="宋体" w:hint="eastAsia"/>
          <w:bCs/>
        </w:rPr>
        <w:t>螟</w:t>
      </w:r>
      <w:proofErr w:type="gramEnd"/>
      <w:r>
        <w:rPr>
          <w:rFonts w:cs="宋体" w:hint="eastAsia"/>
          <w:bCs/>
        </w:rPr>
        <w:t>、稻飞虱等病虫害防治。</w:t>
      </w:r>
    </w:p>
    <w:p w:rsidR="00C3656E" w:rsidRDefault="00C3656E" w:rsidP="00C3656E">
      <w:pPr>
        <w:tabs>
          <w:tab w:val="left" w:pos="0"/>
          <w:tab w:val="left" w:pos="600"/>
        </w:tabs>
        <w:ind w:firstLine="422"/>
        <w:jc w:val="left"/>
        <w:rPr>
          <w:rFonts w:cs="宋体"/>
          <w:bCs/>
        </w:rPr>
      </w:pPr>
      <w:r>
        <w:rPr>
          <w:rFonts w:cs="宋体" w:hint="eastAsia"/>
          <w:b/>
          <w:bCs/>
        </w:rPr>
        <w:t>适宜区域</w:t>
      </w:r>
      <w:r>
        <w:rPr>
          <w:rFonts w:cs="宋体" w:hint="eastAsia"/>
          <w:b/>
          <w:bCs/>
        </w:rPr>
        <w:t xml:space="preserve">: </w:t>
      </w:r>
      <w:r>
        <w:rPr>
          <w:rFonts w:cs="宋体" w:hint="eastAsia"/>
          <w:bCs/>
        </w:rPr>
        <w:t>适宜在云南、贵州（武陵山区除外）、重庆（武陵山区除外）的中低海拔籼稻区、四川平坝丘陵稻区、陕西南部稻区作一季中稻种植。</w:t>
      </w:r>
    </w:p>
    <w:p w:rsidR="00C3656E" w:rsidRDefault="00C3656E" w:rsidP="00C3656E">
      <w:pPr>
        <w:tabs>
          <w:tab w:val="left" w:pos="0"/>
          <w:tab w:val="left" w:pos="600"/>
        </w:tabs>
        <w:ind w:firstLine="422"/>
        <w:jc w:val="left"/>
        <w:rPr>
          <w:rFonts w:cs="宋体"/>
          <w:bCs/>
        </w:rPr>
      </w:pPr>
      <w:r>
        <w:rPr>
          <w:rFonts w:cs="宋体" w:hint="eastAsia"/>
          <w:b/>
          <w:bCs/>
        </w:rPr>
        <w:t>选育单位：</w:t>
      </w:r>
      <w:r>
        <w:rPr>
          <w:rFonts w:cs="宋体" w:hint="eastAsia"/>
          <w:bCs/>
        </w:rPr>
        <w:t>四川省</w:t>
      </w:r>
      <w:proofErr w:type="gramStart"/>
      <w:r>
        <w:rPr>
          <w:rFonts w:cs="宋体" w:hint="eastAsia"/>
          <w:bCs/>
        </w:rPr>
        <w:t>绿丹种业</w:t>
      </w:r>
      <w:proofErr w:type="gramEnd"/>
      <w:r>
        <w:rPr>
          <w:rFonts w:cs="宋体" w:hint="eastAsia"/>
          <w:bCs/>
        </w:rPr>
        <w:t>有限责任公司</w:t>
      </w:r>
      <w:r>
        <w:rPr>
          <w:rFonts w:cs="宋体" w:hint="eastAsia"/>
          <w:bCs/>
        </w:rPr>
        <w:t xml:space="preserve"> </w:t>
      </w:r>
      <w:r>
        <w:rPr>
          <w:rFonts w:cs="宋体" w:hint="eastAsia"/>
          <w:bCs/>
        </w:rPr>
        <w:t>四川农业大学农学院</w:t>
      </w:r>
      <w:r>
        <w:rPr>
          <w:rFonts w:cs="宋体" w:hint="eastAsia"/>
          <w:bCs/>
        </w:rPr>
        <w:t xml:space="preserve"> </w:t>
      </w:r>
      <w:r>
        <w:rPr>
          <w:rFonts w:cs="宋体" w:hint="eastAsia"/>
          <w:bCs/>
        </w:rPr>
        <w:t>宜宾市农业科学院</w:t>
      </w:r>
    </w:p>
    <w:p w:rsidR="00C3656E" w:rsidRDefault="00C3656E" w:rsidP="00C3656E">
      <w:pPr>
        <w:tabs>
          <w:tab w:val="left" w:pos="0"/>
          <w:tab w:val="left" w:pos="600"/>
        </w:tabs>
        <w:ind w:firstLine="420"/>
        <w:jc w:val="left"/>
        <w:rPr>
          <w:rFonts w:cs="宋体"/>
          <w:bCs/>
        </w:rPr>
      </w:pPr>
      <w:r>
        <w:rPr>
          <w:rFonts w:cs="宋体" w:hint="eastAsia"/>
          <w:bCs/>
        </w:rPr>
        <w:t>联系地址：四川农业大学成都校区</w:t>
      </w:r>
    </w:p>
    <w:p w:rsidR="00C3656E" w:rsidRDefault="00C3656E" w:rsidP="00C3656E">
      <w:pPr>
        <w:tabs>
          <w:tab w:val="left" w:pos="0"/>
          <w:tab w:val="left" w:pos="600"/>
        </w:tabs>
        <w:ind w:firstLine="420"/>
        <w:jc w:val="left"/>
        <w:rPr>
          <w:rFonts w:cs="宋体"/>
          <w:bCs/>
        </w:rPr>
      </w:pPr>
      <w:r>
        <w:rPr>
          <w:rFonts w:cs="宋体" w:hint="eastAsia"/>
          <w:bCs/>
        </w:rPr>
        <w:t>邮政编码：</w:t>
      </w:r>
      <w:r>
        <w:rPr>
          <w:rFonts w:cs="宋体"/>
          <w:bCs/>
        </w:rPr>
        <w:t>611130</w:t>
      </w:r>
    </w:p>
    <w:p w:rsidR="00C3656E" w:rsidRDefault="00C3656E" w:rsidP="00C3656E">
      <w:pPr>
        <w:tabs>
          <w:tab w:val="left" w:pos="0"/>
          <w:tab w:val="left" w:pos="600"/>
        </w:tabs>
        <w:ind w:firstLine="420"/>
        <w:jc w:val="left"/>
        <w:rPr>
          <w:rFonts w:cs="宋体"/>
          <w:bCs/>
        </w:rPr>
      </w:pPr>
      <w:r>
        <w:rPr>
          <w:rFonts w:cs="宋体" w:hint="eastAsia"/>
          <w:bCs/>
        </w:rPr>
        <w:t>联</w:t>
      </w:r>
      <w:r>
        <w:rPr>
          <w:rFonts w:cs="宋体" w:hint="eastAsia"/>
          <w:bCs/>
        </w:rPr>
        <w:t xml:space="preserve"> </w:t>
      </w:r>
      <w:r>
        <w:rPr>
          <w:rFonts w:cs="宋体" w:hint="eastAsia"/>
          <w:bCs/>
        </w:rPr>
        <w:t>系</w:t>
      </w:r>
      <w:r>
        <w:rPr>
          <w:rFonts w:cs="宋体" w:hint="eastAsia"/>
          <w:bCs/>
        </w:rPr>
        <w:t xml:space="preserve"> </w:t>
      </w:r>
      <w:r>
        <w:rPr>
          <w:rFonts w:cs="宋体" w:hint="eastAsia"/>
          <w:bCs/>
        </w:rPr>
        <w:t>人：黄</w:t>
      </w:r>
      <w:r>
        <w:rPr>
          <w:rFonts w:cs="宋体" w:hint="eastAsia"/>
          <w:bCs/>
        </w:rPr>
        <w:t xml:space="preserve"> </w:t>
      </w:r>
      <w:r>
        <w:rPr>
          <w:rFonts w:cs="宋体" w:hint="eastAsia"/>
          <w:bCs/>
        </w:rPr>
        <w:t>富</w:t>
      </w:r>
    </w:p>
    <w:p w:rsidR="00C3656E" w:rsidRDefault="00C3656E" w:rsidP="00C3656E">
      <w:pPr>
        <w:tabs>
          <w:tab w:val="left" w:pos="0"/>
          <w:tab w:val="left" w:pos="600"/>
        </w:tabs>
        <w:ind w:firstLine="420"/>
        <w:jc w:val="left"/>
        <w:rPr>
          <w:rFonts w:cs="宋体"/>
          <w:bCs/>
        </w:rPr>
      </w:pPr>
      <w:r>
        <w:rPr>
          <w:rFonts w:cs="宋体" w:hint="eastAsia"/>
          <w:bCs/>
        </w:rPr>
        <w:t>联系电话：</w:t>
      </w:r>
      <w:r>
        <w:rPr>
          <w:rFonts w:cs="宋体" w:hint="eastAsia"/>
          <w:bCs/>
        </w:rPr>
        <w:t xml:space="preserve">18981609648   </w:t>
      </w:r>
    </w:p>
    <w:p w:rsidR="00C3656E" w:rsidRDefault="00C3656E" w:rsidP="00C3656E">
      <w:pPr>
        <w:tabs>
          <w:tab w:val="left" w:pos="0"/>
          <w:tab w:val="left" w:pos="600"/>
        </w:tabs>
        <w:ind w:firstLine="420"/>
        <w:jc w:val="left"/>
        <w:rPr>
          <w:bCs/>
        </w:rPr>
      </w:pPr>
      <w:r>
        <w:rPr>
          <w:rFonts w:cs="宋体" w:hint="eastAsia"/>
          <w:bCs/>
        </w:rPr>
        <w:t>电子邮箱</w:t>
      </w:r>
      <w:r>
        <w:rPr>
          <w:rFonts w:cs="宋体" w:hint="eastAsia"/>
          <w:bCs/>
        </w:rPr>
        <w:t xml:space="preserve">: </w:t>
      </w:r>
      <w:hyperlink r:id="rId7" w:history="1">
        <w:r>
          <w:rPr>
            <w:rFonts w:cs="宋体" w:hint="eastAsia"/>
            <w:bCs/>
          </w:rPr>
          <w:t>huangfu12342002@aliyun.com</w:t>
        </w:r>
      </w:hyperlink>
    </w:p>
    <w:p w:rsidR="00C3656E" w:rsidRDefault="00C3656E" w:rsidP="000D7F78">
      <w:pPr>
        <w:pStyle w:val="3"/>
        <w:keepNext/>
        <w:keepLines/>
        <w:numPr>
          <w:ilvl w:val="0"/>
          <w:numId w:val="1"/>
        </w:numPr>
        <w:tabs>
          <w:tab w:val="left" w:pos="0"/>
        </w:tabs>
        <w:spacing w:beforeLines="100" w:beforeAutospacing="0" w:afterLines="100" w:afterAutospacing="0" w:line="240" w:lineRule="exact"/>
        <w:ind w:left="0" w:firstLine="542"/>
        <w:jc w:val="left"/>
        <w:rPr>
          <w:rFonts w:ascii="Times New Roman" w:hAnsi="Times New Roman"/>
        </w:rPr>
      </w:pPr>
      <w:bookmarkStart w:id="25" w:name="_Toc407090957"/>
      <w:bookmarkStart w:id="26" w:name="_Toc381287362"/>
      <w:bookmarkStart w:id="27" w:name="_Toc375121772"/>
      <w:bookmarkStart w:id="28" w:name="_Toc375122164"/>
      <w:bookmarkStart w:id="29" w:name="_Toc406755482"/>
      <w:bookmarkStart w:id="30" w:name="_Toc402255226"/>
      <w:bookmarkStart w:id="31" w:name="_Toc9727"/>
      <w:bookmarkStart w:id="32" w:name="_Toc140"/>
      <w:bookmarkStart w:id="33" w:name="_Toc5363"/>
      <w:bookmarkStart w:id="34" w:name="_Toc375122345"/>
      <w:bookmarkEnd w:id="22"/>
      <w:r>
        <w:rPr>
          <w:rFonts w:ascii="Times New Roman" w:hAnsi="Times New Roman"/>
        </w:rPr>
        <w:t>F</w:t>
      </w:r>
      <w:r>
        <w:rPr>
          <w:rFonts w:ascii="Times New Roman" w:hint="eastAsia"/>
        </w:rPr>
        <w:t>优</w:t>
      </w:r>
      <w:r>
        <w:rPr>
          <w:rFonts w:ascii="Times New Roman" w:hAnsi="Times New Roman"/>
        </w:rPr>
        <w:t>498</w:t>
      </w:r>
      <w:bookmarkEnd w:id="25"/>
      <w:bookmarkEnd w:id="26"/>
      <w:bookmarkEnd w:id="27"/>
      <w:bookmarkEnd w:id="28"/>
      <w:bookmarkEnd w:id="29"/>
      <w:bookmarkEnd w:id="30"/>
      <w:bookmarkEnd w:id="31"/>
      <w:bookmarkEnd w:id="32"/>
      <w:bookmarkEnd w:id="33"/>
      <w:bookmarkEnd w:id="34"/>
    </w:p>
    <w:p w:rsidR="00C3656E" w:rsidRDefault="00C3656E" w:rsidP="00C3656E">
      <w:pPr>
        <w:tabs>
          <w:tab w:val="left" w:pos="0"/>
          <w:tab w:val="left" w:pos="600"/>
        </w:tabs>
        <w:ind w:firstLine="422"/>
        <w:jc w:val="left"/>
        <w:rPr>
          <w:rFonts w:cs="宋体"/>
        </w:rPr>
      </w:pPr>
      <w:r>
        <w:rPr>
          <w:rFonts w:cs="宋体" w:hint="eastAsia"/>
          <w:b/>
        </w:rPr>
        <w:t>品种来源：</w:t>
      </w:r>
      <w:proofErr w:type="gramStart"/>
      <w:r>
        <w:rPr>
          <w:rFonts w:cs="宋体" w:hint="eastAsia"/>
          <w:bCs/>
        </w:rPr>
        <w:t>江育</w:t>
      </w:r>
      <w:proofErr w:type="gramEnd"/>
      <w:r>
        <w:rPr>
          <w:rFonts w:cs="宋体" w:hint="eastAsia"/>
          <w:bCs/>
        </w:rPr>
        <w:t>F32A</w:t>
      </w:r>
      <w:r>
        <w:rPr>
          <w:rFonts w:cs="宋体" w:hint="eastAsia"/>
          <w:bCs/>
        </w:rPr>
        <w:t>×蜀</w:t>
      </w:r>
      <w:proofErr w:type="gramStart"/>
      <w:r>
        <w:rPr>
          <w:rFonts w:cs="宋体" w:hint="eastAsia"/>
          <w:bCs/>
        </w:rPr>
        <w:t>恢</w:t>
      </w:r>
      <w:proofErr w:type="gramEnd"/>
      <w:r>
        <w:rPr>
          <w:rFonts w:cs="宋体" w:hint="eastAsia"/>
          <w:bCs/>
        </w:rPr>
        <w:t>498</w:t>
      </w:r>
    </w:p>
    <w:p w:rsidR="00C3656E" w:rsidRDefault="00C3656E" w:rsidP="00C3656E">
      <w:pPr>
        <w:tabs>
          <w:tab w:val="left" w:pos="0"/>
          <w:tab w:val="left" w:pos="600"/>
        </w:tabs>
        <w:ind w:firstLine="422"/>
        <w:jc w:val="left"/>
        <w:rPr>
          <w:rFonts w:cs="宋体"/>
        </w:rPr>
      </w:pPr>
      <w:r>
        <w:rPr>
          <w:rFonts w:cs="宋体" w:hint="eastAsia"/>
          <w:b/>
        </w:rPr>
        <w:lastRenderedPageBreak/>
        <w:t>审定情况：</w:t>
      </w:r>
      <w:r>
        <w:rPr>
          <w:rFonts w:cs="宋体"/>
        </w:rPr>
        <w:t>2009</w:t>
      </w:r>
      <w:r>
        <w:rPr>
          <w:rFonts w:cs="宋体" w:hint="eastAsia"/>
        </w:rPr>
        <w:t>年湖南省审定，</w:t>
      </w:r>
      <w:r>
        <w:rPr>
          <w:rFonts w:cs="宋体"/>
        </w:rPr>
        <w:t>2011</w:t>
      </w:r>
      <w:r>
        <w:rPr>
          <w:rFonts w:cs="宋体" w:hint="eastAsia"/>
        </w:rPr>
        <w:t>年国家审定</w:t>
      </w:r>
    </w:p>
    <w:p w:rsidR="00C3656E" w:rsidRDefault="00C3656E" w:rsidP="00C3656E">
      <w:pPr>
        <w:tabs>
          <w:tab w:val="left" w:pos="0"/>
          <w:tab w:val="left" w:pos="600"/>
        </w:tabs>
        <w:ind w:firstLine="422"/>
        <w:jc w:val="left"/>
        <w:rPr>
          <w:rFonts w:cs="宋体"/>
        </w:rPr>
      </w:pPr>
      <w:r>
        <w:rPr>
          <w:rFonts w:cs="宋体" w:hint="eastAsia"/>
          <w:b/>
        </w:rPr>
        <w:t>审定编号</w:t>
      </w:r>
      <w:r>
        <w:rPr>
          <w:rFonts w:cs="宋体"/>
          <w:b/>
        </w:rPr>
        <w:t>:</w:t>
      </w:r>
      <w:proofErr w:type="gramStart"/>
      <w:r>
        <w:rPr>
          <w:rFonts w:cs="宋体" w:hint="eastAsia"/>
        </w:rPr>
        <w:t>湘审稻</w:t>
      </w:r>
      <w:proofErr w:type="gramEnd"/>
      <w:r>
        <w:rPr>
          <w:rFonts w:cs="宋体"/>
        </w:rPr>
        <w:t>2009019</w:t>
      </w:r>
      <w:r>
        <w:rPr>
          <w:rFonts w:cs="宋体" w:hint="eastAsia"/>
        </w:rPr>
        <w:t>，</w:t>
      </w:r>
      <w:proofErr w:type="gramStart"/>
      <w:r>
        <w:rPr>
          <w:rFonts w:cs="宋体" w:hint="eastAsia"/>
        </w:rPr>
        <w:t>国审稻</w:t>
      </w:r>
      <w:proofErr w:type="gramEnd"/>
      <w:r>
        <w:rPr>
          <w:rFonts w:cs="宋体"/>
        </w:rPr>
        <w:t>2011006</w:t>
      </w:r>
    </w:p>
    <w:p w:rsidR="00C3656E" w:rsidRDefault="00C3656E" w:rsidP="00C3656E">
      <w:pPr>
        <w:tabs>
          <w:tab w:val="left" w:pos="0"/>
          <w:tab w:val="left" w:pos="600"/>
        </w:tabs>
        <w:ind w:firstLine="422"/>
        <w:jc w:val="left"/>
        <w:rPr>
          <w:rFonts w:cs="宋体"/>
        </w:rPr>
      </w:pPr>
      <w:r>
        <w:rPr>
          <w:rFonts w:cs="宋体" w:hint="eastAsia"/>
          <w:b/>
        </w:rPr>
        <w:t>特征特性</w:t>
      </w:r>
      <w:r>
        <w:rPr>
          <w:rFonts w:cs="宋体"/>
          <w:b/>
        </w:rPr>
        <w:t xml:space="preserve">: </w:t>
      </w:r>
      <w:r>
        <w:rPr>
          <w:rFonts w:cs="宋体" w:hint="eastAsia"/>
        </w:rPr>
        <w:t>该品种属</w:t>
      </w:r>
      <w:proofErr w:type="gramStart"/>
      <w:r>
        <w:rPr>
          <w:rFonts w:cs="宋体" w:hint="eastAsia"/>
        </w:rPr>
        <w:t>籼</w:t>
      </w:r>
      <w:proofErr w:type="gramEnd"/>
      <w:r>
        <w:rPr>
          <w:rFonts w:cs="宋体" w:hint="eastAsia"/>
        </w:rPr>
        <w:t>型三系杂交水稻。在长江上游作一季中稻种植，全生育期平均</w:t>
      </w:r>
      <w:r>
        <w:rPr>
          <w:rFonts w:cs="宋体"/>
        </w:rPr>
        <w:t>155.2</w:t>
      </w:r>
      <w:r>
        <w:rPr>
          <w:rFonts w:cs="宋体" w:hint="eastAsia"/>
        </w:rPr>
        <w:t>天，比</w:t>
      </w:r>
      <w:proofErr w:type="gramStart"/>
      <w:r>
        <w:rPr>
          <w:rFonts w:cs="宋体" w:hint="eastAsia"/>
        </w:rPr>
        <w:t>对照Ⅱ优</w:t>
      </w:r>
      <w:proofErr w:type="gramEnd"/>
      <w:r>
        <w:rPr>
          <w:rFonts w:cs="宋体"/>
        </w:rPr>
        <w:t>838</w:t>
      </w:r>
      <w:r>
        <w:rPr>
          <w:rFonts w:cs="宋体" w:hint="eastAsia"/>
        </w:rPr>
        <w:t>短</w:t>
      </w:r>
      <w:r>
        <w:rPr>
          <w:rFonts w:cs="宋体"/>
        </w:rPr>
        <w:t>2.7</w:t>
      </w:r>
      <w:r>
        <w:rPr>
          <w:rFonts w:cs="宋体" w:hint="eastAsia"/>
        </w:rPr>
        <w:t>天。株高</w:t>
      </w:r>
      <w:r>
        <w:rPr>
          <w:rFonts w:cs="宋体"/>
        </w:rPr>
        <w:t>111.9</w:t>
      </w:r>
      <w:r>
        <w:rPr>
          <w:rFonts w:cs="宋体" w:hint="eastAsia"/>
        </w:rPr>
        <w:t>厘米，穗长</w:t>
      </w:r>
      <w:r>
        <w:rPr>
          <w:rFonts w:cs="宋体"/>
        </w:rPr>
        <w:t>25.6</w:t>
      </w:r>
      <w:r>
        <w:rPr>
          <w:rFonts w:cs="宋体" w:hint="eastAsia"/>
        </w:rPr>
        <w:t>厘米，每亩</w:t>
      </w:r>
      <w:proofErr w:type="gramStart"/>
      <w:r>
        <w:rPr>
          <w:rFonts w:cs="宋体" w:hint="eastAsia"/>
        </w:rPr>
        <w:t>有效穗</w:t>
      </w:r>
      <w:proofErr w:type="gramEnd"/>
      <w:r>
        <w:rPr>
          <w:rFonts w:cs="宋体" w:hint="eastAsia"/>
        </w:rPr>
        <w:t>数</w:t>
      </w:r>
      <w:r>
        <w:rPr>
          <w:rFonts w:cs="宋体"/>
        </w:rPr>
        <w:t>15.0</w:t>
      </w:r>
      <w:r>
        <w:rPr>
          <w:rFonts w:cs="宋体" w:hint="eastAsia"/>
        </w:rPr>
        <w:t>万穗，每穗总粒数</w:t>
      </w:r>
      <w:r>
        <w:rPr>
          <w:rFonts w:cs="宋体"/>
        </w:rPr>
        <w:t>189.0</w:t>
      </w:r>
      <w:r>
        <w:rPr>
          <w:rFonts w:cs="宋体" w:hint="eastAsia"/>
        </w:rPr>
        <w:t>粒，结实率</w:t>
      </w:r>
      <w:r>
        <w:rPr>
          <w:rFonts w:cs="宋体"/>
        </w:rPr>
        <w:t>81.2%</w:t>
      </w:r>
      <w:r>
        <w:rPr>
          <w:rFonts w:cs="宋体" w:hint="eastAsia"/>
        </w:rPr>
        <w:t>，千粒重</w:t>
      </w:r>
      <w:r>
        <w:rPr>
          <w:rFonts w:cs="宋体"/>
        </w:rPr>
        <w:t>28.9</w:t>
      </w:r>
      <w:r>
        <w:rPr>
          <w:rFonts w:cs="宋体" w:hint="eastAsia"/>
        </w:rPr>
        <w:t>克。株型适中，叶鞘、叶缘、</w:t>
      </w:r>
      <w:proofErr w:type="gramStart"/>
      <w:r>
        <w:rPr>
          <w:rFonts w:cs="宋体" w:hint="eastAsia"/>
        </w:rPr>
        <w:t>颖尖紫色</w:t>
      </w:r>
      <w:proofErr w:type="gramEnd"/>
      <w:r>
        <w:rPr>
          <w:rFonts w:cs="宋体" w:hint="eastAsia"/>
        </w:rPr>
        <w:t>，熟期转色好。抗性：稻瘟病综合指数</w:t>
      </w:r>
      <w:r>
        <w:rPr>
          <w:rFonts w:cs="宋体"/>
        </w:rPr>
        <w:t>6.0</w:t>
      </w:r>
      <w:r>
        <w:rPr>
          <w:rFonts w:cs="宋体" w:hint="eastAsia"/>
        </w:rPr>
        <w:t>级，穗</w:t>
      </w:r>
      <w:proofErr w:type="gramStart"/>
      <w:r>
        <w:rPr>
          <w:rFonts w:cs="宋体" w:hint="eastAsia"/>
        </w:rPr>
        <w:t>瘟</w:t>
      </w:r>
      <w:proofErr w:type="gramEnd"/>
      <w:r>
        <w:rPr>
          <w:rFonts w:cs="宋体" w:hint="eastAsia"/>
        </w:rPr>
        <w:t>损失率最高级</w:t>
      </w:r>
      <w:r>
        <w:rPr>
          <w:rFonts w:cs="宋体"/>
        </w:rPr>
        <w:t>7</w:t>
      </w:r>
      <w:r>
        <w:rPr>
          <w:rFonts w:cs="宋体" w:hint="eastAsia"/>
        </w:rPr>
        <w:t>级；褐飞虱</w:t>
      </w:r>
      <w:r>
        <w:rPr>
          <w:rFonts w:cs="宋体"/>
        </w:rPr>
        <w:t>7</w:t>
      </w:r>
      <w:r>
        <w:rPr>
          <w:rFonts w:cs="宋体" w:hint="eastAsia"/>
        </w:rPr>
        <w:t>级；耐热性较弱。</w:t>
      </w:r>
      <w:proofErr w:type="gramStart"/>
      <w:r>
        <w:rPr>
          <w:rFonts w:cs="宋体" w:hint="eastAsia"/>
        </w:rPr>
        <w:t>感</w:t>
      </w:r>
      <w:proofErr w:type="gramEnd"/>
      <w:r>
        <w:rPr>
          <w:rFonts w:cs="宋体" w:hint="eastAsia"/>
        </w:rPr>
        <w:t>稻瘟病和褐飞虱。米质主要指标：整精米率</w:t>
      </w:r>
      <w:r>
        <w:rPr>
          <w:rFonts w:cs="宋体"/>
        </w:rPr>
        <w:t>69.2%</w:t>
      </w:r>
      <w:r>
        <w:rPr>
          <w:rFonts w:cs="宋体" w:hint="eastAsia"/>
        </w:rPr>
        <w:t>，长宽比</w:t>
      </w:r>
      <w:r>
        <w:rPr>
          <w:rFonts w:cs="宋体"/>
        </w:rPr>
        <w:t>2.8</w:t>
      </w:r>
      <w:r>
        <w:rPr>
          <w:rFonts w:cs="宋体" w:hint="eastAsia"/>
        </w:rPr>
        <w:t>，</w:t>
      </w:r>
      <w:proofErr w:type="gramStart"/>
      <w:r>
        <w:rPr>
          <w:rFonts w:cs="宋体" w:hint="eastAsia"/>
        </w:rPr>
        <w:t>垩</w:t>
      </w:r>
      <w:proofErr w:type="gramEnd"/>
      <w:r>
        <w:rPr>
          <w:rFonts w:cs="宋体" w:hint="eastAsia"/>
        </w:rPr>
        <w:t>白粒率</w:t>
      </w:r>
      <w:r>
        <w:rPr>
          <w:rFonts w:cs="宋体"/>
        </w:rPr>
        <w:t>21%</w:t>
      </w:r>
      <w:r>
        <w:rPr>
          <w:rFonts w:cs="宋体" w:hint="eastAsia"/>
        </w:rPr>
        <w:t>，</w:t>
      </w:r>
      <w:proofErr w:type="gramStart"/>
      <w:r>
        <w:rPr>
          <w:rFonts w:cs="宋体" w:hint="eastAsia"/>
        </w:rPr>
        <w:t>垩</w:t>
      </w:r>
      <w:proofErr w:type="gramEnd"/>
      <w:r>
        <w:rPr>
          <w:rFonts w:cs="宋体" w:hint="eastAsia"/>
        </w:rPr>
        <w:t>白度</w:t>
      </w:r>
      <w:r>
        <w:rPr>
          <w:rFonts w:cs="宋体"/>
        </w:rPr>
        <w:t>4.9%</w:t>
      </w:r>
      <w:r>
        <w:rPr>
          <w:rFonts w:cs="宋体" w:hint="eastAsia"/>
        </w:rPr>
        <w:t>，胶稠度</w:t>
      </w:r>
      <w:r>
        <w:rPr>
          <w:rFonts w:cs="宋体"/>
        </w:rPr>
        <w:t>80.5</w:t>
      </w:r>
      <w:r>
        <w:rPr>
          <w:rFonts w:cs="宋体" w:hint="eastAsia"/>
        </w:rPr>
        <w:t>毫米，直链淀粉含量</w:t>
      </w:r>
      <w:r>
        <w:rPr>
          <w:rFonts w:cs="宋体"/>
        </w:rPr>
        <w:t>23.5%</w:t>
      </w:r>
      <w:r>
        <w:rPr>
          <w:rFonts w:cs="宋体" w:hint="eastAsia"/>
        </w:rPr>
        <w:t>，达到国家《优质稻谷》标准</w:t>
      </w:r>
      <w:r>
        <w:rPr>
          <w:rFonts w:cs="宋体"/>
        </w:rPr>
        <w:t>3</w:t>
      </w:r>
      <w:r>
        <w:rPr>
          <w:rFonts w:cs="宋体" w:hint="eastAsia"/>
        </w:rPr>
        <w:t>级。</w:t>
      </w:r>
    </w:p>
    <w:p w:rsidR="00C3656E" w:rsidRDefault="00C3656E" w:rsidP="00C3656E">
      <w:pPr>
        <w:tabs>
          <w:tab w:val="left" w:pos="0"/>
          <w:tab w:val="left" w:pos="600"/>
        </w:tabs>
        <w:ind w:firstLine="422"/>
        <w:jc w:val="left"/>
        <w:rPr>
          <w:rFonts w:cs="宋体"/>
        </w:rPr>
      </w:pPr>
      <w:r>
        <w:rPr>
          <w:rFonts w:cs="宋体" w:hint="eastAsia"/>
          <w:b/>
        </w:rPr>
        <w:t>产量表现</w:t>
      </w:r>
      <w:r>
        <w:rPr>
          <w:rFonts w:cs="宋体"/>
          <w:b/>
        </w:rPr>
        <w:t>:</w:t>
      </w:r>
      <w:r>
        <w:rPr>
          <w:rFonts w:cs="宋体"/>
        </w:rPr>
        <w:t xml:space="preserve"> 2008</w:t>
      </w:r>
      <w:r>
        <w:rPr>
          <w:rFonts w:cs="宋体" w:hint="eastAsia"/>
        </w:rPr>
        <w:t>年参加长江上游中</w:t>
      </w:r>
      <w:proofErr w:type="gramStart"/>
      <w:r>
        <w:rPr>
          <w:rFonts w:cs="宋体" w:hint="eastAsia"/>
        </w:rPr>
        <w:t>籼</w:t>
      </w:r>
      <w:proofErr w:type="gramEnd"/>
      <w:r>
        <w:rPr>
          <w:rFonts w:cs="宋体" w:hint="eastAsia"/>
        </w:rPr>
        <w:t>迟熟</w:t>
      </w:r>
      <w:proofErr w:type="gramStart"/>
      <w:r>
        <w:rPr>
          <w:rFonts w:cs="宋体" w:hint="eastAsia"/>
        </w:rPr>
        <w:t>组品种</w:t>
      </w:r>
      <w:proofErr w:type="gramEnd"/>
      <w:r>
        <w:rPr>
          <w:rFonts w:cs="宋体" w:hint="eastAsia"/>
        </w:rPr>
        <w:t>区域试验，平均亩产</w:t>
      </w:r>
      <w:r>
        <w:rPr>
          <w:rFonts w:cs="宋体"/>
        </w:rPr>
        <w:t>634.2</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4.7%</w:t>
      </w:r>
      <w:r>
        <w:rPr>
          <w:rFonts w:cs="宋体" w:hint="eastAsia"/>
        </w:rPr>
        <w:t>（极显著）；</w:t>
      </w:r>
      <w:r>
        <w:rPr>
          <w:rFonts w:cs="宋体"/>
        </w:rPr>
        <w:t>2009</w:t>
      </w:r>
      <w:r>
        <w:rPr>
          <w:rFonts w:cs="宋体" w:hint="eastAsia"/>
        </w:rPr>
        <w:t>年续试，平均亩产</w:t>
      </w:r>
      <w:r>
        <w:rPr>
          <w:rFonts w:cs="宋体"/>
        </w:rPr>
        <w:t>608.4</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7.2%</w:t>
      </w:r>
      <w:r>
        <w:rPr>
          <w:rFonts w:cs="宋体" w:hint="eastAsia"/>
        </w:rPr>
        <w:t>（极显著）。两年区域试验平均亩产</w:t>
      </w:r>
      <w:r>
        <w:rPr>
          <w:rFonts w:cs="宋体"/>
        </w:rPr>
        <w:t>621.3</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5.9%</w:t>
      </w:r>
      <w:r>
        <w:rPr>
          <w:rFonts w:cs="宋体" w:hint="eastAsia"/>
        </w:rPr>
        <w:t>，增产点比率</w:t>
      </w:r>
      <w:r>
        <w:rPr>
          <w:rFonts w:cs="宋体"/>
        </w:rPr>
        <w:t>90.0%</w:t>
      </w:r>
      <w:r>
        <w:rPr>
          <w:rFonts w:cs="宋体" w:hint="eastAsia"/>
        </w:rPr>
        <w:t>。</w:t>
      </w:r>
      <w:r>
        <w:rPr>
          <w:rFonts w:cs="宋体"/>
        </w:rPr>
        <w:t>2010</w:t>
      </w:r>
      <w:r>
        <w:rPr>
          <w:rFonts w:cs="宋体" w:hint="eastAsia"/>
        </w:rPr>
        <w:t>年生产试验，平均亩产</w:t>
      </w:r>
      <w:r>
        <w:rPr>
          <w:rFonts w:cs="宋体"/>
        </w:rPr>
        <w:t>582.6</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4.5%</w:t>
      </w:r>
      <w:r>
        <w:rPr>
          <w:rFonts w:cs="宋体" w:hint="eastAsia"/>
        </w:rPr>
        <w:t>。</w:t>
      </w:r>
      <w:r>
        <w:rPr>
          <w:rFonts w:cs="宋体"/>
        </w:rPr>
        <w:t>2007-2008</w:t>
      </w:r>
      <w:r>
        <w:rPr>
          <w:rFonts w:cs="宋体" w:hint="eastAsia"/>
        </w:rPr>
        <w:t>年参加湖南省区域试验，两年平均亩产</w:t>
      </w:r>
      <w:r>
        <w:rPr>
          <w:rFonts w:cs="宋体"/>
        </w:rPr>
        <w:t>597.4</w:t>
      </w:r>
      <w:r>
        <w:rPr>
          <w:rFonts w:cs="宋体" w:hint="eastAsia"/>
        </w:rPr>
        <w:t>千克，比对照增产</w:t>
      </w:r>
      <w:r>
        <w:rPr>
          <w:rFonts w:cs="宋体"/>
        </w:rPr>
        <w:t>6.75%</w:t>
      </w:r>
      <w:r>
        <w:rPr>
          <w:rFonts w:cs="宋体" w:hint="eastAsia"/>
        </w:rPr>
        <w:t>。</w:t>
      </w:r>
    </w:p>
    <w:p w:rsidR="00C3656E" w:rsidRDefault="00C3656E" w:rsidP="00C3656E">
      <w:pPr>
        <w:tabs>
          <w:tab w:val="left" w:pos="0"/>
          <w:tab w:val="left" w:pos="600"/>
        </w:tabs>
        <w:ind w:firstLine="422"/>
        <w:jc w:val="left"/>
        <w:rPr>
          <w:rFonts w:cs="宋体"/>
          <w:b/>
        </w:rPr>
      </w:pPr>
      <w:r>
        <w:rPr>
          <w:rFonts w:cs="宋体" w:hint="eastAsia"/>
          <w:b/>
        </w:rPr>
        <w:t>栽培要点</w:t>
      </w:r>
      <w:r>
        <w:rPr>
          <w:rFonts w:cs="宋体"/>
          <w:b/>
        </w:rPr>
        <w:t>:</w:t>
      </w:r>
    </w:p>
    <w:p w:rsidR="00C3656E" w:rsidRDefault="00C3656E" w:rsidP="00C3656E">
      <w:pPr>
        <w:tabs>
          <w:tab w:val="left" w:pos="0"/>
          <w:tab w:val="left" w:pos="600"/>
        </w:tabs>
        <w:ind w:firstLine="422"/>
        <w:jc w:val="left"/>
        <w:rPr>
          <w:rFonts w:cs="宋体"/>
        </w:rPr>
      </w:pPr>
      <w:r>
        <w:rPr>
          <w:rFonts w:cs="宋体"/>
        </w:rPr>
        <w:t>1</w:t>
      </w:r>
      <w:r>
        <w:rPr>
          <w:rFonts w:cs="宋体" w:hint="eastAsia"/>
        </w:rPr>
        <w:t>.</w:t>
      </w:r>
      <w:r>
        <w:rPr>
          <w:rFonts w:cs="宋体" w:hint="eastAsia"/>
        </w:rPr>
        <w:t>适时播种，培育壮秧；</w:t>
      </w:r>
    </w:p>
    <w:p w:rsidR="00C3656E" w:rsidRDefault="00C3656E" w:rsidP="00C3656E">
      <w:pPr>
        <w:tabs>
          <w:tab w:val="left" w:pos="0"/>
          <w:tab w:val="left" w:pos="600"/>
        </w:tabs>
        <w:ind w:firstLine="422"/>
        <w:jc w:val="left"/>
        <w:rPr>
          <w:rFonts w:cs="宋体"/>
        </w:rPr>
      </w:pPr>
      <w:r>
        <w:rPr>
          <w:rFonts w:cs="宋体"/>
        </w:rPr>
        <w:t>2</w:t>
      </w:r>
      <w:r>
        <w:rPr>
          <w:rFonts w:cs="宋体" w:hint="eastAsia"/>
        </w:rPr>
        <w:t>.</w:t>
      </w:r>
      <w:r>
        <w:rPr>
          <w:rFonts w:cs="宋体" w:hint="eastAsia"/>
        </w:rPr>
        <w:t>合理密植，</w:t>
      </w:r>
      <w:proofErr w:type="gramStart"/>
      <w:r>
        <w:rPr>
          <w:rFonts w:cs="宋体" w:hint="eastAsia"/>
        </w:rPr>
        <w:t>亩栽</w:t>
      </w:r>
      <w:proofErr w:type="gramEnd"/>
      <w:r>
        <w:rPr>
          <w:rFonts w:cs="宋体"/>
        </w:rPr>
        <w:t>1.5-1.7</w:t>
      </w:r>
      <w:r>
        <w:rPr>
          <w:rFonts w:cs="宋体" w:hint="eastAsia"/>
        </w:rPr>
        <w:t>万穴；</w:t>
      </w:r>
      <w:r>
        <w:rPr>
          <w:rFonts w:cs="宋体"/>
        </w:rPr>
        <w:t>3</w:t>
      </w:r>
      <w:r w:rsidR="000D7F78">
        <w:rPr>
          <w:rFonts w:cs="宋体" w:hint="eastAsia"/>
        </w:rPr>
        <w:t>。</w:t>
      </w:r>
      <w:r>
        <w:rPr>
          <w:rFonts w:cs="宋体" w:hint="eastAsia"/>
        </w:rPr>
        <w:t>配方施肥，</w:t>
      </w:r>
      <w:proofErr w:type="gramStart"/>
      <w:r>
        <w:rPr>
          <w:rFonts w:cs="宋体" w:hint="eastAsia"/>
        </w:rPr>
        <w:t>重底早追</w:t>
      </w:r>
      <w:proofErr w:type="gramEnd"/>
      <w:r>
        <w:rPr>
          <w:rFonts w:cs="宋体" w:hint="eastAsia"/>
        </w:rPr>
        <w:t>，看苗补施穗粒肥，中等肥力，亩施纯氮</w:t>
      </w:r>
      <w:r>
        <w:rPr>
          <w:rFonts w:cs="宋体"/>
        </w:rPr>
        <w:t>12-14</w:t>
      </w:r>
      <w:r>
        <w:rPr>
          <w:rFonts w:cs="宋体" w:hint="eastAsia"/>
        </w:rPr>
        <w:t>千克，</w:t>
      </w:r>
      <w:r>
        <w:rPr>
          <w:rFonts w:cs="宋体"/>
        </w:rPr>
        <w:t>N</w:t>
      </w:r>
      <w:r>
        <w:rPr>
          <w:rFonts w:cs="宋体" w:hint="eastAsia"/>
        </w:rPr>
        <w:t>、</w:t>
      </w:r>
      <w:r>
        <w:rPr>
          <w:rFonts w:cs="宋体"/>
        </w:rPr>
        <w:t>P</w:t>
      </w:r>
      <w:r>
        <w:rPr>
          <w:rFonts w:cs="宋体" w:hint="eastAsia"/>
        </w:rPr>
        <w:t>、</w:t>
      </w:r>
      <w:r>
        <w:rPr>
          <w:rFonts w:cs="宋体"/>
        </w:rPr>
        <w:t>K</w:t>
      </w:r>
      <w:r>
        <w:rPr>
          <w:rFonts w:cs="宋体" w:hint="eastAsia"/>
        </w:rPr>
        <w:t>合理搭配；</w:t>
      </w:r>
    </w:p>
    <w:p w:rsidR="00C3656E" w:rsidRDefault="00C3656E" w:rsidP="00C3656E">
      <w:pPr>
        <w:tabs>
          <w:tab w:val="left" w:pos="0"/>
          <w:tab w:val="left" w:pos="600"/>
        </w:tabs>
        <w:ind w:firstLine="422"/>
        <w:jc w:val="left"/>
        <w:rPr>
          <w:rFonts w:cs="宋体"/>
        </w:rPr>
      </w:pPr>
      <w:r>
        <w:rPr>
          <w:rFonts w:cs="宋体"/>
        </w:rPr>
        <w:t>4</w:t>
      </w:r>
      <w:r>
        <w:rPr>
          <w:rFonts w:cs="宋体" w:hint="eastAsia"/>
        </w:rPr>
        <w:t>.</w:t>
      </w:r>
      <w:proofErr w:type="gramStart"/>
      <w:r>
        <w:rPr>
          <w:rFonts w:cs="宋体" w:hint="eastAsia"/>
        </w:rPr>
        <w:t>够苗晒田</w:t>
      </w:r>
      <w:proofErr w:type="gramEnd"/>
      <w:r>
        <w:rPr>
          <w:rFonts w:cs="宋体" w:hint="eastAsia"/>
        </w:rPr>
        <w:t>，控制无效分蘖；</w:t>
      </w:r>
    </w:p>
    <w:p w:rsidR="00C3656E" w:rsidRDefault="00C3656E" w:rsidP="00C3656E">
      <w:pPr>
        <w:tabs>
          <w:tab w:val="left" w:pos="0"/>
          <w:tab w:val="left" w:pos="600"/>
        </w:tabs>
        <w:ind w:firstLine="422"/>
        <w:jc w:val="left"/>
        <w:rPr>
          <w:rFonts w:cs="宋体"/>
        </w:rPr>
      </w:pPr>
      <w:r>
        <w:rPr>
          <w:rFonts w:cs="宋体"/>
        </w:rPr>
        <w:t>5</w:t>
      </w:r>
      <w:r>
        <w:rPr>
          <w:rFonts w:cs="宋体" w:hint="eastAsia"/>
        </w:rPr>
        <w:t>.</w:t>
      </w:r>
      <w:r>
        <w:rPr>
          <w:rFonts w:cs="宋体" w:hint="eastAsia"/>
        </w:rPr>
        <w:t>根据植保预测预报，综合防治病虫害；</w:t>
      </w:r>
    </w:p>
    <w:p w:rsidR="00C3656E" w:rsidRDefault="00C3656E" w:rsidP="00C3656E">
      <w:pPr>
        <w:tabs>
          <w:tab w:val="left" w:pos="0"/>
          <w:tab w:val="left" w:pos="600"/>
        </w:tabs>
        <w:ind w:firstLine="422"/>
        <w:jc w:val="left"/>
        <w:rPr>
          <w:rFonts w:cs="宋体"/>
        </w:rPr>
      </w:pPr>
      <w:r>
        <w:rPr>
          <w:rFonts w:cs="宋体"/>
        </w:rPr>
        <w:t>6</w:t>
      </w:r>
      <w:r>
        <w:rPr>
          <w:rFonts w:cs="宋体" w:hint="eastAsia"/>
        </w:rPr>
        <w:t>.</w:t>
      </w:r>
      <w:r>
        <w:rPr>
          <w:rFonts w:cs="宋体" w:hint="eastAsia"/>
        </w:rPr>
        <w:t>作一季中稻种植。</w:t>
      </w:r>
    </w:p>
    <w:p w:rsidR="00C3656E" w:rsidRDefault="00C3656E" w:rsidP="00C3656E">
      <w:pPr>
        <w:tabs>
          <w:tab w:val="left" w:pos="0"/>
          <w:tab w:val="left" w:pos="600"/>
        </w:tabs>
        <w:ind w:firstLine="422"/>
        <w:jc w:val="left"/>
        <w:rPr>
          <w:rFonts w:cs="宋体"/>
        </w:rPr>
      </w:pPr>
      <w:r>
        <w:rPr>
          <w:rFonts w:cs="宋体" w:hint="eastAsia"/>
          <w:b/>
        </w:rPr>
        <w:t>适宜区域</w:t>
      </w:r>
      <w:r>
        <w:rPr>
          <w:rFonts w:cs="宋体"/>
          <w:b/>
        </w:rPr>
        <w:t>:</w:t>
      </w:r>
      <w:r>
        <w:rPr>
          <w:rFonts w:cs="宋体"/>
        </w:rPr>
        <w:t xml:space="preserve"> </w:t>
      </w:r>
      <w:r>
        <w:rPr>
          <w:rFonts w:cs="宋体" w:hint="eastAsia"/>
        </w:rPr>
        <w:t>适宜在云南、贵州（武陵山区除外）、重庆（武陵山区除外）的中低海拔籼稻区、四川平坝丘陵稻区、湖南、陕西南部稻区的稻瘟病轻发区作一季中稻种植。</w:t>
      </w:r>
    </w:p>
    <w:p w:rsidR="00C3656E" w:rsidRDefault="00C3656E" w:rsidP="00C3656E">
      <w:pPr>
        <w:spacing w:line="560" w:lineRule="exact"/>
        <w:ind w:firstLine="422"/>
        <w:rPr>
          <w:rFonts w:cs="宋体"/>
        </w:rPr>
      </w:pPr>
      <w:r>
        <w:rPr>
          <w:rFonts w:cs="宋体" w:hint="eastAsia"/>
          <w:b/>
        </w:rPr>
        <w:t>选育单位：</w:t>
      </w:r>
      <w:r>
        <w:rPr>
          <w:rFonts w:cs="宋体" w:hint="eastAsia"/>
        </w:rPr>
        <w:t>四川农业大学水稻研究所</w:t>
      </w:r>
      <w:r>
        <w:rPr>
          <w:rFonts w:cs="宋体" w:hint="eastAsia"/>
        </w:rPr>
        <w:t xml:space="preserve"> </w:t>
      </w:r>
      <w:r w:rsidR="000D7F78">
        <w:rPr>
          <w:rFonts w:cs="宋体" w:hint="eastAsia"/>
        </w:rPr>
        <w:t xml:space="preserve">  </w:t>
      </w:r>
      <w:r>
        <w:rPr>
          <w:rFonts w:cs="宋体" w:hint="eastAsia"/>
        </w:rPr>
        <w:t>四川省江油市川江水稻研究所</w:t>
      </w:r>
    </w:p>
    <w:p w:rsidR="00C3656E" w:rsidRDefault="00C3656E" w:rsidP="00C3656E">
      <w:pPr>
        <w:tabs>
          <w:tab w:val="left" w:pos="0"/>
          <w:tab w:val="left" w:pos="600"/>
        </w:tabs>
        <w:ind w:firstLine="420"/>
        <w:jc w:val="left"/>
        <w:rPr>
          <w:rFonts w:cs="宋体"/>
        </w:rPr>
      </w:pPr>
      <w:r>
        <w:rPr>
          <w:rFonts w:cs="宋体" w:hint="eastAsia"/>
        </w:rPr>
        <w:t>联系地址：四川农业大学水稻研究所</w:t>
      </w:r>
    </w:p>
    <w:p w:rsidR="00C3656E" w:rsidRDefault="00C3656E" w:rsidP="00C3656E">
      <w:pPr>
        <w:tabs>
          <w:tab w:val="left" w:pos="0"/>
          <w:tab w:val="left" w:pos="600"/>
        </w:tabs>
        <w:ind w:firstLine="420"/>
        <w:jc w:val="left"/>
        <w:rPr>
          <w:rFonts w:cs="宋体"/>
        </w:rPr>
      </w:pPr>
      <w:r>
        <w:rPr>
          <w:rFonts w:cs="宋体" w:hint="eastAsia"/>
        </w:rPr>
        <w:t>邮政编码：</w:t>
      </w:r>
      <w:r>
        <w:rPr>
          <w:rFonts w:cs="宋体"/>
        </w:rPr>
        <w:t>611130</w:t>
      </w:r>
    </w:p>
    <w:p w:rsidR="00C3656E" w:rsidRDefault="00C3656E" w:rsidP="00C3656E">
      <w:pPr>
        <w:tabs>
          <w:tab w:val="left" w:pos="0"/>
          <w:tab w:val="left" w:pos="600"/>
        </w:tabs>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人：李仕贵</w:t>
      </w:r>
    </w:p>
    <w:p w:rsidR="00C3656E" w:rsidRDefault="00C3656E" w:rsidP="00C3656E">
      <w:pPr>
        <w:tabs>
          <w:tab w:val="left" w:pos="0"/>
          <w:tab w:val="left" w:pos="600"/>
        </w:tabs>
        <w:ind w:firstLine="420"/>
        <w:jc w:val="left"/>
        <w:rPr>
          <w:rFonts w:cs="宋体"/>
        </w:rPr>
      </w:pPr>
      <w:r>
        <w:rPr>
          <w:rFonts w:cs="宋体" w:hint="eastAsia"/>
        </w:rPr>
        <w:t>联系电话：</w:t>
      </w:r>
      <w:r>
        <w:rPr>
          <w:rFonts w:cs="宋体"/>
        </w:rPr>
        <w:t>13708204349</w:t>
      </w:r>
      <w:bookmarkEnd w:id="23"/>
      <w:bookmarkEnd w:id="24"/>
    </w:p>
    <w:p w:rsidR="00C3656E" w:rsidRDefault="00C3656E" w:rsidP="000D7F78">
      <w:pPr>
        <w:pStyle w:val="3"/>
        <w:keepNext/>
        <w:keepLines/>
        <w:numPr>
          <w:ilvl w:val="0"/>
          <w:numId w:val="1"/>
        </w:numPr>
        <w:tabs>
          <w:tab w:val="left" w:pos="0"/>
        </w:tabs>
        <w:spacing w:beforeLines="100" w:beforeAutospacing="0" w:afterLines="100" w:afterAutospacing="0" w:line="240" w:lineRule="exact"/>
        <w:ind w:left="0" w:firstLine="542"/>
        <w:jc w:val="left"/>
        <w:rPr>
          <w:rFonts w:ascii="Times New Roman" w:hAnsi="Times New Roman"/>
        </w:rPr>
      </w:pPr>
      <w:bookmarkStart w:id="35" w:name="_Toc15451"/>
      <w:bookmarkStart w:id="36" w:name="_Toc406755483"/>
      <w:bookmarkStart w:id="37" w:name="_Toc407090958"/>
      <w:bookmarkStart w:id="38" w:name="_Toc25249"/>
      <w:bookmarkStart w:id="39" w:name="_Toc13971"/>
      <w:proofErr w:type="gramStart"/>
      <w:r>
        <w:rPr>
          <w:rFonts w:ascii="Times New Roman" w:hAnsi="Times New Roman" w:hint="eastAsia"/>
        </w:rPr>
        <w:t>川优</w:t>
      </w:r>
      <w:proofErr w:type="gramEnd"/>
      <w:r>
        <w:rPr>
          <w:rFonts w:ascii="Times New Roman" w:hAnsi="Times New Roman" w:hint="eastAsia"/>
        </w:rPr>
        <w:t>6203</w:t>
      </w:r>
      <w:bookmarkEnd w:id="35"/>
      <w:bookmarkEnd w:id="36"/>
      <w:bookmarkEnd w:id="37"/>
      <w:bookmarkEnd w:id="38"/>
      <w:bookmarkEnd w:id="39"/>
    </w:p>
    <w:p w:rsidR="00C3656E" w:rsidRDefault="00C3656E" w:rsidP="00C3656E">
      <w:pPr>
        <w:tabs>
          <w:tab w:val="left" w:pos="0"/>
        </w:tabs>
        <w:ind w:firstLine="422"/>
        <w:jc w:val="left"/>
        <w:rPr>
          <w:rFonts w:cs="宋体"/>
        </w:rPr>
      </w:pPr>
      <w:r>
        <w:rPr>
          <w:rFonts w:cs="宋体" w:hint="eastAsia"/>
          <w:b/>
        </w:rPr>
        <w:t>品种来源</w:t>
      </w:r>
      <w:r>
        <w:rPr>
          <w:rFonts w:cs="宋体" w:hint="eastAsia"/>
          <w:b/>
        </w:rPr>
        <w:t>:</w:t>
      </w:r>
      <w:r>
        <w:rPr>
          <w:rFonts w:cs="宋体" w:hint="eastAsia"/>
        </w:rPr>
        <w:t xml:space="preserve"> 106A</w:t>
      </w:r>
      <w:r>
        <w:rPr>
          <w:rFonts w:cs="宋体" w:hint="eastAsia"/>
        </w:rPr>
        <w:t>╳成恢</w:t>
      </w:r>
      <w:r>
        <w:rPr>
          <w:rFonts w:cs="宋体" w:hint="eastAsia"/>
        </w:rPr>
        <w:t xml:space="preserve">3203 </w:t>
      </w:r>
    </w:p>
    <w:p w:rsidR="00C3656E" w:rsidRDefault="00C3656E" w:rsidP="00C3656E">
      <w:pPr>
        <w:tabs>
          <w:tab w:val="left" w:pos="0"/>
        </w:tabs>
        <w:ind w:firstLine="422"/>
        <w:jc w:val="left"/>
        <w:rPr>
          <w:rFonts w:cs="宋体"/>
        </w:rPr>
      </w:pPr>
      <w:r>
        <w:rPr>
          <w:rFonts w:cs="宋体" w:hint="eastAsia"/>
          <w:b/>
        </w:rPr>
        <w:t>审定情况：</w:t>
      </w:r>
      <w:r>
        <w:rPr>
          <w:rFonts w:cs="宋体" w:hint="eastAsia"/>
        </w:rPr>
        <w:t>2011</w:t>
      </w:r>
      <w:r>
        <w:rPr>
          <w:rFonts w:cs="宋体" w:hint="eastAsia"/>
        </w:rPr>
        <w:t>年四川省审定</w:t>
      </w:r>
    </w:p>
    <w:p w:rsidR="00C3656E" w:rsidRDefault="00C3656E" w:rsidP="00C3656E">
      <w:pPr>
        <w:tabs>
          <w:tab w:val="left" w:pos="0"/>
        </w:tabs>
        <w:ind w:firstLine="422"/>
        <w:jc w:val="left"/>
        <w:rPr>
          <w:rFonts w:cs="宋体"/>
        </w:rPr>
      </w:pPr>
      <w:r>
        <w:rPr>
          <w:rFonts w:cs="宋体" w:hint="eastAsia"/>
          <w:b/>
        </w:rPr>
        <w:t>审定编号</w:t>
      </w:r>
      <w:r>
        <w:rPr>
          <w:rFonts w:cs="宋体" w:hint="eastAsia"/>
          <w:b/>
        </w:rPr>
        <w:t>:</w:t>
      </w:r>
      <w:proofErr w:type="gramStart"/>
      <w:r>
        <w:rPr>
          <w:rFonts w:cs="宋体" w:hint="eastAsia"/>
        </w:rPr>
        <w:t>川审稻</w:t>
      </w:r>
      <w:proofErr w:type="gramEnd"/>
      <w:r>
        <w:rPr>
          <w:rFonts w:cs="宋体" w:hint="eastAsia"/>
        </w:rPr>
        <w:t>2011002</w:t>
      </w:r>
    </w:p>
    <w:p w:rsidR="00C3656E" w:rsidRDefault="00C3656E" w:rsidP="00C3656E">
      <w:pPr>
        <w:tabs>
          <w:tab w:val="left" w:pos="0"/>
        </w:tabs>
        <w:ind w:firstLine="422"/>
        <w:jc w:val="left"/>
        <w:rPr>
          <w:rFonts w:cs="宋体"/>
        </w:rPr>
      </w:pPr>
      <w:r>
        <w:rPr>
          <w:rFonts w:cs="宋体" w:hint="eastAsia"/>
          <w:b/>
        </w:rPr>
        <w:t>特征特性</w:t>
      </w:r>
      <w:r>
        <w:rPr>
          <w:rFonts w:cs="宋体" w:hint="eastAsia"/>
          <w:b/>
        </w:rPr>
        <w:t>:</w:t>
      </w:r>
      <w:r>
        <w:rPr>
          <w:rFonts w:cs="宋体" w:hint="eastAsia"/>
        </w:rPr>
        <w:t xml:space="preserve"> </w:t>
      </w:r>
      <w:r>
        <w:rPr>
          <w:rFonts w:cs="宋体" w:hint="eastAsia"/>
        </w:rPr>
        <w:t>该品种两年区</w:t>
      </w:r>
      <w:proofErr w:type="gramStart"/>
      <w:r>
        <w:rPr>
          <w:rFonts w:cs="宋体" w:hint="eastAsia"/>
        </w:rPr>
        <w:t>试平均全</w:t>
      </w:r>
      <w:proofErr w:type="gramEnd"/>
      <w:r>
        <w:rPr>
          <w:rFonts w:cs="宋体" w:hint="eastAsia"/>
        </w:rPr>
        <w:t>生育期</w:t>
      </w:r>
      <w:r>
        <w:rPr>
          <w:rFonts w:cs="宋体" w:hint="eastAsia"/>
        </w:rPr>
        <w:t>149.5</w:t>
      </w:r>
      <w:r>
        <w:rPr>
          <w:rFonts w:cs="宋体" w:hint="eastAsia"/>
        </w:rPr>
        <w:t>天，比</w:t>
      </w:r>
      <w:proofErr w:type="gramStart"/>
      <w:r>
        <w:rPr>
          <w:rFonts w:cs="宋体" w:hint="eastAsia"/>
        </w:rPr>
        <w:t>对照冈优</w:t>
      </w:r>
      <w:proofErr w:type="gramEnd"/>
      <w:r>
        <w:rPr>
          <w:rFonts w:cs="宋体" w:hint="eastAsia"/>
        </w:rPr>
        <w:t>725</w:t>
      </w:r>
      <w:r>
        <w:rPr>
          <w:rFonts w:cs="宋体" w:hint="eastAsia"/>
        </w:rPr>
        <w:t>长</w:t>
      </w:r>
      <w:r>
        <w:rPr>
          <w:rFonts w:cs="宋体" w:hint="eastAsia"/>
        </w:rPr>
        <w:t>0.6</w:t>
      </w:r>
      <w:r>
        <w:rPr>
          <w:rFonts w:cs="宋体" w:hint="eastAsia"/>
        </w:rPr>
        <w:t>天。株高</w:t>
      </w:r>
      <w:r>
        <w:rPr>
          <w:rFonts w:cs="宋体" w:hint="eastAsia"/>
        </w:rPr>
        <w:t>114.1</w:t>
      </w:r>
      <w:r>
        <w:rPr>
          <w:rFonts w:cs="宋体" w:hint="eastAsia"/>
        </w:rPr>
        <w:t>厘米，株型适中，剑叶直立，叶鞘、叶耳绿色，分蘖力中等，</w:t>
      </w:r>
      <w:proofErr w:type="gramStart"/>
      <w:r>
        <w:rPr>
          <w:rFonts w:cs="宋体" w:hint="eastAsia"/>
        </w:rPr>
        <w:t>亩有效穗</w:t>
      </w:r>
      <w:proofErr w:type="gramEnd"/>
      <w:r>
        <w:rPr>
          <w:rFonts w:cs="宋体" w:hint="eastAsia"/>
        </w:rPr>
        <w:t>14.8</w:t>
      </w:r>
      <w:r>
        <w:rPr>
          <w:rFonts w:cs="宋体" w:hint="eastAsia"/>
        </w:rPr>
        <w:t>万，穗长</w:t>
      </w:r>
      <w:r>
        <w:rPr>
          <w:rFonts w:cs="宋体" w:hint="eastAsia"/>
        </w:rPr>
        <w:t>26.5</w:t>
      </w:r>
      <w:r>
        <w:rPr>
          <w:rFonts w:cs="宋体" w:hint="eastAsia"/>
        </w:rPr>
        <w:t>厘米，每穗</w:t>
      </w:r>
      <w:proofErr w:type="gramStart"/>
      <w:r>
        <w:rPr>
          <w:rFonts w:cs="宋体" w:hint="eastAsia"/>
        </w:rPr>
        <w:t>平均着</w:t>
      </w:r>
      <w:proofErr w:type="gramEnd"/>
      <w:r>
        <w:rPr>
          <w:rFonts w:cs="宋体" w:hint="eastAsia"/>
        </w:rPr>
        <w:t>粒</w:t>
      </w:r>
      <w:r>
        <w:rPr>
          <w:rFonts w:cs="宋体" w:hint="eastAsia"/>
        </w:rPr>
        <w:t>166.1</w:t>
      </w:r>
      <w:r>
        <w:rPr>
          <w:rFonts w:cs="宋体" w:hint="eastAsia"/>
        </w:rPr>
        <w:t>粒，结实率</w:t>
      </w:r>
      <w:r>
        <w:rPr>
          <w:rFonts w:cs="宋体" w:hint="eastAsia"/>
        </w:rPr>
        <w:t>82.7%</w:t>
      </w:r>
      <w:r>
        <w:rPr>
          <w:rFonts w:cs="宋体" w:hint="eastAsia"/>
        </w:rPr>
        <w:t>，穗纺锤形，穗层整齐，后期转色好，易脱粒。谷粒细长、杆黄色，柱头白色，</w:t>
      </w:r>
      <w:proofErr w:type="gramStart"/>
      <w:r>
        <w:rPr>
          <w:rFonts w:cs="宋体" w:hint="eastAsia"/>
        </w:rPr>
        <w:t>颖尖浅黄</w:t>
      </w:r>
      <w:proofErr w:type="gramEnd"/>
      <w:r>
        <w:rPr>
          <w:rFonts w:cs="宋体" w:hint="eastAsia"/>
        </w:rPr>
        <w:t>色，部分籽粒有芒，千粒重</w:t>
      </w:r>
      <w:r>
        <w:rPr>
          <w:rFonts w:cs="宋体" w:hint="eastAsia"/>
        </w:rPr>
        <w:t>28.2</w:t>
      </w:r>
      <w:r>
        <w:rPr>
          <w:rFonts w:cs="宋体" w:hint="eastAsia"/>
        </w:rPr>
        <w:t>克。品质测定：出糙率</w:t>
      </w:r>
      <w:r>
        <w:rPr>
          <w:rFonts w:cs="宋体" w:hint="eastAsia"/>
        </w:rPr>
        <w:t>79.1%</w:t>
      </w:r>
      <w:r>
        <w:rPr>
          <w:rFonts w:cs="宋体" w:hint="eastAsia"/>
        </w:rPr>
        <w:t>，整精米率</w:t>
      </w:r>
      <w:r>
        <w:rPr>
          <w:rFonts w:cs="宋体" w:hint="eastAsia"/>
        </w:rPr>
        <w:t>54.4%</w:t>
      </w:r>
      <w:r>
        <w:rPr>
          <w:rFonts w:cs="宋体" w:hint="eastAsia"/>
        </w:rPr>
        <w:t>，粒长</w:t>
      </w:r>
      <w:r>
        <w:rPr>
          <w:rFonts w:cs="宋体" w:hint="eastAsia"/>
        </w:rPr>
        <w:t>7.9</w:t>
      </w:r>
      <w:r>
        <w:rPr>
          <w:rFonts w:cs="宋体" w:hint="eastAsia"/>
        </w:rPr>
        <w:t>毫米，长宽比</w:t>
      </w:r>
      <w:r>
        <w:rPr>
          <w:rFonts w:cs="宋体" w:hint="eastAsia"/>
        </w:rPr>
        <w:t>3.6</w:t>
      </w:r>
      <w:r>
        <w:rPr>
          <w:rFonts w:cs="宋体" w:hint="eastAsia"/>
        </w:rPr>
        <w:t>，</w:t>
      </w:r>
      <w:proofErr w:type="gramStart"/>
      <w:r>
        <w:rPr>
          <w:rFonts w:cs="宋体" w:hint="eastAsia"/>
        </w:rPr>
        <w:t>垩</w:t>
      </w:r>
      <w:proofErr w:type="gramEnd"/>
      <w:r>
        <w:rPr>
          <w:rFonts w:cs="宋体" w:hint="eastAsia"/>
        </w:rPr>
        <w:t>白粒率</w:t>
      </w:r>
      <w:r>
        <w:rPr>
          <w:rFonts w:cs="宋体" w:hint="eastAsia"/>
        </w:rPr>
        <w:t>20%</w:t>
      </w:r>
      <w:r>
        <w:rPr>
          <w:rFonts w:cs="宋体" w:hint="eastAsia"/>
        </w:rPr>
        <w:t>，</w:t>
      </w:r>
      <w:proofErr w:type="gramStart"/>
      <w:r>
        <w:rPr>
          <w:rFonts w:cs="宋体" w:hint="eastAsia"/>
        </w:rPr>
        <w:t>垩</w:t>
      </w:r>
      <w:proofErr w:type="gramEnd"/>
      <w:r>
        <w:rPr>
          <w:rFonts w:cs="宋体" w:hint="eastAsia"/>
        </w:rPr>
        <w:t>白度</w:t>
      </w:r>
      <w:r>
        <w:rPr>
          <w:rFonts w:cs="宋体" w:hint="eastAsia"/>
        </w:rPr>
        <w:t>2.5%</w:t>
      </w:r>
      <w:r>
        <w:rPr>
          <w:rFonts w:cs="宋体" w:hint="eastAsia"/>
        </w:rPr>
        <w:t>，胶稠度</w:t>
      </w:r>
      <w:r>
        <w:rPr>
          <w:rFonts w:cs="宋体" w:hint="eastAsia"/>
        </w:rPr>
        <w:t>61</w:t>
      </w:r>
      <w:r>
        <w:rPr>
          <w:rFonts w:cs="宋体" w:hint="eastAsia"/>
        </w:rPr>
        <w:t>毫米，直链淀粉含量</w:t>
      </w:r>
      <w:r>
        <w:rPr>
          <w:rFonts w:cs="宋体" w:hint="eastAsia"/>
        </w:rPr>
        <w:t>18.1%</w:t>
      </w:r>
      <w:r>
        <w:rPr>
          <w:rFonts w:cs="宋体" w:hint="eastAsia"/>
        </w:rPr>
        <w:t>、蛋白质含量</w:t>
      </w:r>
      <w:r>
        <w:rPr>
          <w:rFonts w:cs="宋体" w:hint="eastAsia"/>
        </w:rPr>
        <w:t>10.8%</w:t>
      </w:r>
      <w:r>
        <w:rPr>
          <w:rFonts w:cs="宋体" w:hint="eastAsia"/>
        </w:rPr>
        <w:t>，米质达国颁二级优米标准。稻瘟病抗性鉴定：</w:t>
      </w:r>
      <w:r>
        <w:rPr>
          <w:rFonts w:cs="宋体" w:hint="eastAsia"/>
        </w:rPr>
        <w:t>2008</w:t>
      </w:r>
      <w:r>
        <w:rPr>
          <w:rFonts w:cs="宋体" w:hint="eastAsia"/>
        </w:rPr>
        <w:t>年叶</w:t>
      </w:r>
      <w:proofErr w:type="gramStart"/>
      <w:r>
        <w:rPr>
          <w:rFonts w:cs="宋体" w:hint="eastAsia"/>
        </w:rPr>
        <w:t>瘟</w:t>
      </w:r>
      <w:proofErr w:type="gramEnd"/>
      <w:r>
        <w:rPr>
          <w:rFonts w:cs="宋体" w:hint="eastAsia"/>
        </w:rPr>
        <w:t>3</w:t>
      </w:r>
      <w:r>
        <w:rPr>
          <w:rFonts w:cs="宋体" w:hint="eastAsia"/>
        </w:rPr>
        <w:t>、</w:t>
      </w:r>
      <w:r>
        <w:rPr>
          <w:rFonts w:cs="宋体" w:hint="eastAsia"/>
        </w:rPr>
        <w:t>3</w:t>
      </w:r>
      <w:r>
        <w:rPr>
          <w:rFonts w:cs="宋体" w:hint="eastAsia"/>
        </w:rPr>
        <w:t>、</w:t>
      </w:r>
      <w:r>
        <w:rPr>
          <w:rFonts w:cs="宋体" w:hint="eastAsia"/>
        </w:rPr>
        <w:t>4</w:t>
      </w:r>
      <w:r>
        <w:rPr>
          <w:rFonts w:cs="宋体" w:hint="eastAsia"/>
        </w:rPr>
        <w:t>、</w:t>
      </w:r>
      <w:r>
        <w:rPr>
          <w:rFonts w:cs="宋体" w:hint="eastAsia"/>
        </w:rPr>
        <w:t>3</w:t>
      </w:r>
      <w:r>
        <w:rPr>
          <w:rFonts w:cs="宋体" w:hint="eastAsia"/>
        </w:rPr>
        <w:t>级，颈</w:t>
      </w:r>
      <w:proofErr w:type="gramStart"/>
      <w:r>
        <w:rPr>
          <w:rFonts w:cs="宋体" w:hint="eastAsia"/>
        </w:rPr>
        <w:t>瘟</w:t>
      </w:r>
      <w:proofErr w:type="gramEnd"/>
      <w:r>
        <w:rPr>
          <w:rFonts w:cs="宋体" w:hint="eastAsia"/>
        </w:rPr>
        <w:t>5</w:t>
      </w:r>
      <w:r>
        <w:rPr>
          <w:rFonts w:cs="宋体" w:hint="eastAsia"/>
        </w:rPr>
        <w:t>、</w:t>
      </w:r>
      <w:r>
        <w:rPr>
          <w:rFonts w:cs="宋体" w:hint="eastAsia"/>
        </w:rPr>
        <w:t>7</w:t>
      </w:r>
      <w:r>
        <w:rPr>
          <w:rFonts w:cs="宋体" w:hint="eastAsia"/>
        </w:rPr>
        <w:t>、</w:t>
      </w:r>
      <w:r>
        <w:rPr>
          <w:rFonts w:cs="宋体" w:hint="eastAsia"/>
        </w:rPr>
        <w:t>1</w:t>
      </w:r>
      <w:r>
        <w:rPr>
          <w:rFonts w:cs="宋体" w:hint="eastAsia"/>
        </w:rPr>
        <w:t>、</w:t>
      </w:r>
      <w:r>
        <w:rPr>
          <w:rFonts w:cs="宋体" w:hint="eastAsia"/>
        </w:rPr>
        <w:t>5</w:t>
      </w:r>
      <w:r>
        <w:rPr>
          <w:rFonts w:cs="宋体" w:hint="eastAsia"/>
        </w:rPr>
        <w:t>级，</w:t>
      </w:r>
      <w:r>
        <w:rPr>
          <w:rFonts w:cs="宋体" w:hint="eastAsia"/>
        </w:rPr>
        <w:t>2009</w:t>
      </w:r>
      <w:r>
        <w:rPr>
          <w:rFonts w:cs="宋体" w:hint="eastAsia"/>
        </w:rPr>
        <w:t>年叶</w:t>
      </w:r>
      <w:proofErr w:type="gramStart"/>
      <w:r>
        <w:rPr>
          <w:rFonts w:cs="宋体" w:hint="eastAsia"/>
        </w:rPr>
        <w:t>瘟</w:t>
      </w:r>
      <w:proofErr w:type="gramEnd"/>
      <w:r>
        <w:rPr>
          <w:rFonts w:cs="宋体" w:hint="eastAsia"/>
        </w:rPr>
        <w:t>4</w:t>
      </w:r>
      <w:r>
        <w:rPr>
          <w:rFonts w:cs="宋体" w:hint="eastAsia"/>
        </w:rPr>
        <w:t>、</w:t>
      </w:r>
      <w:r>
        <w:rPr>
          <w:rFonts w:cs="宋体" w:hint="eastAsia"/>
        </w:rPr>
        <w:t>4</w:t>
      </w:r>
      <w:r>
        <w:rPr>
          <w:rFonts w:cs="宋体" w:hint="eastAsia"/>
        </w:rPr>
        <w:t>、</w:t>
      </w:r>
      <w:r>
        <w:rPr>
          <w:rFonts w:cs="宋体" w:hint="eastAsia"/>
        </w:rPr>
        <w:t>3</w:t>
      </w:r>
      <w:r>
        <w:rPr>
          <w:rFonts w:cs="宋体" w:hint="eastAsia"/>
        </w:rPr>
        <w:t>、</w:t>
      </w:r>
      <w:r>
        <w:rPr>
          <w:rFonts w:cs="宋体" w:hint="eastAsia"/>
        </w:rPr>
        <w:t>3</w:t>
      </w:r>
      <w:r>
        <w:rPr>
          <w:rFonts w:cs="宋体" w:hint="eastAsia"/>
        </w:rPr>
        <w:t>级，颈</w:t>
      </w:r>
      <w:proofErr w:type="gramStart"/>
      <w:r>
        <w:rPr>
          <w:rFonts w:cs="宋体" w:hint="eastAsia"/>
        </w:rPr>
        <w:t>瘟</w:t>
      </w:r>
      <w:proofErr w:type="gramEnd"/>
      <w:r>
        <w:rPr>
          <w:rFonts w:cs="宋体" w:hint="eastAsia"/>
        </w:rPr>
        <w:t>7</w:t>
      </w:r>
      <w:r>
        <w:rPr>
          <w:rFonts w:cs="宋体" w:hint="eastAsia"/>
        </w:rPr>
        <w:t>、</w:t>
      </w:r>
      <w:r>
        <w:rPr>
          <w:rFonts w:cs="宋体" w:hint="eastAsia"/>
        </w:rPr>
        <w:t>5</w:t>
      </w:r>
      <w:r>
        <w:rPr>
          <w:rFonts w:cs="宋体" w:hint="eastAsia"/>
        </w:rPr>
        <w:t>、</w:t>
      </w:r>
      <w:r>
        <w:rPr>
          <w:rFonts w:cs="宋体" w:hint="eastAsia"/>
        </w:rPr>
        <w:t>1</w:t>
      </w:r>
      <w:r>
        <w:rPr>
          <w:rFonts w:cs="宋体" w:hint="eastAsia"/>
        </w:rPr>
        <w:t>、</w:t>
      </w:r>
      <w:r>
        <w:rPr>
          <w:rFonts w:cs="宋体" w:hint="eastAsia"/>
        </w:rPr>
        <w:t>5</w:t>
      </w:r>
      <w:r>
        <w:rPr>
          <w:rFonts w:cs="宋体" w:hint="eastAsia"/>
        </w:rPr>
        <w:t>级。</w:t>
      </w:r>
    </w:p>
    <w:p w:rsidR="00C3656E" w:rsidRDefault="00C3656E" w:rsidP="00C3656E">
      <w:pPr>
        <w:tabs>
          <w:tab w:val="left" w:pos="0"/>
        </w:tabs>
        <w:ind w:firstLine="422"/>
        <w:jc w:val="left"/>
        <w:rPr>
          <w:rFonts w:cs="宋体"/>
        </w:rPr>
      </w:pPr>
      <w:r>
        <w:rPr>
          <w:rFonts w:cs="宋体" w:hint="eastAsia"/>
          <w:b/>
        </w:rPr>
        <w:t>产量表现</w:t>
      </w:r>
      <w:r>
        <w:rPr>
          <w:rFonts w:cs="宋体" w:hint="eastAsia"/>
          <w:b/>
        </w:rPr>
        <w:t>:</w:t>
      </w:r>
      <w:r>
        <w:rPr>
          <w:rFonts w:cs="宋体" w:hint="eastAsia"/>
        </w:rPr>
        <w:t xml:space="preserve"> 2008</w:t>
      </w:r>
      <w:r>
        <w:rPr>
          <w:rFonts w:cs="宋体" w:hint="eastAsia"/>
        </w:rPr>
        <w:t>年参加四川省水稻中</w:t>
      </w:r>
      <w:proofErr w:type="gramStart"/>
      <w:r>
        <w:rPr>
          <w:rFonts w:cs="宋体" w:hint="eastAsia"/>
        </w:rPr>
        <w:t>籼</w:t>
      </w:r>
      <w:proofErr w:type="gramEnd"/>
      <w:r>
        <w:rPr>
          <w:rFonts w:cs="宋体" w:hint="eastAsia"/>
        </w:rPr>
        <w:t>迟熟</w:t>
      </w:r>
      <w:r>
        <w:rPr>
          <w:rFonts w:cs="宋体" w:hint="eastAsia"/>
        </w:rPr>
        <w:t>5</w:t>
      </w:r>
      <w:r>
        <w:rPr>
          <w:rFonts w:cs="宋体" w:hint="eastAsia"/>
        </w:rPr>
        <w:t>组区试，平均亩产</w:t>
      </w:r>
      <w:r>
        <w:rPr>
          <w:rFonts w:cs="宋体" w:hint="eastAsia"/>
        </w:rPr>
        <w:t>561.32</w:t>
      </w:r>
      <w:r>
        <w:rPr>
          <w:rFonts w:cs="宋体" w:hint="eastAsia"/>
        </w:rPr>
        <w:t>公斤，比</w:t>
      </w:r>
      <w:proofErr w:type="gramStart"/>
      <w:r>
        <w:rPr>
          <w:rFonts w:cs="宋体" w:hint="eastAsia"/>
        </w:rPr>
        <w:t>对照冈优</w:t>
      </w:r>
      <w:proofErr w:type="gramEnd"/>
      <w:r>
        <w:rPr>
          <w:rFonts w:cs="宋体" w:hint="eastAsia"/>
        </w:rPr>
        <w:t>725</w:t>
      </w:r>
      <w:r>
        <w:rPr>
          <w:rFonts w:cs="宋体" w:hint="eastAsia"/>
        </w:rPr>
        <w:t>增产</w:t>
      </w:r>
      <w:r>
        <w:rPr>
          <w:rFonts w:cs="宋体" w:hint="eastAsia"/>
        </w:rPr>
        <w:t>2.31%</w:t>
      </w:r>
      <w:r>
        <w:rPr>
          <w:rFonts w:cs="宋体" w:hint="eastAsia"/>
        </w:rPr>
        <w:t>；</w:t>
      </w:r>
      <w:r>
        <w:rPr>
          <w:rFonts w:cs="宋体" w:hint="eastAsia"/>
        </w:rPr>
        <w:t>2009</w:t>
      </w:r>
      <w:r>
        <w:rPr>
          <w:rFonts w:cs="宋体" w:hint="eastAsia"/>
        </w:rPr>
        <w:t>年中</w:t>
      </w:r>
      <w:proofErr w:type="gramStart"/>
      <w:r>
        <w:rPr>
          <w:rFonts w:cs="宋体" w:hint="eastAsia"/>
        </w:rPr>
        <w:t>籼</w:t>
      </w:r>
      <w:proofErr w:type="gramEnd"/>
      <w:r>
        <w:rPr>
          <w:rFonts w:cs="宋体" w:hint="eastAsia"/>
        </w:rPr>
        <w:t>迟熟</w:t>
      </w:r>
      <w:r>
        <w:rPr>
          <w:rFonts w:cs="宋体" w:hint="eastAsia"/>
        </w:rPr>
        <w:t>7</w:t>
      </w:r>
      <w:r>
        <w:rPr>
          <w:rFonts w:cs="宋体" w:hint="eastAsia"/>
        </w:rPr>
        <w:t>组续试，平均亩产</w:t>
      </w:r>
      <w:r>
        <w:rPr>
          <w:rFonts w:cs="宋体" w:hint="eastAsia"/>
        </w:rPr>
        <w:t>552.33</w:t>
      </w:r>
      <w:r>
        <w:rPr>
          <w:rFonts w:cs="宋体" w:hint="eastAsia"/>
        </w:rPr>
        <w:t>公斤，比</w:t>
      </w:r>
      <w:proofErr w:type="gramStart"/>
      <w:r>
        <w:rPr>
          <w:rFonts w:cs="宋体" w:hint="eastAsia"/>
        </w:rPr>
        <w:t>对照冈优</w:t>
      </w:r>
      <w:proofErr w:type="gramEnd"/>
      <w:r>
        <w:rPr>
          <w:rFonts w:cs="宋体" w:hint="eastAsia"/>
        </w:rPr>
        <w:t>725</w:t>
      </w:r>
      <w:r>
        <w:rPr>
          <w:rFonts w:cs="宋体" w:hint="eastAsia"/>
        </w:rPr>
        <w:lastRenderedPageBreak/>
        <w:t>增产</w:t>
      </w:r>
      <w:r>
        <w:rPr>
          <w:rFonts w:cs="宋体" w:hint="eastAsia"/>
        </w:rPr>
        <w:t>3.51%</w:t>
      </w:r>
      <w:r>
        <w:rPr>
          <w:rFonts w:cs="宋体" w:hint="eastAsia"/>
        </w:rPr>
        <w:t>。两年区</w:t>
      </w:r>
      <w:proofErr w:type="gramStart"/>
      <w:r>
        <w:rPr>
          <w:rFonts w:cs="宋体" w:hint="eastAsia"/>
        </w:rPr>
        <w:t>试平均</w:t>
      </w:r>
      <w:proofErr w:type="gramEnd"/>
      <w:r>
        <w:rPr>
          <w:rFonts w:cs="宋体" w:hint="eastAsia"/>
        </w:rPr>
        <w:t>亩产</w:t>
      </w:r>
      <w:r>
        <w:rPr>
          <w:rFonts w:cs="宋体" w:hint="eastAsia"/>
        </w:rPr>
        <w:t>556.83</w:t>
      </w:r>
      <w:r>
        <w:rPr>
          <w:rFonts w:cs="宋体" w:hint="eastAsia"/>
        </w:rPr>
        <w:t>公斤，比</w:t>
      </w:r>
      <w:proofErr w:type="gramStart"/>
      <w:r>
        <w:rPr>
          <w:rFonts w:cs="宋体" w:hint="eastAsia"/>
        </w:rPr>
        <w:t>对照冈优</w:t>
      </w:r>
      <w:proofErr w:type="gramEnd"/>
      <w:r>
        <w:rPr>
          <w:rFonts w:cs="宋体" w:hint="eastAsia"/>
        </w:rPr>
        <w:t>725</w:t>
      </w:r>
      <w:r>
        <w:rPr>
          <w:rFonts w:cs="宋体" w:hint="eastAsia"/>
        </w:rPr>
        <w:t>增产</w:t>
      </w:r>
      <w:r>
        <w:rPr>
          <w:rFonts w:cs="宋体" w:hint="eastAsia"/>
        </w:rPr>
        <w:t>2.90%</w:t>
      </w:r>
      <w:r>
        <w:rPr>
          <w:rFonts w:cs="宋体" w:hint="eastAsia"/>
        </w:rPr>
        <w:t>，两年区</w:t>
      </w:r>
      <w:proofErr w:type="gramStart"/>
      <w:r>
        <w:rPr>
          <w:rFonts w:cs="宋体" w:hint="eastAsia"/>
        </w:rPr>
        <w:t>试平均增产点率</w:t>
      </w:r>
      <w:proofErr w:type="gramEnd"/>
      <w:r>
        <w:rPr>
          <w:rFonts w:cs="宋体" w:hint="eastAsia"/>
        </w:rPr>
        <w:t>74%</w:t>
      </w:r>
      <w:r>
        <w:rPr>
          <w:rFonts w:cs="宋体" w:hint="eastAsia"/>
        </w:rPr>
        <w:t>。</w:t>
      </w:r>
      <w:r>
        <w:rPr>
          <w:rFonts w:cs="宋体" w:hint="eastAsia"/>
        </w:rPr>
        <w:t>2010</w:t>
      </w:r>
      <w:r>
        <w:rPr>
          <w:rFonts w:cs="宋体" w:hint="eastAsia"/>
        </w:rPr>
        <w:t>年生产试验，平均亩产</w:t>
      </w:r>
      <w:r>
        <w:rPr>
          <w:rFonts w:cs="宋体" w:hint="eastAsia"/>
        </w:rPr>
        <w:t>532.56</w:t>
      </w:r>
      <w:r>
        <w:rPr>
          <w:rFonts w:cs="宋体" w:hint="eastAsia"/>
        </w:rPr>
        <w:t>公斤，比</w:t>
      </w:r>
      <w:proofErr w:type="gramStart"/>
      <w:r>
        <w:rPr>
          <w:rFonts w:cs="宋体" w:hint="eastAsia"/>
        </w:rPr>
        <w:t>对照冈优</w:t>
      </w:r>
      <w:proofErr w:type="gramEnd"/>
      <w:r>
        <w:rPr>
          <w:rFonts w:cs="宋体" w:hint="eastAsia"/>
        </w:rPr>
        <w:t>725</w:t>
      </w:r>
      <w:r>
        <w:rPr>
          <w:rFonts w:cs="宋体" w:hint="eastAsia"/>
        </w:rPr>
        <w:t>增产</w:t>
      </w:r>
      <w:r>
        <w:rPr>
          <w:rFonts w:cs="宋体" w:hint="eastAsia"/>
        </w:rPr>
        <w:t>3.13%</w:t>
      </w:r>
      <w:r>
        <w:rPr>
          <w:rFonts w:cs="宋体" w:hint="eastAsia"/>
        </w:rPr>
        <w:t>。</w:t>
      </w:r>
    </w:p>
    <w:p w:rsidR="00C3656E" w:rsidRDefault="00C3656E" w:rsidP="00C3656E">
      <w:pPr>
        <w:tabs>
          <w:tab w:val="left" w:pos="0"/>
        </w:tabs>
        <w:ind w:firstLine="422"/>
        <w:jc w:val="left"/>
        <w:rPr>
          <w:rFonts w:cs="宋体"/>
          <w:b/>
        </w:rPr>
      </w:pPr>
      <w:r>
        <w:rPr>
          <w:rFonts w:cs="宋体" w:hint="eastAsia"/>
          <w:b/>
        </w:rPr>
        <w:t>栽培要点</w:t>
      </w:r>
      <w:r>
        <w:rPr>
          <w:rFonts w:cs="宋体" w:hint="eastAsia"/>
          <w:b/>
        </w:rPr>
        <w:t>:</w:t>
      </w:r>
    </w:p>
    <w:p w:rsidR="00C3656E" w:rsidRDefault="00C3656E" w:rsidP="00C3656E">
      <w:pPr>
        <w:tabs>
          <w:tab w:val="left" w:pos="0"/>
        </w:tabs>
        <w:ind w:firstLine="422"/>
        <w:jc w:val="left"/>
        <w:rPr>
          <w:rFonts w:cs="宋体"/>
        </w:rPr>
      </w:pPr>
      <w:r>
        <w:rPr>
          <w:rFonts w:cs="宋体" w:hint="eastAsia"/>
        </w:rPr>
        <w:t>1.</w:t>
      </w:r>
      <w:r>
        <w:rPr>
          <w:rFonts w:cs="宋体" w:hint="eastAsia"/>
        </w:rPr>
        <w:t>适时播种，秧龄</w:t>
      </w:r>
      <w:r>
        <w:rPr>
          <w:rFonts w:cs="宋体" w:hint="eastAsia"/>
        </w:rPr>
        <w:t>40</w:t>
      </w:r>
      <w:r>
        <w:rPr>
          <w:rFonts w:cs="宋体" w:hint="eastAsia"/>
        </w:rPr>
        <w:t>天左右；</w:t>
      </w:r>
    </w:p>
    <w:p w:rsidR="00C3656E" w:rsidRDefault="00C3656E" w:rsidP="00C3656E">
      <w:pPr>
        <w:tabs>
          <w:tab w:val="left" w:pos="0"/>
        </w:tabs>
        <w:ind w:firstLine="422"/>
        <w:jc w:val="left"/>
        <w:rPr>
          <w:rFonts w:cs="宋体"/>
        </w:rPr>
      </w:pPr>
      <w:r>
        <w:rPr>
          <w:rFonts w:cs="宋体" w:hint="eastAsia"/>
        </w:rPr>
        <w:t>2.</w:t>
      </w:r>
      <w:r>
        <w:rPr>
          <w:rFonts w:cs="宋体" w:hint="eastAsia"/>
        </w:rPr>
        <w:t>合理密植：</w:t>
      </w:r>
      <w:proofErr w:type="gramStart"/>
      <w:r>
        <w:rPr>
          <w:rFonts w:cs="宋体" w:hint="eastAsia"/>
        </w:rPr>
        <w:t>亩栽</w:t>
      </w:r>
      <w:proofErr w:type="gramEnd"/>
      <w:r>
        <w:rPr>
          <w:rFonts w:cs="宋体" w:hint="eastAsia"/>
        </w:rPr>
        <w:t>1.5</w:t>
      </w:r>
      <w:r>
        <w:rPr>
          <w:rFonts w:cs="宋体" w:hint="eastAsia"/>
        </w:rPr>
        <w:t>万</w:t>
      </w:r>
      <w:proofErr w:type="gramStart"/>
      <w:r>
        <w:rPr>
          <w:rFonts w:cs="宋体" w:hint="eastAsia"/>
        </w:rPr>
        <w:t>穴</w:t>
      </w:r>
      <w:proofErr w:type="gramEnd"/>
      <w:r>
        <w:rPr>
          <w:rFonts w:cs="宋体" w:hint="eastAsia"/>
        </w:rPr>
        <w:t>左右，基本苗</w:t>
      </w:r>
      <w:r>
        <w:rPr>
          <w:rFonts w:cs="宋体" w:hint="eastAsia"/>
        </w:rPr>
        <w:t>12</w:t>
      </w:r>
      <w:r>
        <w:rPr>
          <w:rFonts w:cs="宋体" w:hint="eastAsia"/>
        </w:rPr>
        <w:t>万左右；</w:t>
      </w:r>
    </w:p>
    <w:p w:rsidR="00C3656E" w:rsidRDefault="00C3656E" w:rsidP="00C3656E">
      <w:pPr>
        <w:tabs>
          <w:tab w:val="left" w:pos="0"/>
        </w:tabs>
        <w:ind w:firstLine="422"/>
        <w:jc w:val="left"/>
        <w:rPr>
          <w:rFonts w:cs="宋体"/>
        </w:rPr>
      </w:pPr>
      <w:r>
        <w:rPr>
          <w:rFonts w:cs="宋体" w:hint="eastAsia"/>
        </w:rPr>
        <w:t>3.</w:t>
      </w:r>
      <w:r>
        <w:rPr>
          <w:rFonts w:cs="宋体" w:hint="eastAsia"/>
        </w:rPr>
        <w:t>肥水管理：中等肥力田块，氮、磷、</w:t>
      </w:r>
      <w:proofErr w:type="gramStart"/>
      <w:r>
        <w:rPr>
          <w:rFonts w:cs="宋体" w:hint="eastAsia"/>
        </w:rPr>
        <w:t>钾配合</w:t>
      </w:r>
      <w:proofErr w:type="gramEnd"/>
      <w:r>
        <w:rPr>
          <w:rFonts w:cs="宋体" w:hint="eastAsia"/>
        </w:rPr>
        <w:t>施用</w:t>
      </w:r>
      <w:r>
        <w:rPr>
          <w:rFonts w:cs="宋体" w:hint="eastAsia"/>
        </w:rPr>
        <w:t xml:space="preserve">; </w:t>
      </w:r>
    </w:p>
    <w:p w:rsidR="00C3656E" w:rsidRDefault="00C3656E" w:rsidP="00C3656E">
      <w:pPr>
        <w:tabs>
          <w:tab w:val="left" w:pos="0"/>
        </w:tabs>
        <w:ind w:firstLine="422"/>
        <w:jc w:val="left"/>
        <w:rPr>
          <w:rFonts w:cs="宋体"/>
        </w:rPr>
      </w:pPr>
      <w:r>
        <w:rPr>
          <w:rFonts w:cs="宋体" w:hint="eastAsia"/>
        </w:rPr>
        <w:t>4.</w:t>
      </w:r>
      <w:r>
        <w:rPr>
          <w:rFonts w:cs="宋体" w:hint="eastAsia"/>
        </w:rPr>
        <w:t>根据植保预测预报，综合防治病虫害。</w:t>
      </w:r>
    </w:p>
    <w:p w:rsidR="00C3656E" w:rsidRDefault="00C3656E" w:rsidP="00C3656E">
      <w:pPr>
        <w:tabs>
          <w:tab w:val="left" w:pos="0"/>
        </w:tabs>
        <w:ind w:firstLine="422"/>
        <w:jc w:val="left"/>
        <w:rPr>
          <w:rFonts w:cs="宋体"/>
        </w:rPr>
      </w:pPr>
      <w:r>
        <w:rPr>
          <w:rFonts w:cs="宋体" w:hint="eastAsia"/>
          <w:b/>
        </w:rPr>
        <w:t>适宜区域</w:t>
      </w:r>
      <w:r>
        <w:rPr>
          <w:rFonts w:cs="宋体" w:hint="eastAsia"/>
          <w:b/>
        </w:rPr>
        <w:t>:</w:t>
      </w:r>
      <w:r w:rsidR="000D7F78" w:rsidRPr="000D7F78">
        <w:rPr>
          <w:rFonts w:ascii="Verdana" w:hAnsi="Verdana"/>
          <w:color w:val="333333"/>
          <w:sz w:val="32"/>
          <w:szCs w:val="32"/>
          <w:shd w:val="clear" w:color="auto" w:fill="FFFFFF"/>
        </w:rPr>
        <w:t xml:space="preserve"> </w:t>
      </w:r>
      <w:r w:rsidR="000D7F78" w:rsidRPr="000D7F78">
        <w:rPr>
          <w:rFonts w:cs="宋体"/>
        </w:rPr>
        <w:t>适宜云南、贵州（武陵山区除外）的中低海拔籼稻区、重庆（武陵山区除外）</w:t>
      </w:r>
      <w:r w:rsidR="000D7F78" w:rsidRPr="000D7F78">
        <w:rPr>
          <w:rFonts w:cs="宋体"/>
        </w:rPr>
        <w:t>800</w:t>
      </w:r>
      <w:r w:rsidR="000D7F78" w:rsidRPr="000D7F78">
        <w:rPr>
          <w:rFonts w:cs="宋体"/>
        </w:rPr>
        <w:t>米以下籼稻区、四川平坝丘陵稻区、陕西南部稻区作一季中稻种植。不宜在高肥水条件下种植。</w:t>
      </w:r>
    </w:p>
    <w:p w:rsidR="00C3656E" w:rsidRDefault="00C3656E" w:rsidP="00C3656E">
      <w:pPr>
        <w:tabs>
          <w:tab w:val="left" w:pos="0"/>
        </w:tabs>
        <w:ind w:firstLine="422"/>
        <w:jc w:val="left"/>
        <w:rPr>
          <w:rFonts w:cs="宋体"/>
        </w:rPr>
      </w:pPr>
      <w:r>
        <w:rPr>
          <w:rFonts w:cs="宋体" w:hint="eastAsia"/>
          <w:b/>
        </w:rPr>
        <w:t>选育单位：</w:t>
      </w:r>
      <w:r>
        <w:rPr>
          <w:rFonts w:cs="宋体" w:hint="eastAsia"/>
        </w:rPr>
        <w:t>四川省农业科学院作物研究所</w:t>
      </w:r>
    </w:p>
    <w:p w:rsidR="00C3656E" w:rsidRDefault="00C3656E" w:rsidP="00C3656E">
      <w:pPr>
        <w:tabs>
          <w:tab w:val="left" w:pos="0"/>
        </w:tabs>
        <w:ind w:firstLine="420"/>
        <w:jc w:val="left"/>
        <w:rPr>
          <w:rFonts w:cs="宋体"/>
        </w:rPr>
      </w:pPr>
      <w:r>
        <w:rPr>
          <w:rFonts w:cs="宋体" w:hint="eastAsia"/>
        </w:rPr>
        <w:t>联系地址：</w:t>
      </w:r>
      <w:r w:rsidR="000D7F78">
        <w:rPr>
          <w:rFonts w:cs="宋体" w:hint="eastAsia"/>
        </w:rPr>
        <w:t>四川省成都市锦江区狮子山路</w:t>
      </w:r>
      <w:r w:rsidR="000D7F78">
        <w:rPr>
          <w:rFonts w:cs="宋体" w:hint="eastAsia"/>
        </w:rPr>
        <w:t>4</w:t>
      </w:r>
      <w:r w:rsidR="000D7F78">
        <w:rPr>
          <w:rFonts w:cs="宋体" w:hint="eastAsia"/>
        </w:rPr>
        <w:t>号</w:t>
      </w:r>
    </w:p>
    <w:p w:rsidR="00C3656E" w:rsidRDefault="00C3656E" w:rsidP="00C3656E">
      <w:pPr>
        <w:tabs>
          <w:tab w:val="left" w:pos="0"/>
        </w:tabs>
        <w:ind w:firstLine="420"/>
        <w:jc w:val="left"/>
        <w:rPr>
          <w:rFonts w:cs="宋体"/>
        </w:rPr>
      </w:pPr>
      <w:r>
        <w:rPr>
          <w:rFonts w:cs="宋体" w:hint="eastAsia"/>
        </w:rPr>
        <w:t>邮政编码：</w:t>
      </w:r>
      <w:r>
        <w:rPr>
          <w:rFonts w:cs="宋体" w:hint="eastAsia"/>
        </w:rPr>
        <w:t>610066</w:t>
      </w:r>
    </w:p>
    <w:p w:rsidR="00C3656E" w:rsidRDefault="00C3656E" w:rsidP="00C3656E">
      <w:pPr>
        <w:tabs>
          <w:tab w:val="left" w:pos="0"/>
        </w:tabs>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陆贤军</w:t>
      </w:r>
      <w:proofErr w:type="gramEnd"/>
    </w:p>
    <w:p w:rsidR="00C3656E" w:rsidRDefault="00C3656E" w:rsidP="00C3656E">
      <w:pPr>
        <w:tabs>
          <w:tab w:val="left" w:pos="0"/>
        </w:tabs>
        <w:ind w:firstLine="420"/>
        <w:jc w:val="left"/>
        <w:rPr>
          <w:rFonts w:cs="宋体"/>
        </w:rPr>
      </w:pPr>
      <w:r>
        <w:rPr>
          <w:rFonts w:cs="宋体" w:hint="eastAsia"/>
        </w:rPr>
        <w:t>联系电话：</w:t>
      </w:r>
      <w:r>
        <w:rPr>
          <w:rFonts w:cs="宋体" w:hint="eastAsia"/>
        </w:rPr>
        <w:t>13808191820</w:t>
      </w:r>
    </w:p>
    <w:p w:rsidR="00C3656E" w:rsidRDefault="00C3656E" w:rsidP="000D7F78">
      <w:pPr>
        <w:pStyle w:val="3"/>
        <w:keepNext/>
        <w:keepLines/>
        <w:numPr>
          <w:ilvl w:val="0"/>
          <w:numId w:val="1"/>
        </w:numPr>
        <w:tabs>
          <w:tab w:val="left" w:pos="0"/>
        </w:tabs>
        <w:spacing w:beforeLines="100" w:beforeAutospacing="0" w:afterLines="100" w:afterAutospacing="0" w:line="240" w:lineRule="exact"/>
        <w:ind w:left="0" w:firstLine="420"/>
        <w:jc w:val="left"/>
        <w:rPr>
          <w:rFonts w:ascii="Times New Roman" w:hAnsi="Times New Roman"/>
        </w:rPr>
      </w:pPr>
      <w:bookmarkStart w:id="40" w:name="_Toc341952490"/>
      <w:bookmarkStart w:id="41" w:name="_Toc372191856"/>
      <w:bookmarkStart w:id="42" w:name="_Toc375121774"/>
      <w:bookmarkStart w:id="43" w:name="_Toc375122166"/>
      <w:bookmarkStart w:id="44" w:name="_Toc375122347"/>
      <w:bookmarkStart w:id="45" w:name="_Toc381287364"/>
      <w:bookmarkStart w:id="46" w:name="_Toc402255228"/>
      <w:bookmarkStart w:id="47" w:name="_Toc19258"/>
      <w:bookmarkStart w:id="48" w:name="_Toc4669"/>
      <w:bookmarkStart w:id="49" w:name="_Toc406755484"/>
      <w:bookmarkStart w:id="50" w:name="_Toc407090959"/>
      <w:bookmarkStart w:id="51" w:name="_Toc26216"/>
      <w:r>
        <w:rPr>
          <w:rFonts w:hint="eastAsia"/>
        </w:rPr>
        <w:t>楚</w:t>
      </w:r>
      <w:proofErr w:type="gramStart"/>
      <w:r>
        <w:rPr>
          <w:rFonts w:ascii="Times New Roman" w:hint="eastAsia"/>
        </w:rPr>
        <w:t>粳</w:t>
      </w:r>
      <w:proofErr w:type="gramEnd"/>
      <w:r>
        <w:rPr>
          <w:rFonts w:ascii="Times New Roman" w:hAnsi="Times New Roman"/>
        </w:rPr>
        <w:t>28</w:t>
      </w:r>
      <w:r>
        <w:rPr>
          <w:rFonts w:ascii="Times New Roman" w:hint="eastAsia"/>
        </w:rPr>
        <w:t>号</w:t>
      </w:r>
      <w:bookmarkEnd w:id="40"/>
      <w:bookmarkEnd w:id="41"/>
      <w:bookmarkEnd w:id="42"/>
      <w:bookmarkEnd w:id="43"/>
      <w:bookmarkEnd w:id="44"/>
      <w:bookmarkEnd w:id="45"/>
      <w:bookmarkEnd w:id="46"/>
      <w:bookmarkEnd w:id="47"/>
      <w:bookmarkEnd w:id="48"/>
      <w:bookmarkEnd w:id="49"/>
      <w:bookmarkEnd w:id="50"/>
      <w:bookmarkEnd w:id="51"/>
    </w:p>
    <w:p w:rsidR="00C3656E" w:rsidRDefault="00C3656E" w:rsidP="00C3656E">
      <w:pPr>
        <w:ind w:firstLine="422"/>
        <w:jc w:val="left"/>
      </w:pPr>
      <w:r>
        <w:rPr>
          <w:rFonts w:hint="eastAsia"/>
          <w:b/>
        </w:rPr>
        <w:t>品种来源：</w:t>
      </w:r>
      <w:r>
        <w:rPr>
          <w:rFonts w:hint="eastAsia"/>
        </w:rPr>
        <w:t>楚</w:t>
      </w:r>
      <w:proofErr w:type="gramStart"/>
      <w:r>
        <w:rPr>
          <w:rFonts w:hint="eastAsia"/>
        </w:rPr>
        <w:t>粳</w:t>
      </w:r>
      <w:proofErr w:type="gramEnd"/>
      <w:r>
        <w:t>26/96Y-6</w:t>
      </w:r>
    </w:p>
    <w:p w:rsidR="00C3656E" w:rsidRDefault="00C3656E" w:rsidP="00C3656E">
      <w:pPr>
        <w:ind w:firstLine="422"/>
        <w:jc w:val="left"/>
      </w:pPr>
      <w:r>
        <w:rPr>
          <w:rFonts w:hint="eastAsia"/>
          <w:b/>
        </w:rPr>
        <w:t>审定情况：</w:t>
      </w:r>
      <w:r>
        <w:t>2008</w:t>
      </w:r>
      <w:r>
        <w:rPr>
          <w:rFonts w:hint="eastAsia"/>
        </w:rPr>
        <w:t>年云南省审定</w:t>
      </w:r>
    </w:p>
    <w:p w:rsidR="00C3656E" w:rsidRDefault="00C3656E" w:rsidP="00C3656E">
      <w:pPr>
        <w:ind w:firstLine="422"/>
        <w:jc w:val="left"/>
      </w:pPr>
      <w:r>
        <w:rPr>
          <w:rFonts w:hint="eastAsia"/>
          <w:b/>
        </w:rPr>
        <w:t>审定编号：</w:t>
      </w:r>
      <w:proofErr w:type="gramStart"/>
      <w:r>
        <w:rPr>
          <w:rFonts w:hint="eastAsia"/>
        </w:rPr>
        <w:t>滇审稻</w:t>
      </w:r>
      <w:proofErr w:type="gramEnd"/>
      <w:r>
        <w:t>200722</w:t>
      </w:r>
      <w:r>
        <w:rPr>
          <w:rFonts w:hint="eastAsia"/>
        </w:rPr>
        <w:t>号</w:t>
      </w:r>
    </w:p>
    <w:p w:rsidR="00C3656E" w:rsidRDefault="00C3656E" w:rsidP="00C3656E">
      <w:pPr>
        <w:ind w:firstLine="422"/>
        <w:jc w:val="left"/>
      </w:pPr>
      <w:r>
        <w:rPr>
          <w:rFonts w:hint="eastAsia"/>
          <w:b/>
        </w:rPr>
        <w:t>特征特性：</w:t>
      </w:r>
      <w:r>
        <w:rPr>
          <w:rFonts w:hint="eastAsia"/>
        </w:rPr>
        <w:t>该品种属中</w:t>
      </w:r>
      <w:proofErr w:type="gramStart"/>
      <w:r>
        <w:rPr>
          <w:rFonts w:hint="eastAsia"/>
        </w:rPr>
        <w:t>粳</w:t>
      </w:r>
      <w:proofErr w:type="gramEnd"/>
      <w:r>
        <w:rPr>
          <w:rFonts w:hint="eastAsia"/>
        </w:rPr>
        <w:t>中熟种，全生育期</w:t>
      </w:r>
      <w:r>
        <w:t>170</w:t>
      </w:r>
      <w:r>
        <w:rPr>
          <w:rFonts w:hint="eastAsia"/>
        </w:rPr>
        <w:t>天左右。株高</w:t>
      </w:r>
      <w:r>
        <w:t>105-110</w:t>
      </w:r>
      <w:r>
        <w:rPr>
          <w:rFonts w:hint="eastAsia"/>
        </w:rPr>
        <w:t>厘米，株叶型好，分蘖力强，穗大粒多，穗粒数</w:t>
      </w:r>
      <w:r>
        <w:t>120-140</w:t>
      </w:r>
      <w:r>
        <w:rPr>
          <w:rFonts w:hint="eastAsia"/>
        </w:rPr>
        <w:t>粒，结实率</w:t>
      </w:r>
      <w:r>
        <w:t>85-90%</w:t>
      </w:r>
      <w:r>
        <w:rPr>
          <w:rFonts w:hint="eastAsia"/>
        </w:rPr>
        <w:t>左右，千粒重</w:t>
      </w:r>
      <w:r>
        <w:t>23-24</w:t>
      </w:r>
      <w:r>
        <w:rPr>
          <w:rFonts w:hint="eastAsia"/>
        </w:rPr>
        <w:t>克；谷壳</w:t>
      </w:r>
      <w:proofErr w:type="gramStart"/>
      <w:r>
        <w:rPr>
          <w:rFonts w:hint="eastAsia"/>
        </w:rPr>
        <w:t>秆</w:t>
      </w:r>
      <w:proofErr w:type="gramEnd"/>
      <w:r>
        <w:rPr>
          <w:rFonts w:hint="eastAsia"/>
        </w:rPr>
        <w:t>黄色，</w:t>
      </w:r>
      <w:proofErr w:type="gramStart"/>
      <w:r>
        <w:rPr>
          <w:rFonts w:hint="eastAsia"/>
        </w:rPr>
        <w:t>颖尖无色</w:t>
      </w:r>
      <w:proofErr w:type="gramEnd"/>
      <w:r>
        <w:rPr>
          <w:rFonts w:hint="eastAsia"/>
        </w:rPr>
        <w:t>，落粒性适中。稻米品质经农业部稻米及制品质量监督检验测试中心分析，</w:t>
      </w:r>
      <w:r>
        <w:rPr>
          <w:rFonts w:hint="eastAsia"/>
          <w:spacing w:val="-2"/>
        </w:rPr>
        <w:t>达国家</w:t>
      </w:r>
      <w:r>
        <w:rPr>
          <w:spacing w:val="-2"/>
        </w:rPr>
        <w:t>1</w:t>
      </w:r>
      <w:r>
        <w:rPr>
          <w:rFonts w:hint="eastAsia"/>
          <w:spacing w:val="-2"/>
        </w:rPr>
        <w:t>级优质米标准，米饭柔软可口。</w:t>
      </w:r>
      <w:r>
        <w:rPr>
          <w:rFonts w:hint="eastAsia"/>
        </w:rPr>
        <w:t>稻瘟病抗性经云南省农业科学院农业环境资源所鉴定，综合评价为抗性强的品种。</w:t>
      </w:r>
    </w:p>
    <w:p w:rsidR="00C3656E" w:rsidRDefault="00C3656E" w:rsidP="00C3656E">
      <w:pPr>
        <w:ind w:firstLine="422"/>
        <w:jc w:val="left"/>
        <w:rPr>
          <w:b/>
        </w:rPr>
      </w:pPr>
      <w:r>
        <w:rPr>
          <w:rFonts w:hint="eastAsia"/>
          <w:b/>
        </w:rPr>
        <w:t>产量表现：</w:t>
      </w:r>
      <w:r>
        <w:rPr>
          <w:rFonts w:hint="eastAsia"/>
        </w:rPr>
        <w:t>云南省中部粳稻区域试验两年综合平均亩产</w:t>
      </w:r>
      <w:r>
        <w:t>708.50</w:t>
      </w:r>
      <w:r>
        <w:rPr>
          <w:rFonts w:hint="eastAsia"/>
        </w:rPr>
        <w:t>千克，居</w:t>
      </w:r>
      <w:proofErr w:type="gramStart"/>
      <w:r>
        <w:rPr>
          <w:rFonts w:hint="eastAsia"/>
        </w:rPr>
        <w:t>参试种</w:t>
      </w:r>
      <w:proofErr w:type="gramEnd"/>
      <w:r>
        <w:rPr>
          <w:rFonts w:hint="eastAsia"/>
        </w:rPr>
        <w:t>第二位，较对照</w:t>
      </w:r>
      <w:proofErr w:type="gramStart"/>
      <w:r>
        <w:rPr>
          <w:rFonts w:hint="eastAsia"/>
        </w:rPr>
        <w:t>种合系</w:t>
      </w:r>
      <w:proofErr w:type="gramEnd"/>
      <w:r>
        <w:t>41</w:t>
      </w:r>
      <w:r>
        <w:rPr>
          <w:rFonts w:hint="eastAsia"/>
        </w:rPr>
        <w:t>号增产</w:t>
      </w:r>
      <w:r>
        <w:t>0.28%</w:t>
      </w:r>
      <w:r>
        <w:rPr>
          <w:rFonts w:hint="eastAsia"/>
        </w:rPr>
        <w:t>。</w:t>
      </w:r>
      <w:r>
        <w:t>2009-2011</w:t>
      </w:r>
      <w:r>
        <w:rPr>
          <w:rFonts w:hint="eastAsia"/>
        </w:rPr>
        <w:t>年在云南大理州弥渡县经农业部、云南省农业厅组织省内外有关专家对楚</w:t>
      </w:r>
      <w:proofErr w:type="gramStart"/>
      <w:r>
        <w:rPr>
          <w:rFonts w:hint="eastAsia"/>
        </w:rPr>
        <w:t>粳</w:t>
      </w:r>
      <w:proofErr w:type="gramEnd"/>
      <w:r>
        <w:t>28</w:t>
      </w:r>
      <w:r>
        <w:rPr>
          <w:rFonts w:hint="eastAsia"/>
        </w:rPr>
        <w:t>号百亩示范</w:t>
      </w:r>
      <w:proofErr w:type="gramStart"/>
      <w:r>
        <w:rPr>
          <w:rFonts w:hint="eastAsia"/>
        </w:rPr>
        <w:t>方现场</w:t>
      </w:r>
      <w:proofErr w:type="gramEnd"/>
      <w:r>
        <w:rPr>
          <w:rFonts w:hint="eastAsia"/>
        </w:rPr>
        <w:t>验收，连续三年创水稻百亩平均亩产世界纪录。生产应用平均亩产</w:t>
      </w:r>
      <w:r>
        <w:t>716.15</w:t>
      </w:r>
      <w:r>
        <w:rPr>
          <w:rFonts w:hint="eastAsia"/>
        </w:rPr>
        <w:t>千克，比当地主栽品种亩增</w:t>
      </w:r>
      <w:r>
        <w:t>72.74</w:t>
      </w:r>
      <w:r>
        <w:rPr>
          <w:rFonts w:hint="eastAsia"/>
        </w:rPr>
        <w:t>千克，增产</w:t>
      </w:r>
      <w:r>
        <w:t>11.31%</w:t>
      </w:r>
      <w:r>
        <w:rPr>
          <w:rFonts w:hint="eastAsia"/>
        </w:rPr>
        <w:t>。目前，该品种成为云南省种植面积最大、推广速度最快的主栽品种，也是云南省继首个超级稻楚</w:t>
      </w:r>
      <w:proofErr w:type="gramStart"/>
      <w:r>
        <w:rPr>
          <w:rFonts w:hint="eastAsia"/>
        </w:rPr>
        <w:t>粳</w:t>
      </w:r>
      <w:proofErr w:type="gramEnd"/>
      <w:r>
        <w:t>27</w:t>
      </w:r>
      <w:r>
        <w:rPr>
          <w:rFonts w:hint="eastAsia"/>
        </w:rPr>
        <w:t>号之后的第二个超级稻品种。</w:t>
      </w:r>
    </w:p>
    <w:p w:rsidR="00C3656E" w:rsidRDefault="00C3656E" w:rsidP="00C3656E">
      <w:pPr>
        <w:ind w:firstLine="422"/>
        <w:jc w:val="left"/>
        <w:rPr>
          <w:b/>
        </w:rPr>
      </w:pPr>
      <w:r>
        <w:rPr>
          <w:rFonts w:hint="eastAsia"/>
          <w:b/>
        </w:rPr>
        <w:t>栽培要点：</w:t>
      </w:r>
    </w:p>
    <w:p w:rsidR="00C3656E" w:rsidRDefault="00C3656E" w:rsidP="00C3656E">
      <w:pPr>
        <w:ind w:firstLine="422"/>
        <w:jc w:val="left"/>
      </w:pPr>
      <w:r>
        <w:t>1</w:t>
      </w:r>
      <w:r>
        <w:rPr>
          <w:rFonts w:hint="eastAsia"/>
        </w:rPr>
        <w:t>.</w:t>
      </w:r>
      <w:r>
        <w:rPr>
          <w:rFonts w:hint="eastAsia"/>
        </w:rPr>
        <w:t>严格进行种子消毒：播种前用“施保克”等药剂浸种</w:t>
      </w:r>
      <w:r>
        <w:t>72</w:t>
      </w:r>
      <w:r>
        <w:rPr>
          <w:rFonts w:hint="eastAsia"/>
        </w:rPr>
        <w:t>小时，预防恶苗病。</w:t>
      </w:r>
    </w:p>
    <w:p w:rsidR="00C3656E" w:rsidRDefault="00C3656E" w:rsidP="00C3656E">
      <w:pPr>
        <w:ind w:firstLine="422"/>
        <w:jc w:val="left"/>
      </w:pPr>
      <w:r>
        <w:t>2</w:t>
      </w:r>
      <w:r>
        <w:rPr>
          <w:rFonts w:hint="eastAsia"/>
        </w:rPr>
        <w:t>.</w:t>
      </w:r>
      <w:r>
        <w:rPr>
          <w:rFonts w:hint="eastAsia"/>
        </w:rPr>
        <w:t>扣种稀播，培育壮秧：每亩秧田播种</w:t>
      </w:r>
      <w:r>
        <w:t>25-30</w:t>
      </w:r>
      <w:r>
        <w:rPr>
          <w:rFonts w:hint="eastAsia"/>
        </w:rPr>
        <w:t>千克，适宜秧龄</w:t>
      </w:r>
      <w:r>
        <w:t>45-50</w:t>
      </w:r>
      <w:r>
        <w:rPr>
          <w:rFonts w:hint="eastAsia"/>
        </w:rPr>
        <w:t>天。</w:t>
      </w:r>
    </w:p>
    <w:p w:rsidR="00C3656E" w:rsidRDefault="00C3656E" w:rsidP="00C3656E">
      <w:pPr>
        <w:ind w:firstLine="422"/>
        <w:jc w:val="left"/>
      </w:pPr>
      <w:r>
        <w:t>3</w:t>
      </w:r>
      <w:r>
        <w:rPr>
          <w:rFonts w:hint="eastAsia"/>
        </w:rPr>
        <w:t>.</w:t>
      </w:r>
      <w:r>
        <w:rPr>
          <w:rFonts w:hint="eastAsia"/>
        </w:rPr>
        <w:t>合理密植：该品种分蘖力强，可根据土壤肥力高低调整栽插密度，中上等肥力田亩栽</w:t>
      </w:r>
      <w:r>
        <w:t>2.5-3</w:t>
      </w:r>
      <w:r>
        <w:rPr>
          <w:rFonts w:hint="eastAsia"/>
        </w:rPr>
        <w:t>万丛；中下等田肥力田亩栽</w:t>
      </w:r>
      <w:r>
        <w:t>3-3.5</w:t>
      </w:r>
      <w:r>
        <w:rPr>
          <w:rFonts w:hint="eastAsia"/>
        </w:rPr>
        <w:t>万丛。</w:t>
      </w:r>
    </w:p>
    <w:p w:rsidR="00C3656E" w:rsidRDefault="00C3656E" w:rsidP="00C3656E">
      <w:pPr>
        <w:ind w:firstLine="422"/>
        <w:jc w:val="left"/>
      </w:pPr>
      <w:r>
        <w:t>4</w:t>
      </w:r>
      <w:r>
        <w:rPr>
          <w:rFonts w:hint="eastAsia"/>
        </w:rPr>
        <w:t>.</w:t>
      </w:r>
      <w:r>
        <w:rPr>
          <w:rFonts w:hint="eastAsia"/>
        </w:rPr>
        <w:t>合理施肥：该品种对土壤肥力要求不严，易栽培，亩施</w:t>
      </w:r>
      <w:proofErr w:type="gramStart"/>
      <w:r>
        <w:rPr>
          <w:rFonts w:hint="eastAsia"/>
        </w:rPr>
        <w:t>中层肥</w:t>
      </w:r>
      <w:proofErr w:type="gramEnd"/>
      <w:r>
        <w:rPr>
          <w:rFonts w:hint="eastAsia"/>
        </w:rPr>
        <w:t>尿素</w:t>
      </w:r>
      <w:r>
        <w:t>10-12</w:t>
      </w:r>
      <w:r>
        <w:rPr>
          <w:rFonts w:hint="eastAsia"/>
        </w:rPr>
        <w:t>千克，分蘖肥</w:t>
      </w:r>
      <w:r>
        <w:t>10-12</w:t>
      </w:r>
      <w:r>
        <w:rPr>
          <w:rFonts w:hint="eastAsia"/>
        </w:rPr>
        <w:t>千克，穗肥</w:t>
      </w:r>
      <w:r>
        <w:t>5-8</w:t>
      </w:r>
      <w:r>
        <w:rPr>
          <w:rFonts w:hint="eastAsia"/>
        </w:rPr>
        <w:t>千克，增施磷钾肥。</w:t>
      </w:r>
    </w:p>
    <w:p w:rsidR="00C3656E" w:rsidRDefault="00C3656E" w:rsidP="00C3656E">
      <w:pPr>
        <w:ind w:firstLine="422"/>
        <w:jc w:val="left"/>
      </w:pPr>
      <w:r>
        <w:t>5</w:t>
      </w:r>
      <w:r>
        <w:rPr>
          <w:rFonts w:hint="eastAsia"/>
        </w:rPr>
        <w:t>.</w:t>
      </w:r>
      <w:r>
        <w:rPr>
          <w:rFonts w:hint="eastAsia"/>
        </w:rPr>
        <w:t>加强水浆管理：够</w:t>
      </w:r>
      <w:proofErr w:type="gramStart"/>
      <w:r>
        <w:rPr>
          <w:rFonts w:hint="eastAsia"/>
        </w:rPr>
        <w:t>蘖</w:t>
      </w:r>
      <w:proofErr w:type="gramEnd"/>
      <w:r>
        <w:rPr>
          <w:rFonts w:hint="eastAsia"/>
        </w:rPr>
        <w:t>晒田，控制下部节间伸长，增强抗倒伏能力。</w:t>
      </w:r>
    </w:p>
    <w:p w:rsidR="00C3656E" w:rsidRDefault="00C3656E" w:rsidP="00C3656E">
      <w:pPr>
        <w:ind w:firstLine="422"/>
        <w:jc w:val="left"/>
      </w:pPr>
      <w:r>
        <w:t>6</w:t>
      </w:r>
      <w:r>
        <w:rPr>
          <w:rFonts w:hint="eastAsia"/>
        </w:rPr>
        <w:t>.</w:t>
      </w:r>
      <w:r>
        <w:rPr>
          <w:rFonts w:hint="eastAsia"/>
        </w:rPr>
        <w:t>及时防治病虫害：在孕穗期用“退菌特”或“井岗霉素”、“三环唑”防治叶鞘腐败病、</w:t>
      </w:r>
      <w:proofErr w:type="gramStart"/>
      <w:r>
        <w:rPr>
          <w:rFonts w:hint="eastAsia"/>
        </w:rPr>
        <w:t>稻曲病</w:t>
      </w:r>
      <w:proofErr w:type="gramEnd"/>
      <w:r>
        <w:rPr>
          <w:rFonts w:hint="eastAsia"/>
        </w:rPr>
        <w:t>和预防稻瘟病。</w:t>
      </w:r>
    </w:p>
    <w:p w:rsidR="009977D0" w:rsidRDefault="00C3656E" w:rsidP="00C3656E">
      <w:pPr>
        <w:ind w:firstLine="422"/>
        <w:jc w:val="left"/>
        <w:rPr>
          <w:rFonts w:hint="eastAsia"/>
        </w:rPr>
      </w:pPr>
      <w:r>
        <w:rPr>
          <w:rFonts w:hint="eastAsia"/>
          <w:b/>
        </w:rPr>
        <w:t>适宜区域：</w:t>
      </w:r>
      <w:r>
        <w:rPr>
          <w:rFonts w:hint="eastAsia"/>
        </w:rPr>
        <w:t>适宜云南省海拔</w:t>
      </w:r>
      <w:r>
        <w:t>1500-1940</w:t>
      </w:r>
      <w:r w:rsidR="009977D0">
        <w:rPr>
          <w:rFonts w:hint="eastAsia"/>
        </w:rPr>
        <w:t>米的稻区以及四川省凉山州海拔</w:t>
      </w:r>
      <w:r w:rsidR="009977D0">
        <w:rPr>
          <w:rFonts w:hint="eastAsia"/>
        </w:rPr>
        <w:t>1500-1800</w:t>
      </w:r>
      <w:r w:rsidR="009977D0">
        <w:rPr>
          <w:rFonts w:hint="eastAsia"/>
        </w:rPr>
        <w:t>米的常规粳稻区种植。</w:t>
      </w:r>
      <w:bookmarkStart w:id="52" w:name="_Toc346872589"/>
      <w:bookmarkStart w:id="53" w:name="_Toc344282120"/>
    </w:p>
    <w:p w:rsidR="00C3656E" w:rsidRDefault="00C3656E" w:rsidP="00C3656E">
      <w:pPr>
        <w:ind w:firstLine="422"/>
        <w:jc w:val="left"/>
        <w:rPr>
          <w:bCs/>
        </w:rPr>
      </w:pPr>
      <w:r>
        <w:rPr>
          <w:rFonts w:hint="eastAsia"/>
          <w:b/>
        </w:rPr>
        <w:t>选育单位</w:t>
      </w:r>
      <w:r>
        <w:rPr>
          <w:rFonts w:hint="eastAsia"/>
          <w:bCs/>
        </w:rPr>
        <w:t>：楚雄彝族自治州农业科学研究推广所</w:t>
      </w:r>
      <w:bookmarkEnd w:id="52"/>
      <w:bookmarkEnd w:id="53"/>
    </w:p>
    <w:p w:rsidR="00C3656E" w:rsidRDefault="00C3656E" w:rsidP="00C3656E">
      <w:pPr>
        <w:ind w:firstLine="420"/>
        <w:jc w:val="left"/>
        <w:rPr>
          <w:bCs/>
        </w:rPr>
      </w:pPr>
      <w:bookmarkStart w:id="54" w:name="_Toc346872590"/>
      <w:bookmarkStart w:id="55" w:name="_Toc344282121"/>
      <w:r>
        <w:rPr>
          <w:rFonts w:hint="eastAsia"/>
          <w:bCs/>
        </w:rPr>
        <w:lastRenderedPageBreak/>
        <w:t>联系地址：云南省楚雄市果园路</w:t>
      </w:r>
      <w:r>
        <w:rPr>
          <w:rFonts w:hint="eastAsia"/>
          <w:bCs/>
        </w:rPr>
        <w:t>1</w:t>
      </w:r>
      <w:r>
        <w:rPr>
          <w:rFonts w:hint="eastAsia"/>
          <w:bCs/>
        </w:rPr>
        <w:t>号</w:t>
      </w:r>
      <w:bookmarkEnd w:id="54"/>
      <w:bookmarkEnd w:id="55"/>
    </w:p>
    <w:p w:rsidR="00C3656E" w:rsidRDefault="00C3656E" w:rsidP="00C3656E">
      <w:pPr>
        <w:ind w:firstLine="420"/>
        <w:jc w:val="left"/>
        <w:rPr>
          <w:bCs/>
        </w:rPr>
      </w:pPr>
      <w:bookmarkStart w:id="56" w:name="_Toc346872591"/>
      <w:bookmarkStart w:id="57" w:name="_Toc344282122"/>
      <w:r>
        <w:rPr>
          <w:rFonts w:hint="eastAsia"/>
          <w:bCs/>
        </w:rPr>
        <w:t>邮政编码：</w:t>
      </w:r>
      <w:r>
        <w:rPr>
          <w:rFonts w:hint="eastAsia"/>
          <w:bCs/>
        </w:rPr>
        <w:t>675000</w:t>
      </w:r>
      <w:r>
        <w:rPr>
          <w:rFonts w:hint="eastAsia"/>
          <w:bCs/>
        </w:rPr>
        <w:t>；</w:t>
      </w:r>
      <w:bookmarkEnd w:id="56"/>
      <w:bookmarkEnd w:id="57"/>
    </w:p>
    <w:p w:rsidR="00C3656E" w:rsidRDefault="00C3656E" w:rsidP="00C3656E">
      <w:pPr>
        <w:ind w:firstLine="420"/>
        <w:jc w:val="left"/>
        <w:rPr>
          <w:bCs/>
        </w:rPr>
      </w:pPr>
      <w:bookmarkStart w:id="58" w:name="_Toc344282123"/>
      <w:bookmarkStart w:id="59" w:name="_Toc346872592"/>
      <w:r>
        <w:rPr>
          <w:rFonts w:hint="eastAsia"/>
          <w:bCs/>
        </w:rPr>
        <w:t>联</w:t>
      </w:r>
      <w:r>
        <w:rPr>
          <w:rFonts w:hint="eastAsia"/>
          <w:bCs/>
        </w:rPr>
        <w:t xml:space="preserve"> </w:t>
      </w:r>
      <w:r>
        <w:rPr>
          <w:rFonts w:hint="eastAsia"/>
          <w:bCs/>
        </w:rPr>
        <w:t>系</w:t>
      </w:r>
      <w:r>
        <w:rPr>
          <w:rFonts w:hint="eastAsia"/>
          <w:bCs/>
        </w:rPr>
        <w:t xml:space="preserve"> </w:t>
      </w:r>
      <w:r>
        <w:rPr>
          <w:rFonts w:hint="eastAsia"/>
          <w:bCs/>
        </w:rPr>
        <w:t>人：李开斌</w:t>
      </w:r>
      <w:bookmarkEnd w:id="58"/>
      <w:bookmarkEnd w:id="59"/>
    </w:p>
    <w:p w:rsidR="00C3656E" w:rsidRDefault="00C3656E" w:rsidP="00C3656E">
      <w:pPr>
        <w:ind w:firstLine="420"/>
        <w:jc w:val="left"/>
        <w:rPr>
          <w:bCs/>
        </w:rPr>
      </w:pPr>
      <w:bookmarkStart w:id="60" w:name="_Toc344282124"/>
      <w:bookmarkStart w:id="61" w:name="_Toc346872593"/>
      <w:r>
        <w:rPr>
          <w:rFonts w:hint="eastAsia"/>
          <w:bCs/>
        </w:rPr>
        <w:t>联系电话：</w:t>
      </w:r>
      <w:r>
        <w:rPr>
          <w:rFonts w:hint="eastAsia"/>
          <w:bCs/>
        </w:rPr>
        <w:t>0878-3012974</w:t>
      </w:r>
      <w:bookmarkEnd w:id="60"/>
      <w:bookmarkEnd w:id="61"/>
    </w:p>
    <w:p w:rsidR="00C3656E" w:rsidRDefault="00C3656E" w:rsidP="00C3656E">
      <w:pPr>
        <w:ind w:firstLine="420"/>
        <w:jc w:val="left"/>
      </w:pPr>
      <w:r>
        <w:rPr>
          <w:rFonts w:hint="eastAsia"/>
          <w:bCs/>
        </w:rPr>
        <w:t>电子邮箱：</w:t>
      </w:r>
      <w:hyperlink r:id="rId8" w:history="1">
        <w:r>
          <w:rPr>
            <w:rFonts w:hint="eastAsia"/>
            <w:bCs/>
          </w:rPr>
          <w:t>likaibin@126.com</w:t>
        </w:r>
      </w:hyperlink>
    </w:p>
    <w:p w:rsidR="00EC2E29" w:rsidRPr="00C3656E" w:rsidRDefault="00EC2E29"/>
    <w:sectPr w:rsidR="00EC2E29" w:rsidRPr="00C3656E"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079" w:rsidRDefault="00DF3079" w:rsidP="000D7F78">
      <w:r>
        <w:separator/>
      </w:r>
    </w:p>
  </w:endnote>
  <w:endnote w:type="continuationSeparator" w:id="0">
    <w:p w:rsidR="00DF3079" w:rsidRDefault="00DF3079" w:rsidP="000D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079" w:rsidRDefault="00DF3079" w:rsidP="000D7F78">
      <w:r>
        <w:separator/>
      </w:r>
    </w:p>
  </w:footnote>
  <w:footnote w:type="continuationSeparator" w:id="0">
    <w:p w:rsidR="00DF3079" w:rsidRDefault="00DF3079" w:rsidP="000D7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56E"/>
    <w:rsid w:val="000D7F78"/>
    <w:rsid w:val="009977D0"/>
    <w:rsid w:val="00A9542E"/>
    <w:rsid w:val="00C3656E"/>
    <w:rsid w:val="00DF3079"/>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6E"/>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C3656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C3656E"/>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656E"/>
    <w:rPr>
      <w:rFonts w:ascii="Arial" w:eastAsia="黑体" w:hAnsi="Arial" w:cs="Times New Roman"/>
      <w:b/>
      <w:bCs/>
      <w:kern w:val="0"/>
      <w:sz w:val="32"/>
      <w:szCs w:val="32"/>
    </w:rPr>
  </w:style>
  <w:style w:type="character" w:customStyle="1" w:styleId="3Char">
    <w:name w:val="标题 3 Char"/>
    <w:basedOn w:val="a0"/>
    <w:link w:val="3"/>
    <w:uiPriority w:val="9"/>
    <w:rsid w:val="00C3656E"/>
    <w:rPr>
      <w:rFonts w:ascii="宋体" w:eastAsia="宋体" w:hAnsi="宋体" w:cs="宋体"/>
      <w:b/>
      <w:bCs/>
      <w:sz w:val="27"/>
      <w:szCs w:val="27"/>
    </w:rPr>
  </w:style>
  <w:style w:type="paragraph" w:styleId="a3">
    <w:name w:val="header"/>
    <w:basedOn w:val="a"/>
    <w:link w:val="Char"/>
    <w:uiPriority w:val="99"/>
    <w:semiHidden/>
    <w:unhideWhenUsed/>
    <w:rsid w:val="000D7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F78"/>
    <w:rPr>
      <w:rFonts w:ascii="Times New Roman" w:eastAsia="宋体" w:hAnsi="Times New Roman" w:cs="Times New Roman"/>
      <w:sz w:val="18"/>
      <w:szCs w:val="18"/>
    </w:rPr>
  </w:style>
  <w:style w:type="paragraph" w:styleId="a4">
    <w:name w:val="footer"/>
    <w:basedOn w:val="a"/>
    <w:link w:val="Char0"/>
    <w:uiPriority w:val="99"/>
    <w:semiHidden/>
    <w:unhideWhenUsed/>
    <w:rsid w:val="000D7F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7F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kaibin@126.com" TargetMode="External"/><Relationship Id="rId3" Type="http://schemas.openxmlformats.org/officeDocument/2006/relationships/settings" Target="settings.xml"/><Relationship Id="rId7" Type="http://schemas.openxmlformats.org/officeDocument/2006/relationships/hyperlink" Target="mailto:huangfu12342002@aliy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4</cp:revision>
  <dcterms:created xsi:type="dcterms:W3CDTF">2015-09-17T02:26:00Z</dcterms:created>
  <dcterms:modified xsi:type="dcterms:W3CDTF">2015-09-17T06:21:00Z</dcterms:modified>
</cp:coreProperties>
</file>