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8D" w:rsidRDefault="00C05E8D" w:rsidP="00C05E8D">
      <w:pPr>
        <w:pStyle w:val="1"/>
        <w:numPr>
          <w:ilvl w:val="0"/>
          <w:numId w:val="1"/>
        </w:numPr>
        <w:spacing w:before="100" w:beforeAutospacing="1" w:after="100" w:afterAutospacing="1" w:line="240" w:lineRule="auto"/>
        <w:ind w:left="0" w:firstLine="0"/>
      </w:pPr>
      <w:bookmarkStart w:id="0" w:name="_Toc381287338"/>
      <w:bookmarkStart w:id="1" w:name="_Toc402255202"/>
      <w:bookmarkStart w:id="2" w:name="_Toc15412"/>
      <w:bookmarkStart w:id="3" w:name="_Toc13951"/>
      <w:bookmarkStart w:id="4" w:name="_Toc406755458"/>
      <w:bookmarkStart w:id="5" w:name="_Toc407090933"/>
      <w:bookmarkStart w:id="6" w:name="_Toc31884"/>
      <w:r>
        <w:rPr>
          <w:rFonts w:hint="eastAsia"/>
        </w:rPr>
        <w:t>水稻</w:t>
      </w:r>
      <w:bookmarkEnd w:id="0"/>
      <w:bookmarkEnd w:id="1"/>
      <w:bookmarkEnd w:id="2"/>
      <w:bookmarkEnd w:id="3"/>
      <w:bookmarkEnd w:id="4"/>
      <w:bookmarkEnd w:id="5"/>
      <w:bookmarkEnd w:id="6"/>
    </w:p>
    <w:p w:rsidR="00C05E8D" w:rsidRDefault="00C05E8D" w:rsidP="00C05E8D">
      <w:pPr>
        <w:pStyle w:val="2"/>
        <w:ind w:firstLine="643"/>
        <w:rPr>
          <w:rFonts w:ascii="Times New Roman" w:hAnsi="Times New Roman"/>
        </w:rPr>
      </w:pPr>
      <w:bookmarkStart w:id="7" w:name="_Toc372191831"/>
      <w:bookmarkStart w:id="8" w:name="_Toc375121749"/>
      <w:bookmarkStart w:id="9" w:name="_Toc375122141"/>
      <w:bookmarkStart w:id="10" w:name="_Toc375122322"/>
      <w:bookmarkStart w:id="11" w:name="_Toc381287339"/>
      <w:bookmarkStart w:id="12" w:name="_Toc402255203"/>
      <w:bookmarkStart w:id="13" w:name="_Toc18088"/>
      <w:bookmarkStart w:id="14" w:name="_Toc14761"/>
      <w:bookmarkStart w:id="15" w:name="_Toc406755459"/>
      <w:bookmarkStart w:id="16" w:name="_Toc407090934"/>
      <w:bookmarkStart w:id="17" w:name="_Toc4755"/>
      <w:r>
        <w:rPr>
          <w:rFonts w:ascii="Times New Roman" w:hint="eastAsia"/>
        </w:rPr>
        <w:t>Ⅰ</w:t>
      </w:r>
      <w:r>
        <w:rPr>
          <w:rFonts w:ascii="Times New Roman" w:hAnsi="Times New Roman"/>
        </w:rPr>
        <w:t>.</w:t>
      </w:r>
      <w:r>
        <w:rPr>
          <w:rFonts w:ascii="Times New Roman" w:hint="eastAsia"/>
        </w:rPr>
        <w:t>长江中下游稻区</w:t>
      </w:r>
      <w:bookmarkEnd w:id="7"/>
      <w:bookmarkEnd w:id="8"/>
      <w:bookmarkEnd w:id="9"/>
      <w:bookmarkEnd w:id="10"/>
      <w:bookmarkEnd w:id="11"/>
      <w:bookmarkEnd w:id="12"/>
      <w:bookmarkEnd w:id="13"/>
      <w:bookmarkEnd w:id="14"/>
      <w:bookmarkEnd w:id="15"/>
      <w:bookmarkEnd w:id="16"/>
      <w:bookmarkEnd w:id="17"/>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18" w:name="_Toc280380767"/>
      <w:bookmarkStart w:id="19" w:name="_Toc280380916"/>
      <w:bookmarkStart w:id="20" w:name="_Toc280381523"/>
      <w:bookmarkStart w:id="21" w:name="_Toc314580300"/>
      <w:bookmarkStart w:id="22" w:name="_Toc372191832"/>
      <w:bookmarkStart w:id="23" w:name="_Toc375121750"/>
      <w:bookmarkStart w:id="24" w:name="_Toc375122142"/>
      <w:bookmarkStart w:id="25" w:name="_Toc375122323"/>
      <w:bookmarkStart w:id="26" w:name="_Toc381287340"/>
      <w:bookmarkStart w:id="27" w:name="_Toc402255204"/>
      <w:bookmarkStart w:id="28" w:name="_Toc19518"/>
      <w:bookmarkStart w:id="29" w:name="_Toc2491"/>
      <w:bookmarkStart w:id="30" w:name="_Toc406755460"/>
      <w:bookmarkStart w:id="31" w:name="_Toc407090935"/>
      <w:bookmarkStart w:id="32" w:name="_Toc19862"/>
      <w:r>
        <w:rPr>
          <w:rFonts w:ascii="Times New Roman" w:hAnsi="Times New Roman"/>
        </w:rPr>
        <w:t>Y</w:t>
      </w:r>
      <w:r>
        <w:rPr>
          <w:rFonts w:ascii="Times New Roman" w:hint="eastAsia"/>
        </w:rPr>
        <w:t>两优</w:t>
      </w:r>
      <w:r>
        <w:rPr>
          <w:rFonts w:ascii="Times New Roman" w:hAnsi="Times New Roman"/>
        </w:rPr>
        <w:t>1</w:t>
      </w:r>
      <w:r>
        <w:rPr>
          <w:rFonts w:ascii="Times New Roman" w:hint="eastAsia"/>
        </w:rPr>
        <w:t>号</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05E8D" w:rsidRDefault="00C05E8D" w:rsidP="00C05E8D">
      <w:pPr>
        <w:tabs>
          <w:tab w:val="left" w:pos="0"/>
        </w:tabs>
        <w:ind w:firstLine="422"/>
        <w:jc w:val="left"/>
      </w:pPr>
      <w:r>
        <w:rPr>
          <w:rFonts w:cs="宋体" w:hint="eastAsia"/>
          <w:b/>
          <w:bCs/>
        </w:rPr>
        <w:t>品种来源：</w:t>
      </w:r>
      <w:r>
        <w:rPr>
          <w:rFonts w:cs="宋体"/>
        </w:rPr>
        <w:t>Y58S</w:t>
      </w:r>
      <w:r>
        <w:rPr>
          <w:rFonts w:cs="宋体" w:hint="eastAsia"/>
        </w:rPr>
        <w:t>×</w:t>
      </w:r>
      <w:r>
        <w:rPr>
          <w:rFonts w:cs="宋体"/>
        </w:rPr>
        <w:t>9311</w:t>
      </w:r>
    </w:p>
    <w:p w:rsidR="00C05E8D" w:rsidRDefault="00C05E8D" w:rsidP="00C05E8D">
      <w:pPr>
        <w:tabs>
          <w:tab w:val="left" w:pos="0"/>
        </w:tabs>
        <w:ind w:firstLine="422"/>
        <w:jc w:val="left"/>
      </w:pPr>
      <w:r>
        <w:rPr>
          <w:rFonts w:cs="宋体" w:hint="eastAsia"/>
          <w:b/>
          <w:bCs/>
        </w:rPr>
        <w:t>审定情况：</w:t>
      </w:r>
      <w:r>
        <w:rPr>
          <w:rFonts w:cs="宋体"/>
        </w:rPr>
        <w:t>2006</w:t>
      </w:r>
      <w:r>
        <w:rPr>
          <w:rFonts w:cs="宋体" w:hint="eastAsia"/>
        </w:rPr>
        <w:t>年湖南省审定，</w:t>
      </w:r>
      <w:r>
        <w:rPr>
          <w:rFonts w:cs="宋体"/>
        </w:rPr>
        <w:t>2008</w:t>
      </w:r>
      <w:r>
        <w:rPr>
          <w:rFonts w:cs="宋体" w:hint="eastAsia"/>
        </w:rPr>
        <w:t>年、</w:t>
      </w:r>
      <w:r>
        <w:rPr>
          <w:rFonts w:cs="宋体"/>
        </w:rPr>
        <w:t>20</w:t>
      </w:r>
      <w:r>
        <w:rPr>
          <w:rFonts w:cs="宋体" w:hint="eastAsia"/>
        </w:rPr>
        <w:t>13</w:t>
      </w:r>
      <w:r>
        <w:rPr>
          <w:rFonts w:cs="宋体" w:hint="eastAsia"/>
        </w:rPr>
        <w:t>年国家审定</w:t>
      </w:r>
    </w:p>
    <w:p w:rsidR="00C05E8D" w:rsidRDefault="00C05E8D" w:rsidP="00C05E8D">
      <w:pPr>
        <w:tabs>
          <w:tab w:val="left" w:pos="0"/>
        </w:tabs>
        <w:ind w:firstLine="422"/>
        <w:jc w:val="left"/>
      </w:pPr>
      <w:r>
        <w:rPr>
          <w:rFonts w:cs="宋体" w:hint="eastAsia"/>
          <w:b/>
          <w:bCs/>
        </w:rPr>
        <w:t>审定编号：</w:t>
      </w:r>
      <w:proofErr w:type="gramStart"/>
      <w:r>
        <w:rPr>
          <w:rFonts w:cs="宋体" w:hint="eastAsia"/>
        </w:rPr>
        <w:t>湘审稻</w:t>
      </w:r>
      <w:proofErr w:type="gramEnd"/>
      <w:r>
        <w:rPr>
          <w:rFonts w:cs="宋体"/>
        </w:rPr>
        <w:t>2006036</w:t>
      </w:r>
      <w:r>
        <w:rPr>
          <w:rFonts w:cs="宋体" w:hint="eastAsia"/>
        </w:rPr>
        <w:t>，</w:t>
      </w:r>
      <w:proofErr w:type="gramStart"/>
      <w:r>
        <w:rPr>
          <w:rFonts w:cs="宋体" w:hint="eastAsia"/>
        </w:rPr>
        <w:t>国审稻</w:t>
      </w:r>
      <w:proofErr w:type="gramEnd"/>
      <w:r>
        <w:rPr>
          <w:rFonts w:cs="宋体"/>
        </w:rPr>
        <w:t>2008001</w:t>
      </w:r>
      <w:r>
        <w:rPr>
          <w:rFonts w:cs="宋体" w:hint="eastAsia"/>
        </w:rPr>
        <w:t>，</w:t>
      </w:r>
      <w:proofErr w:type="gramStart"/>
      <w:r>
        <w:rPr>
          <w:rFonts w:cs="宋体" w:hint="eastAsia"/>
        </w:rPr>
        <w:t>国审稻</w:t>
      </w:r>
      <w:proofErr w:type="gramEnd"/>
      <w:r>
        <w:rPr>
          <w:rFonts w:cs="宋体" w:hint="eastAsia"/>
        </w:rPr>
        <w:t>2013008</w:t>
      </w:r>
    </w:p>
    <w:p w:rsidR="00C05E8D" w:rsidRDefault="00C05E8D" w:rsidP="00C05E8D">
      <w:pPr>
        <w:tabs>
          <w:tab w:val="left" w:pos="0"/>
        </w:tabs>
        <w:ind w:firstLine="422"/>
        <w:jc w:val="left"/>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型两系杂交水稻。在华南作双季早稻种植，全生育期平均</w:t>
      </w:r>
      <w:r>
        <w:rPr>
          <w:rFonts w:cs="宋体"/>
        </w:rPr>
        <w:t>133.2</w:t>
      </w:r>
      <w:r>
        <w:rPr>
          <w:rFonts w:cs="宋体" w:hint="eastAsia"/>
        </w:rPr>
        <w:t>天，比</w:t>
      </w:r>
      <w:proofErr w:type="gramStart"/>
      <w:r>
        <w:rPr>
          <w:rFonts w:cs="宋体" w:hint="eastAsia"/>
        </w:rPr>
        <w:t>对照Ⅱ优</w:t>
      </w:r>
      <w:proofErr w:type="gramEnd"/>
      <w:r>
        <w:rPr>
          <w:rFonts w:cs="宋体"/>
        </w:rPr>
        <w:t>128</w:t>
      </w:r>
      <w:r>
        <w:rPr>
          <w:rFonts w:cs="宋体" w:hint="eastAsia"/>
        </w:rPr>
        <w:t>长</w:t>
      </w:r>
      <w:r>
        <w:rPr>
          <w:rFonts w:cs="宋体"/>
        </w:rPr>
        <w:t>0.1</w:t>
      </w:r>
      <w:r>
        <w:rPr>
          <w:rFonts w:cs="宋体" w:hint="eastAsia"/>
        </w:rPr>
        <w:t>天。株型紧凑，叶色浓绿，剑</w:t>
      </w:r>
      <w:proofErr w:type="gramStart"/>
      <w:r>
        <w:rPr>
          <w:rFonts w:cs="宋体" w:hint="eastAsia"/>
        </w:rPr>
        <w:t>叶挺直窄短</w:t>
      </w:r>
      <w:proofErr w:type="gramEnd"/>
      <w:r>
        <w:rPr>
          <w:rFonts w:cs="宋体" w:hint="eastAsia"/>
        </w:rPr>
        <w:t>，二次灌浆明显，每亩</w:t>
      </w:r>
      <w:r>
        <w:rPr>
          <w:rStyle w:val="a5"/>
          <w:rFonts w:cs="宋体"/>
        </w:rPr>
        <w:footnoteReference w:id="1"/>
      </w:r>
      <w:proofErr w:type="gramStart"/>
      <w:r>
        <w:rPr>
          <w:rFonts w:cs="宋体" w:hint="eastAsia"/>
        </w:rPr>
        <w:t>有效穗</w:t>
      </w:r>
      <w:proofErr w:type="gramEnd"/>
      <w:r>
        <w:rPr>
          <w:rFonts w:cs="宋体" w:hint="eastAsia"/>
        </w:rPr>
        <w:t>数</w:t>
      </w:r>
      <w:r>
        <w:rPr>
          <w:rFonts w:cs="宋体"/>
        </w:rPr>
        <w:t>18.5</w:t>
      </w:r>
      <w:r>
        <w:rPr>
          <w:rFonts w:cs="宋体" w:hint="eastAsia"/>
        </w:rPr>
        <w:t>万穗，株高</w:t>
      </w:r>
      <w:r>
        <w:rPr>
          <w:rFonts w:cs="宋体"/>
        </w:rPr>
        <w:t>114.7</w:t>
      </w:r>
      <w:r>
        <w:rPr>
          <w:rFonts w:cs="宋体" w:hint="eastAsia"/>
        </w:rPr>
        <w:t>厘米，穗长</w:t>
      </w:r>
      <w:r>
        <w:rPr>
          <w:rFonts w:cs="宋体"/>
        </w:rPr>
        <w:t>23.6</w:t>
      </w:r>
      <w:r>
        <w:rPr>
          <w:rFonts w:cs="宋体" w:hint="eastAsia"/>
        </w:rPr>
        <w:t>厘米，每穗总粒数</w:t>
      </w:r>
      <w:r>
        <w:rPr>
          <w:rFonts w:cs="宋体"/>
        </w:rPr>
        <w:t>133.3</w:t>
      </w:r>
      <w:r>
        <w:rPr>
          <w:rFonts w:cs="宋体" w:hint="eastAsia"/>
        </w:rPr>
        <w:t>粒，结实率</w:t>
      </w:r>
      <w:r>
        <w:rPr>
          <w:rFonts w:cs="宋体"/>
        </w:rPr>
        <w:t>82.2%</w:t>
      </w:r>
      <w:r>
        <w:rPr>
          <w:rFonts w:cs="宋体" w:hint="eastAsia"/>
        </w:rPr>
        <w:t>，千粒重</w:t>
      </w:r>
      <w:r>
        <w:rPr>
          <w:rFonts w:cs="宋体"/>
        </w:rPr>
        <w:t>26.0</w:t>
      </w:r>
      <w:r>
        <w:rPr>
          <w:rFonts w:cs="宋体" w:hint="eastAsia"/>
        </w:rPr>
        <w:t>克。抗性：稻瘟病综合指数</w:t>
      </w:r>
      <w:r>
        <w:rPr>
          <w:rFonts w:cs="宋体"/>
        </w:rPr>
        <w:t>5.1</w:t>
      </w:r>
      <w:r>
        <w:rPr>
          <w:rFonts w:cs="宋体" w:hint="eastAsia"/>
        </w:rPr>
        <w:t>级，穗</w:t>
      </w:r>
      <w:proofErr w:type="gramStart"/>
      <w:r>
        <w:rPr>
          <w:rFonts w:cs="宋体" w:hint="eastAsia"/>
        </w:rPr>
        <w:t>瘟</w:t>
      </w:r>
      <w:proofErr w:type="gramEnd"/>
      <w:r>
        <w:rPr>
          <w:rFonts w:cs="宋体" w:hint="eastAsia"/>
        </w:rPr>
        <w:t>损失率最高</w:t>
      </w:r>
      <w:r>
        <w:rPr>
          <w:rFonts w:cs="宋体"/>
        </w:rPr>
        <w:t>9</w:t>
      </w:r>
      <w:r>
        <w:rPr>
          <w:rFonts w:cs="宋体" w:hint="eastAsia"/>
        </w:rPr>
        <w:t>级，抗性频率</w:t>
      </w:r>
      <w:r>
        <w:rPr>
          <w:rFonts w:cs="宋体"/>
        </w:rPr>
        <w:t>56.7%</w:t>
      </w:r>
      <w:r>
        <w:rPr>
          <w:rFonts w:cs="宋体" w:hint="eastAsia"/>
        </w:rPr>
        <w:t>，白叶枯病</w:t>
      </w:r>
      <w:r>
        <w:rPr>
          <w:rFonts w:cs="宋体"/>
        </w:rPr>
        <w:t>5</w:t>
      </w:r>
      <w:r>
        <w:rPr>
          <w:rFonts w:cs="宋体" w:hint="eastAsia"/>
        </w:rPr>
        <w:t>级，褐飞虱</w:t>
      </w:r>
      <w:r>
        <w:rPr>
          <w:rFonts w:cs="宋体"/>
        </w:rPr>
        <w:t>7</w:t>
      </w:r>
      <w:r>
        <w:rPr>
          <w:rFonts w:cs="宋体" w:hint="eastAsia"/>
        </w:rPr>
        <w:t>级，白背飞虱</w:t>
      </w:r>
      <w:r>
        <w:rPr>
          <w:rFonts w:cs="宋体"/>
        </w:rPr>
        <w:t>5</w:t>
      </w:r>
      <w:r>
        <w:rPr>
          <w:rFonts w:cs="宋体" w:hint="eastAsia"/>
        </w:rPr>
        <w:t>级。米质主要指标：整精米率</w:t>
      </w:r>
      <w:r>
        <w:rPr>
          <w:rFonts w:cs="宋体"/>
        </w:rPr>
        <w:t>64.0%</w:t>
      </w:r>
      <w:r>
        <w:rPr>
          <w:rFonts w:cs="宋体" w:hint="eastAsia"/>
        </w:rPr>
        <w:t>，长宽比</w:t>
      </w:r>
      <w:r>
        <w:rPr>
          <w:rFonts w:cs="宋体"/>
        </w:rPr>
        <w:t>3.0</w:t>
      </w:r>
      <w:r>
        <w:rPr>
          <w:rFonts w:cs="宋体" w:hint="eastAsia"/>
        </w:rPr>
        <w:t>，</w:t>
      </w:r>
      <w:proofErr w:type="gramStart"/>
      <w:r>
        <w:rPr>
          <w:rFonts w:cs="宋体" w:hint="eastAsia"/>
        </w:rPr>
        <w:t>垩</w:t>
      </w:r>
      <w:proofErr w:type="gramEnd"/>
      <w:r>
        <w:rPr>
          <w:rFonts w:cs="宋体" w:hint="eastAsia"/>
        </w:rPr>
        <w:t>白粒率</w:t>
      </w:r>
      <w:r>
        <w:rPr>
          <w:rFonts w:cs="宋体"/>
        </w:rPr>
        <w:t>27%</w:t>
      </w:r>
      <w:r>
        <w:rPr>
          <w:rFonts w:cs="宋体" w:hint="eastAsia"/>
        </w:rPr>
        <w:t>，</w:t>
      </w:r>
      <w:proofErr w:type="gramStart"/>
      <w:r>
        <w:rPr>
          <w:rFonts w:cs="宋体" w:hint="eastAsia"/>
        </w:rPr>
        <w:t>垩</w:t>
      </w:r>
      <w:proofErr w:type="gramEnd"/>
      <w:r>
        <w:rPr>
          <w:rFonts w:cs="宋体" w:hint="eastAsia"/>
        </w:rPr>
        <w:t>白度</w:t>
      </w:r>
      <w:r>
        <w:rPr>
          <w:rFonts w:cs="宋体"/>
        </w:rPr>
        <w:t>3.9%</w:t>
      </w:r>
      <w:r>
        <w:rPr>
          <w:rFonts w:cs="宋体" w:hint="eastAsia"/>
        </w:rPr>
        <w:t>，胶稠度</w:t>
      </w:r>
      <w:r>
        <w:rPr>
          <w:rFonts w:cs="宋体"/>
        </w:rPr>
        <w:t>73</w:t>
      </w:r>
      <w:r>
        <w:rPr>
          <w:rFonts w:cs="宋体" w:hint="eastAsia"/>
        </w:rPr>
        <w:t>毫米，直链淀粉含量</w:t>
      </w:r>
      <w:r>
        <w:rPr>
          <w:rFonts w:cs="宋体"/>
        </w:rPr>
        <w:t>13.0%</w:t>
      </w:r>
      <w:r>
        <w:rPr>
          <w:rFonts w:cs="宋体" w:hint="eastAsia"/>
        </w:rPr>
        <w:t>。</w:t>
      </w:r>
    </w:p>
    <w:p w:rsidR="00C05E8D" w:rsidRDefault="00C05E8D" w:rsidP="00C05E8D">
      <w:pPr>
        <w:tabs>
          <w:tab w:val="left" w:pos="0"/>
        </w:tabs>
        <w:ind w:firstLine="420"/>
        <w:jc w:val="left"/>
      </w:pPr>
      <w:r>
        <w:rPr>
          <w:rFonts w:cs="宋体" w:hint="eastAsia"/>
        </w:rPr>
        <w:t>在长江中下游作一季中稻种植，全生育期平均</w:t>
      </w:r>
      <w:r>
        <w:rPr>
          <w:rFonts w:cs="宋体"/>
        </w:rPr>
        <w:t>133.5</w:t>
      </w:r>
      <w:r>
        <w:rPr>
          <w:rFonts w:cs="宋体" w:hint="eastAsia"/>
        </w:rPr>
        <w:t>天，比</w:t>
      </w:r>
      <w:proofErr w:type="gramStart"/>
      <w:r>
        <w:rPr>
          <w:rFonts w:cs="宋体" w:hint="eastAsia"/>
        </w:rPr>
        <w:t>对照Ⅱ优</w:t>
      </w:r>
      <w:proofErr w:type="gramEnd"/>
      <w:r>
        <w:rPr>
          <w:rFonts w:cs="宋体"/>
        </w:rPr>
        <w:t>838</w:t>
      </w:r>
      <w:r>
        <w:rPr>
          <w:rFonts w:cs="宋体" w:hint="eastAsia"/>
        </w:rPr>
        <w:t>长</w:t>
      </w:r>
      <w:r>
        <w:rPr>
          <w:rFonts w:cs="宋体"/>
        </w:rPr>
        <w:t>0.3</w:t>
      </w:r>
      <w:r>
        <w:rPr>
          <w:rFonts w:cs="宋体" w:hint="eastAsia"/>
        </w:rPr>
        <w:t>天。株型紧凑，叶片直挺稍内卷，熟期转色好，每亩</w:t>
      </w:r>
      <w:proofErr w:type="gramStart"/>
      <w:r>
        <w:rPr>
          <w:rFonts w:cs="宋体" w:hint="eastAsia"/>
        </w:rPr>
        <w:t>有效穗</w:t>
      </w:r>
      <w:proofErr w:type="gramEnd"/>
      <w:r>
        <w:rPr>
          <w:rFonts w:cs="宋体" w:hint="eastAsia"/>
        </w:rPr>
        <w:t>数</w:t>
      </w:r>
      <w:r>
        <w:rPr>
          <w:rFonts w:cs="宋体"/>
        </w:rPr>
        <w:t>16.7</w:t>
      </w:r>
      <w:r>
        <w:rPr>
          <w:rFonts w:cs="宋体" w:hint="eastAsia"/>
        </w:rPr>
        <w:t>万穗，株高</w:t>
      </w:r>
      <w:r>
        <w:rPr>
          <w:rFonts w:cs="宋体"/>
        </w:rPr>
        <w:t>120.7</w:t>
      </w:r>
      <w:r>
        <w:rPr>
          <w:rFonts w:cs="宋体" w:hint="eastAsia"/>
        </w:rPr>
        <w:t>厘米，穗长</w:t>
      </w:r>
      <w:r>
        <w:rPr>
          <w:rFonts w:cs="宋体"/>
        </w:rPr>
        <w:t>26.3</w:t>
      </w:r>
      <w:r>
        <w:rPr>
          <w:rFonts w:cs="宋体" w:hint="eastAsia"/>
        </w:rPr>
        <w:t>厘米，每穗总粒数</w:t>
      </w:r>
      <w:r>
        <w:rPr>
          <w:rFonts w:cs="宋体"/>
        </w:rPr>
        <w:t>163.9</w:t>
      </w:r>
      <w:r>
        <w:rPr>
          <w:rFonts w:cs="宋体" w:hint="eastAsia"/>
        </w:rPr>
        <w:t>粒，结实率</w:t>
      </w:r>
      <w:r>
        <w:rPr>
          <w:rFonts w:cs="宋体"/>
        </w:rPr>
        <w:t>81.0%</w:t>
      </w:r>
      <w:r>
        <w:rPr>
          <w:rFonts w:cs="宋体" w:hint="eastAsia"/>
        </w:rPr>
        <w:t>，千粒重</w:t>
      </w:r>
      <w:r>
        <w:rPr>
          <w:rFonts w:cs="宋体"/>
        </w:rPr>
        <w:t>26.6</w:t>
      </w:r>
      <w:r>
        <w:rPr>
          <w:rFonts w:cs="宋体" w:hint="eastAsia"/>
        </w:rPr>
        <w:t>克。抗性：稻瘟病综合指数</w:t>
      </w:r>
      <w:r>
        <w:rPr>
          <w:rFonts w:cs="宋体"/>
        </w:rPr>
        <w:t>5.0</w:t>
      </w:r>
      <w:r>
        <w:rPr>
          <w:rFonts w:cs="宋体" w:hint="eastAsia"/>
        </w:rPr>
        <w:t>级，穗</w:t>
      </w:r>
      <w:proofErr w:type="gramStart"/>
      <w:r>
        <w:rPr>
          <w:rFonts w:cs="宋体" w:hint="eastAsia"/>
        </w:rPr>
        <w:t>瘟</w:t>
      </w:r>
      <w:proofErr w:type="gramEnd"/>
      <w:r>
        <w:rPr>
          <w:rFonts w:cs="宋体" w:hint="eastAsia"/>
        </w:rPr>
        <w:t>损失率最高</w:t>
      </w:r>
      <w:r>
        <w:rPr>
          <w:rFonts w:cs="宋体"/>
        </w:rPr>
        <w:t>9</w:t>
      </w:r>
      <w:r>
        <w:rPr>
          <w:rFonts w:cs="宋体" w:hint="eastAsia"/>
        </w:rPr>
        <w:t>级，抗性频率</w:t>
      </w:r>
      <w:r>
        <w:rPr>
          <w:rFonts w:cs="宋体"/>
        </w:rPr>
        <w:t>90%</w:t>
      </w:r>
      <w:r>
        <w:rPr>
          <w:rFonts w:cs="宋体" w:hint="eastAsia"/>
        </w:rPr>
        <w:t>；白叶枯病平均</w:t>
      </w:r>
      <w:r>
        <w:rPr>
          <w:rFonts w:cs="宋体"/>
        </w:rPr>
        <w:t>6</w:t>
      </w:r>
      <w:r>
        <w:rPr>
          <w:rFonts w:cs="宋体" w:hint="eastAsia"/>
        </w:rPr>
        <w:t>级，最高</w:t>
      </w:r>
      <w:r>
        <w:rPr>
          <w:rFonts w:cs="宋体"/>
        </w:rPr>
        <w:t>7</w:t>
      </w:r>
      <w:r>
        <w:rPr>
          <w:rFonts w:cs="宋体" w:hint="eastAsia"/>
        </w:rPr>
        <w:t>级。米质主要指标：整精米率</w:t>
      </w:r>
      <w:r>
        <w:rPr>
          <w:rFonts w:cs="宋体"/>
        </w:rPr>
        <w:t>66.9%</w:t>
      </w:r>
      <w:r>
        <w:rPr>
          <w:rFonts w:cs="宋体" w:hint="eastAsia"/>
        </w:rPr>
        <w:t>，长宽比</w:t>
      </w:r>
      <w:r>
        <w:rPr>
          <w:rFonts w:cs="宋体"/>
        </w:rPr>
        <w:t>3.2</w:t>
      </w:r>
      <w:r>
        <w:rPr>
          <w:rFonts w:cs="宋体" w:hint="eastAsia"/>
        </w:rPr>
        <w:t>，</w:t>
      </w:r>
      <w:proofErr w:type="gramStart"/>
      <w:r>
        <w:rPr>
          <w:rFonts w:cs="宋体" w:hint="eastAsia"/>
        </w:rPr>
        <w:t>垩</w:t>
      </w:r>
      <w:proofErr w:type="gramEnd"/>
      <w:r>
        <w:rPr>
          <w:rFonts w:cs="宋体" w:hint="eastAsia"/>
        </w:rPr>
        <w:t>白粒率</w:t>
      </w:r>
      <w:r>
        <w:rPr>
          <w:rFonts w:cs="宋体"/>
        </w:rPr>
        <w:t>33%</w:t>
      </w:r>
      <w:r>
        <w:rPr>
          <w:rFonts w:cs="宋体" w:hint="eastAsia"/>
        </w:rPr>
        <w:t>，</w:t>
      </w:r>
      <w:proofErr w:type="gramStart"/>
      <w:r>
        <w:rPr>
          <w:rFonts w:cs="宋体" w:hint="eastAsia"/>
        </w:rPr>
        <w:t>垩</w:t>
      </w:r>
      <w:proofErr w:type="gramEnd"/>
      <w:r>
        <w:rPr>
          <w:rFonts w:cs="宋体" w:hint="eastAsia"/>
        </w:rPr>
        <w:t>白度</w:t>
      </w:r>
      <w:r>
        <w:rPr>
          <w:rFonts w:cs="宋体"/>
        </w:rPr>
        <w:t>4.7%</w:t>
      </w:r>
      <w:r>
        <w:rPr>
          <w:rFonts w:cs="宋体" w:hint="eastAsia"/>
        </w:rPr>
        <w:t>，胶稠度</w:t>
      </w:r>
      <w:r>
        <w:rPr>
          <w:rFonts w:cs="宋体"/>
        </w:rPr>
        <w:t>54</w:t>
      </w:r>
      <w:r>
        <w:rPr>
          <w:rFonts w:cs="宋体" w:hint="eastAsia"/>
        </w:rPr>
        <w:t>毫米，直链淀粉含量</w:t>
      </w:r>
      <w:r>
        <w:rPr>
          <w:rFonts w:cs="宋体"/>
        </w:rPr>
        <w:t>16.0%</w:t>
      </w:r>
      <w:r>
        <w:rPr>
          <w:rFonts w:cs="宋体" w:hint="eastAsia"/>
        </w:rPr>
        <w:t>。</w:t>
      </w:r>
    </w:p>
    <w:p w:rsidR="00C05E8D" w:rsidRDefault="00C05E8D" w:rsidP="00C05E8D">
      <w:pPr>
        <w:tabs>
          <w:tab w:val="left" w:pos="0"/>
        </w:tabs>
        <w:ind w:firstLine="422"/>
        <w:jc w:val="left"/>
      </w:pPr>
      <w:r>
        <w:rPr>
          <w:rFonts w:cs="宋体" w:hint="eastAsia"/>
          <w:b/>
          <w:bCs/>
        </w:rPr>
        <w:t>产量表现：</w:t>
      </w:r>
      <w:r>
        <w:rPr>
          <w:rFonts w:cs="宋体"/>
        </w:rPr>
        <w:t>2006</w:t>
      </w:r>
      <w:r>
        <w:rPr>
          <w:rFonts w:cs="宋体" w:hint="eastAsia"/>
        </w:rPr>
        <w:t>年参加华南早</w:t>
      </w:r>
      <w:proofErr w:type="gramStart"/>
      <w:r>
        <w:rPr>
          <w:rFonts w:cs="宋体" w:hint="eastAsia"/>
        </w:rPr>
        <w:t>籼组品种</w:t>
      </w:r>
      <w:proofErr w:type="gramEnd"/>
      <w:r>
        <w:rPr>
          <w:rFonts w:cs="宋体" w:hint="eastAsia"/>
        </w:rPr>
        <w:t>区域试验，平均亩产</w:t>
      </w:r>
      <w:r>
        <w:rPr>
          <w:rFonts w:cs="宋体"/>
        </w:rPr>
        <w:t>499.3</w:t>
      </w:r>
      <w:r>
        <w:rPr>
          <w:rFonts w:cs="宋体" w:hint="eastAsia"/>
        </w:rPr>
        <w:t>千克，比</w:t>
      </w:r>
      <w:proofErr w:type="gramStart"/>
      <w:r>
        <w:rPr>
          <w:rFonts w:cs="宋体" w:hint="eastAsia"/>
        </w:rPr>
        <w:t>对照Ⅱ优</w:t>
      </w:r>
      <w:proofErr w:type="gramEnd"/>
      <w:r>
        <w:rPr>
          <w:rFonts w:cs="宋体"/>
        </w:rPr>
        <w:t>128</w:t>
      </w:r>
      <w:r>
        <w:rPr>
          <w:rFonts w:cs="宋体" w:hint="eastAsia"/>
        </w:rPr>
        <w:t>增产</w:t>
      </w:r>
      <w:r>
        <w:rPr>
          <w:rFonts w:cs="宋体"/>
        </w:rPr>
        <w:t>4.01%</w:t>
      </w:r>
      <w:r>
        <w:rPr>
          <w:rFonts w:cs="宋体" w:hint="eastAsia"/>
        </w:rPr>
        <w:t>（极显著）；</w:t>
      </w:r>
      <w:r>
        <w:rPr>
          <w:rFonts w:cs="宋体"/>
        </w:rPr>
        <w:t>2007</w:t>
      </w:r>
      <w:r>
        <w:rPr>
          <w:rFonts w:cs="宋体" w:hint="eastAsia"/>
        </w:rPr>
        <w:t>年续试，平均亩产</w:t>
      </w:r>
      <w:r>
        <w:rPr>
          <w:rFonts w:cs="宋体"/>
        </w:rPr>
        <w:t>508.4</w:t>
      </w:r>
      <w:r>
        <w:rPr>
          <w:rFonts w:cs="宋体" w:hint="eastAsia"/>
        </w:rPr>
        <w:t>千克，比</w:t>
      </w:r>
      <w:proofErr w:type="gramStart"/>
      <w:r>
        <w:rPr>
          <w:rFonts w:cs="宋体" w:hint="eastAsia"/>
        </w:rPr>
        <w:t>对照Ⅱ优</w:t>
      </w:r>
      <w:proofErr w:type="gramEnd"/>
      <w:r>
        <w:rPr>
          <w:rFonts w:cs="宋体"/>
        </w:rPr>
        <w:t>128</w:t>
      </w:r>
      <w:r>
        <w:rPr>
          <w:rFonts w:cs="宋体" w:hint="eastAsia"/>
        </w:rPr>
        <w:t>增产</w:t>
      </w:r>
      <w:r>
        <w:rPr>
          <w:rFonts w:cs="宋体"/>
        </w:rPr>
        <w:t>2.64%</w:t>
      </w:r>
      <w:r>
        <w:rPr>
          <w:rFonts w:cs="宋体" w:hint="eastAsia"/>
        </w:rPr>
        <w:t>（极显著）；两年区域试验平均亩产</w:t>
      </w:r>
      <w:r>
        <w:rPr>
          <w:rFonts w:cs="宋体"/>
        </w:rPr>
        <w:t>503.8</w:t>
      </w:r>
      <w:r>
        <w:rPr>
          <w:rFonts w:cs="宋体" w:hint="eastAsia"/>
        </w:rPr>
        <w:t>千克，比</w:t>
      </w:r>
      <w:proofErr w:type="gramStart"/>
      <w:r>
        <w:rPr>
          <w:rFonts w:cs="宋体" w:hint="eastAsia"/>
        </w:rPr>
        <w:t>对照Ⅱ优</w:t>
      </w:r>
      <w:proofErr w:type="gramEnd"/>
      <w:r>
        <w:rPr>
          <w:rFonts w:cs="宋体"/>
        </w:rPr>
        <w:t>128</w:t>
      </w:r>
      <w:r>
        <w:rPr>
          <w:rFonts w:cs="宋体" w:hint="eastAsia"/>
        </w:rPr>
        <w:t>增产</w:t>
      </w:r>
      <w:r>
        <w:rPr>
          <w:rFonts w:cs="宋体"/>
        </w:rPr>
        <w:t>3.32%</w:t>
      </w:r>
      <w:r>
        <w:rPr>
          <w:rFonts w:cs="宋体" w:hint="eastAsia"/>
        </w:rPr>
        <w:t>，增产点比例</w:t>
      </w:r>
      <w:r>
        <w:rPr>
          <w:rFonts w:cs="宋体"/>
        </w:rPr>
        <w:t>72.2%</w:t>
      </w:r>
      <w:r>
        <w:rPr>
          <w:rFonts w:cs="宋体" w:hint="eastAsia"/>
        </w:rPr>
        <w:t>。</w:t>
      </w:r>
      <w:r>
        <w:rPr>
          <w:rFonts w:cs="宋体"/>
        </w:rPr>
        <w:t>2007</w:t>
      </w:r>
      <w:r>
        <w:rPr>
          <w:rFonts w:cs="宋体" w:hint="eastAsia"/>
        </w:rPr>
        <w:t>年生产试验，平均亩产</w:t>
      </w:r>
      <w:r>
        <w:rPr>
          <w:rFonts w:cs="宋体"/>
        </w:rPr>
        <w:t>486.1</w:t>
      </w:r>
      <w:r>
        <w:rPr>
          <w:rFonts w:cs="宋体" w:hint="eastAsia"/>
        </w:rPr>
        <w:t>千克，比</w:t>
      </w:r>
      <w:proofErr w:type="gramStart"/>
      <w:r>
        <w:rPr>
          <w:rFonts w:cs="宋体" w:hint="eastAsia"/>
        </w:rPr>
        <w:t>对照Ⅱ优</w:t>
      </w:r>
      <w:proofErr w:type="gramEnd"/>
      <w:r>
        <w:rPr>
          <w:rFonts w:cs="宋体"/>
        </w:rPr>
        <w:t>128</w:t>
      </w:r>
      <w:r>
        <w:rPr>
          <w:rFonts w:cs="宋体" w:hint="eastAsia"/>
        </w:rPr>
        <w:t>增产</w:t>
      </w:r>
      <w:r>
        <w:rPr>
          <w:rFonts w:cs="宋体"/>
        </w:rPr>
        <w:t>2.97%</w:t>
      </w:r>
      <w:r>
        <w:rPr>
          <w:rFonts w:cs="宋体" w:hint="eastAsia"/>
        </w:rPr>
        <w:t>。</w:t>
      </w:r>
    </w:p>
    <w:p w:rsidR="00C05E8D" w:rsidRDefault="00C05E8D" w:rsidP="00C05E8D">
      <w:pPr>
        <w:tabs>
          <w:tab w:val="left" w:pos="0"/>
        </w:tabs>
        <w:ind w:firstLine="420"/>
        <w:jc w:val="left"/>
        <w:rPr>
          <w:rFonts w:cs="宋体"/>
        </w:rPr>
      </w:pPr>
      <w:r>
        <w:rPr>
          <w:rFonts w:cs="宋体"/>
        </w:rPr>
        <w:t>2005</w:t>
      </w:r>
      <w:r>
        <w:rPr>
          <w:rFonts w:cs="宋体" w:hint="eastAsia"/>
        </w:rPr>
        <w:t>年参加长江中下游迟熟中</w:t>
      </w:r>
      <w:proofErr w:type="gramStart"/>
      <w:r>
        <w:rPr>
          <w:rFonts w:cs="宋体" w:hint="eastAsia"/>
        </w:rPr>
        <w:t>籼组品种</w:t>
      </w:r>
      <w:proofErr w:type="gramEnd"/>
      <w:r>
        <w:rPr>
          <w:rFonts w:cs="宋体" w:hint="eastAsia"/>
        </w:rPr>
        <w:t>区域试验，平均亩产</w:t>
      </w:r>
      <w:r>
        <w:rPr>
          <w:rFonts w:cs="宋体"/>
        </w:rPr>
        <w:t>552.3</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3.93%</w:t>
      </w:r>
      <w:r>
        <w:rPr>
          <w:rFonts w:cs="宋体" w:hint="eastAsia"/>
        </w:rPr>
        <w:t>（极显著）；</w:t>
      </w:r>
      <w:r>
        <w:rPr>
          <w:rFonts w:cs="宋体"/>
        </w:rPr>
        <w:t>2006</w:t>
      </w:r>
      <w:r>
        <w:rPr>
          <w:rFonts w:cs="宋体" w:hint="eastAsia"/>
        </w:rPr>
        <w:t>年续试，平均亩产</w:t>
      </w:r>
      <w:r>
        <w:rPr>
          <w:rFonts w:cs="宋体"/>
        </w:rPr>
        <w:t>573.4</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3.96%</w:t>
      </w:r>
      <w:r>
        <w:rPr>
          <w:rFonts w:cs="宋体" w:hint="eastAsia"/>
        </w:rPr>
        <w:t>（极显著）；两年区域试验平均亩产</w:t>
      </w:r>
      <w:r>
        <w:rPr>
          <w:rFonts w:cs="宋体"/>
        </w:rPr>
        <w:t>562.8</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3.95%</w:t>
      </w:r>
      <w:r>
        <w:rPr>
          <w:rFonts w:cs="宋体" w:hint="eastAsia"/>
        </w:rPr>
        <w:t>，增产点比例</w:t>
      </w:r>
      <w:r>
        <w:rPr>
          <w:rFonts w:cs="宋体"/>
        </w:rPr>
        <w:t>76.2%</w:t>
      </w:r>
      <w:r>
        <w:rPr>
          <w:rFonts w:cs="宋体" w:hint="eastAsia"/>
        </w:rPr>
        <w:t>。</w:t>
      </w:r>
      <w:r>
        <w:rPr>
          <w:rFonts w:cs="宋体"/>
        </w:rPr>
        <w:t>2007</w:t>
      </w:r>
      <w:r>
        <w:rPr>
          <w:rFonts w:cs="宋体" w:hint="eastAsia"/>
        </w:rPr>
        <w:t>年生产试验，平均亩产</w:t>
      </w:r>
      <w:r>
        <w:rPr>
          <w:rFonts w:cs="宋体"/>
        </w:rPr>
        <w:t>555.5</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4.28%</w:t>
      </w:r>
      <w:r>
        <w:rPr>
          <w:rFonts w:cs="宋体" w:hint="eastAsia"/>
        </w:rPr>
        <w:t>。</w:t>
      </w:r>
    </w:p>
    <w:p w:rsidR="00C05E8D" w:rsidRDefault="00C05E8D" w:rsidP="00C05E8D">
      <w:pPr>
        <w:tabs>
          <w:tab w:val="left" w:pos="0"/>
        </w:tabs>
        <w:ind w:firstLine="420"/>
        <w:jc w:val="left"/>
        <w:rPr>
          <w:rFonts w:cs="宋体"/>
        </w:rPr>
      </w:pPr>
      <w:r>
        <w:rPr>
          <w:rFonts w:cs="宋体"/>
        </w:rPr>
        <w:t>2010</w:t>
      </w:r>
      <w:r>
        <w:rPr>
          <w:rFonts w:cs="宋体"/>
        </w:rPr>
        <w:t>年参加长江上游中</w:t>
      </w:r>
      <w:proofErr w:type="gramStart"/>
      <w:r>
        <w:rPr>
          <w:rFonts w:cs="宋体"/>
        </w:rPr>
        <w:t>籼</w:t>
      </w:r>
      <w:proofErr w:type="gramEnd"/>
      <w:r>
        <w:rPr>
          <w:rFonts w:cs="宋体"/>
        </w:rPr>
        <w:t>组区域试验，平均亩产</w:t>
      </w:r>
      <w:r>
        <w:rPr>
          <w:rFonts w:cs="宋体"/>
        </w:rPr>
        <w:t>562.7</w:t>
      </w:r>
      <w:r>
        <w:rPr>
          <w:rFonts w:cs="宋体"/>
        </w:rPr>
        <w:t>千克，比</w:t>
      </w:r>
      <w:proofErr w:type="gramStart"/>
      <w:r>
        <w:rPr>
          <w:rFonts w:cs="宋体"/>
        </w:rPr>
        <w:t>对照</w:t>
      </w:r>
      <w:r>
        <w:rPr>
          <w:rFonts w:cs="宋体" w:hint="eastAsia"/>
        </w:rPr>
        <w:t>Ⅱ</w:t>
      </w:r>
      <w:r>
        <w:rPr>
          <w:rFonts w:cs="宋体"/>
        </w:rPr>
        <w:t>优</w:t>
      </w:r>
      <w:proofErr w:type="gramEnd"/>
      <w:r>
        <w:rPr>
          <w:rFonts w:cs="宋体"/>
        </w:rPr>
        <w:t>838</w:t>
      </w:r>
      <w:r>
        <w:rPr>
          <w:rFonts w:cs="宋体"/>
        </w:rPr>
        <w:t>增产</w:t>
      </w:r>
      <w:r>
        <w:rPr>
          <w:rFonts w:cs="宋体"/>
        </w:rPr>
        <w:t>1.7%</w:t>
      </w:r>
      <w:r>
        <w:rPr>
          <w:rFonts w:cs="宋体"/>
        </w:rPr>
        <w:t>；</w:t>
      </w:r>
      <w:r>
        <w:rPr>
          <w:rFonts w:cs="宋体"/>
        </w:rPr>
        <w:t>2011</w:t>
      </w:r>
      <w:r>
        <w:rPr>
          <w:rFonts w:cs="宋体"/>
        </w:rPr>
        <w:t>年续试，平均亩产</w:t>
      </w:r>
      <w:r>
        <w:rPr>
          <w:rFonts w:cs="宋体"/>
        </w:rPr>
        <w:t>602.4</w:t>
      </w:r>
      <w:r>
        <w:rPr>
          <w:rFonts w:cs="宋体"/>
        </w:rPr>
        <w:t>千克，</w:t>
      </w:r>
      <w:proofErr w:type="gramStart"/>
      <w:r>
        <w:rPr>
          <w:rFonts w:cs="宋体"/>
        </w:rPr>
        <w:t>比</w:t>
      </w:r>
      <w:r>
        <w:rPr>
          <w:rFonts w:cs="宋体" w:hint="eastAsia"/>
        </w:rPr>
        <w:t>Ⅱ</w:t>
      </w:r>
      <w:r>
        <w:rPr>
          <w:rFonts w:cs="宋体"/>
        </w:rPr>
        <w:t>优</w:t>
      </w:r>
      <w:proofErr w:type="gramEnd"/>
      <w:r>
        <w:rPr>
          <w:rFonts w:cs="宋体"/>
        </w:rPr>
        <w:t>838</w:t>
      </w:r>
      <w:r>
        <w:rPr>
          <w:rFonts w:cs="宋体"/>
        </w:rPr>
        <w:t>增产</w:t>
      </w:r>
      <w:r>
        <w:rPr>
          <w:rFonts w:cs="宋体"/>
        </w:rPr>
        <w:t>3.5%</w:t>
      </w:r>
      <w:r>
        <w:rPr>
          <w:rFonts w:cs="宋体"/>
        </w:rPr>
        <w:t>；两年区域试验平均亩产</w:t>
      </w:r>
      <w:r>
        <w:rPr>
          <w:rFonts w:cs="宋体"/>
        </w:rPr>
        <w:t>582.5</w:t>
      </w:r>
      <w:r>
        <w:rPr>
          <w:rFonts w:cs="宋体"/>
        </w:rPr>
        <w:t>千克，</w:t>
      </w:r>
      <w:proofErr w:type="gramStart"/>
      <w:r>
        <w:rPr>
          <w:rFonts w:cs="宋体"/>
        </w:rPr>
        <w:t>比</w:t>
      </w:r>
      <w:r>
        <w:rPr>
          <w:rFonts w:cs="宋体" w:hint="eastAsia"/>
        </w:rPr>
        <w:t>Ⅱ</w:t>
      </w:r>
      <w:r>
        <w:rPr>
          <w:rFonts w:cs="宋体"/>
        </w:rPr>
        <w:t>优</w:t>
      </w:r>
      <w:proofErr w:type="gramEnd"/>
      <w:r>
        <w:rPr>
          <w:rFonts w:cs="宋体"/>
        </w:rPr>
        <w:t>838</w:t>
      </w:r>
      <w:r>
        <w:rPr>
          <w:rFonts w:cs="宋体"/>
        </w:rPr>
        <w:t>增产</w:t>
      </w:r>
      <w:r>
        <w:rPr>
          <w:rFonts w:cs="宋体"/>
        </w:rPr>
        <w:t>2.6%</w:t>
      </w:r>
      <w:r>
        <w:rPr>
          <w:rFonts w:cs="宋体"/>
        </w:rPr>
        <w:t>。</w:t>
      </w:r>
      <w:r>
        <w:rPr>
          <w:rFonts w:cs="宋体"/>
        </w:rPr>
        <w:t>2012</w:t>
      </w:r>
      <w:r>
        <w:rPr>
          <w:rFonts w:cs="宋体"/>
        </w:rPr>
        <w:t>年生产试验，平均亩产</w:t>
      </w:r>
      <w:r>
        <w:rPr>
          <w:rFonts w:cs="宋体"/>
        </w:rPr>
        <w:t>619.5</w:t>
      </w:r>
      <w:r>
        <w:rPr>
          <w:rFonts w:cs="宋体"/>
        </w:rPr>
        <w:t>千克，</w:t>
      </w:r>
      <w:proofErr w:type="gramStart"/>
      <w:r>
        <w:rPr>
          <w:rFonts w:cs="宋体"/>
        </w:rPr>
        <w:t>比</w:t>
      </w:r>
      <w:r>
        <w:rPr>
          <w:rFonts w:cs="宋体" w:hint="eastAsia"/>
        </w:rPr>
        <w:t>Ⅱ</w:t>
      </w:r>
      <w:r>
        <w:rPr>
          <w:rFonts w:cs="宋体"/>
        </w:rPr>
        <w:t>优</w:t>
      </w:r>
      <w:proofErr w:type="gramEnd"/>
      <w:r>
        <w:rPr>
          <w:rFonts w:cs="宋体"/>
        </w:rPr>
        <w:t>838</w:t>
      </w:r>
      <w:r>
        <w:rPr>
          <w:rFonts w:cs="宋体"/>
        </w:rPr>
        <w:t>增产</w:t>
      </w:r>
      <w:r>
        <w:rPr>
          <w:rFonts w:cs="宋体"/>
        </w:rPr>
        <w:t>7.6%</w:t>
      </w:r>
      <w:r>
        <w:rPr>
          <w:rFonts w:cs="宋体"/>
        </w:rPr>
        <w:t>。</w:t>
      </w:r>
    </w:p>
    <w:p w:rsidR="00C05E8D" w:rsidRDefault="00C05E8D" w:rsidP="00C05E8D">
      <w:pPr>
        <w:tabs>
          <w:tab w:val="left" w:pos="0"/>
        </w:tabs>
        <w:ind w:firstLine="422"/>
        <w:jc w:val="left"/>
      </w:pPr>
      <w:r>
        <w:rPr>
          <w:rFonts w:cs="宋体" w:hint="eastAsia"/>
          <w:b/>
          <w:bCs/>
        </w:rPr>
        <w:t>栽培要点：</w:t>
      </w:r>
      <w:r>
        <w:rPr>
          <w:rFonts w:cs="宋体" w:hint="eastAsia"/>
        </w:rPr>
        <w:t>适时早播，秧田每亩播种量</w:t>
      </w:r>
      <w:r>
        <w:rPr>
          <w:rFonts w:cs="宋体"/>
        </w:rPr>
        <w:t>12-15</w:t>
      </w:r>
      <w:r>
        <w:rPr>
          <w:rFonts w:cs="宋体" w:hint="eastAsia"/>
        </w:rPr>
        <w:t>千克，大田每亩用种量</w:t>
      </w:r>
      <w:r>
        <w:rPr>
          <w:rFonts w:cs="宋体"/>
        </w:rPr>
        <w:t>1.5</w:t>
      </w:r>
      <w:r>
        <w:rPr>
          <w:rFonts w:cs="宋体" w:hint="eastAsia"/>
        </w:rPr>
        <w:t>千克，培育壮秧。适时移栽，在华南作双季早稻种植，每亩栽插</w:t>
      </w:r>
      <w:r>
        <w:rPr>
          <w:rFonts w:cs="宋体"/>
        </w:rPr>
        <w:t>1.5</w:t>
      </w:r>
      <w:r>
        <w:rPr>
          <w:rFonts w:cs="宋体" w:hint="eastAsia"/>
        </w:rPr>
        <w:t>万</w:t>
      </w:r>
      <w:r>
        <w:rPr>
          <w:rFonts w:cs="宋体"/>
        </w:rPr>
        <w:t>-2.0</w:t>
      </w:r>
      <w:r>
        <w:rPr>
          <w:rFonts w:cs="宋体" w:hint="eastAsia"/>
        </w:rPr>
        <w:t>万穴、</w:t>
      </w:r>
      <w:r>
        <w:rPr>
          <w:rFonts w:cs="宋体"/>
        </w:rPr>
        <w:t>7</w:t>
      </w:r>
      <w:r>
        <w:rPr>
          <w:rFonts w:cs="宋体" w:hint="eastAsia"/>
        </w:rPr>
        <w:t>万</w:t>
      </w:r>
      <w:r>
        <w:rPr>
          <w:rFonts w:cs="宋体"/>
        </w:rPr>
        <w:t>-8</w:t>
      </w:r>
      <w:r>
        <w:rPr>
          <w:rFonts w:cs="宋体" w:hint="eastAsia"/>
        </w:rPr>
        <w:t>万基本苗。在长江中下游作一季中稻种植，每亩栽插</w:t>
      </w:r>
      <w:r>
        <w:rPr>
          <w:rFonts w:cs="宋体"/>
        </w:rPr>
        <w:t>1.1</w:t>
      </w:r>
      <w:r>
        <w:rPr>
          <w:rFonts w:cs="宋体" w:hint="eastAsia"/>
        </w:rPr>
        <w:t>万</w:t>
      </w:r>
      <w:r>
        <w:rPr>
          <w:rFonts w:cs="宋体"/>
        </w:rPr>
        <w:t>-1.3</w:t>
      </w:r>
      <w:r>
        <w:rPr>
          <w:rFonts w:cs="宋体" w:hint="eastAsia"/>
        </w:rPr>
        <w:t>万穴、基本苗</w:t>
      </w:r>
      <w:r>
        <w:rPr>
          <w:rFonts w:cs="宋体"/>
        </w:rPr>
        <w:t>6</w:t>
      </w:r>
      <w:r>
        <w:rPr>
          <w:rFonts w:cs="宋体" w:hint="eastAsia"/>
        </w:rPr>
        <w:t>万</w:t>
      </w:r>
      <w:r>
        <w:rPr>
          <w:rFonts w:cs="宋体"/>
        </w:rPr>
        <w:t>-7</w:t>
      </w:r>
      <w:r>
        <w:rPr>
          <w:rFonts w:cs="宋体" w:hint="eastAsia"/>
        </w:rPr>
        <w:t>万苗。适宜在中等偏上肥力水平下栽培，施肥以基肥和有机肥为主，前期重施，早施追肥，后期看苗施肥。在水浆管理上，做到前期浅水，中期轻搁，后期采用干</w:t>
      </w:r>
      <w:proofErr w:type="gramStart"/>
      <w:r>
        <w:rPr>
          <w:rFonts w:cs="宋体" w:hint="eastAsia"/>
        </w:rPr>
        <w:t>干湿</w:t>
      </w:r>
      <w:proofErr w:type="gramEnd"/>
      <w:r>
        <w:rPr>
          <w:rFonts w:cs="宋体" w:hint="eastAsia"/>
        </w:rPr>
        <w:t>湿灌溉，断水不宜过早。注意及时防治稻瘟病、白叶枯病、稻飞虱等病虫害。</w:t>
      </w:r>
    </w:p>
    <w:p w:rsidR="00C05E8D" w:rsidRDefault="00C05E8D" w:rsidP="00C05E8D">
      <w:pPr>
        <w:tabs>
          <w:tab w:val="left" w:pos="0"/>
        </w:tabs>
        <w:ind w:firstLine="422"/>
        <w:jc w:val="left"/>
      </w:pPr>
      <w:r>
        <w:rPr>
          <w:rFonts w:cs="宋体" w:hint="eastAsia"/>
          <w:b/>
          <w:bCs/>
        </w:rPr>
        <w:t>适宜区域：</w:t>
      </w:r>
      <w:r>
        <w:rPr>
          <w:rFonts w:hint="eastAsia"/>
        </w:rPr>
        <w:t>适宜在海南、广西南部、广东中南及西南部、福建南部的稻瘟病轻发的双季稻区作早稻种植，以及在江西、湖南、湖北、安徽、浙江、江苏的长江流域稻区（武陵山区除外）和福建北部、河南南部稻区的稻瘟病、白叶枯病轻发区作一季中稻种植。还</w:t>
      </w:r>
      <w:r>
        <w:t>适宜在云</w:t>
      </w:r>
      <w:r>
        <w:lastRenderedPageBreak/>
        <w:t>南、重庆（武陵山区除外）的中低海拔籼稻区、四川平坝丘陵稻区、陕西南部稻区作一季中稻种植。稻瘟病</w:t>
      </w:r>
      <w:proofErr w:type="gramStart"/>
      <w:r>
        <w:t>重发区</w:t>
      </w:r>
      <w:proofErr w:type="gramEnd"/>
      <w:r>
        <w:t>不宜种植。</w:t>
      </w:r>
    </w:p>
    <w:p w:rsidR="00C05E8D" w:rsidRDefault="00C05E8D" w:rsidP="00C05E8D">
      <w:pPr>
        <w:tabs>
          <w:tab w:val="left" w:pos="0"/>
        </w:tabs>
        <w:ind w:firstLine="422"/>
        <w:jc w:val="left"/>
      </w:pPr>
      <w:r>
        <w:rPr>
          <w:rFonts w:cs="宋体" w:hint="eastAsia"/>
          <w:b/>
          <w:bCs/>
        </w:rPr>
        <w:t>选育单位：</w:t>
      </w:r>
      <w:r>
        <w:rPr>
          <w:rFonts w:cs="宋体" w:hint="eastAsia"/>
        </w:rPr>
        <w:t>湖南杂交水稻研究中心</w:t>
      </w:r>
    </w:p>
    <w:p w:rsidR="00C05E8D" w:rsidRDefault="00C05E8D" w:rsidP="00C05E8D">
      <w:pPr>
        <w:tabs>
          <w:tab w:val="left" w:pos="0"/>
        </w:tabs>
        <w:ind w:firstLine="420"/>
        <w:jc w:val="left"/>
      </w:pPr>
      <w:r>
        <w:rPr>
          <w:rFonts w:cs="宋体" w:hint="eastAsia"/>
        </w:rPr>
        <w:t>联系地址：湖南省长沙市芙蓉区远大二路</w:t>
      </w:r>
      <w:r>
        <w:rPr>
          <w:rFonts w:cs="宋体"/>
        </w:rPr>
        <w:t>736</w:t>
      </w:r>
      <w:r>
        <w:rPr>
          <w:rFonts w:cs="宋体" w:hint="eastAsia"/>
        </w:rPr>
        <w:t>号</w:t>
      </w:r>
    </w:p>
    <w:p w:rsidR="00C05E8D" w:rsidRDefault="00C05E8D" w:rsidP="00C05E8D">
      <w:pPr>
        <w:tabs>
          <w:tab w:val="left" w:pos="0"/>
        </w:tabs>
        <w:ind w:firstLine="420"/>
        <w:jc w:val="left"/>
      </w:pPr>
      <w:r>
        <w:rPr>
          <w:rFonts w:cs="宋体" w:hint="eastAsia"/>
        </w:rPr>
        <w:t>邮政编码：</w:t>
      </w:r>
      <w:r>
        <w:rPr>
          <w:rFonts w:cs="宋体"/>
        </w:rPr>
        <w:t>410125</w:t>
      </w:r>
    </w:p>
    <w:p w:rsidR="00C05E8D" w:rsidRDefault="00C05E8D" w:rsidP="00C05E8D">
      <w:pPr>
        <w:tabs>
          <w:tab w:val="left" w:pos="0"/>
        </w:tabs>
        <w:ind w:firstLine="420"/>
        <w:jc w:val="left"/>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人：邓启云</w:t>
      </w:r>
    </w:p>
    <w:p w:rsidR="00C05E8D" w:rsidRDefault="00C05E8D" w:rsidP="00C05E8D">
      <w:pPr>
        <w:tabs>
          <w:tab w:val="left" w:pos="0"/>
        </w:tabs>
        <w:ind w:firstLine="420"/>
        <w:jc w:val="left"/>
        <w:rPr>
          <w:rFonts w:cs="宋体"/>
        </w:rPr>
      </w:pPr>
      <w:r>
        <w:rPr>
          <w:rFonts w:cs="宋体" w:hint="eastAsia"/>
        </w:rPr>
        <w:t>联系电话：</w:t>
      </w:r>
      <w:r>
        <w:rPr>
          <w:rFonts w:cs="宋体"/>
        </w:rPr>
        <w:t>0731-8287</w:t>
      </w:r>
      <w:r>
        <w:rPr>
          <w:rFonts w:cs="宋体" w:hint="eastAsia"/>
        </w:rPr>
        <w:t>2957</w:t>
      </w:r>
      <w:bookmarkStart w:id="33" w:name="_Toc258414838"/>
      <w:bookmarkStart w:id="34" w:name="_Toc249345840"/>
      <w:bookmarkStart w:id="35" w:name="_Toc248822289"/>
      <w:bookmarkStart w:id="36" w:name="_Toc246477381"/>
      <w:bookmarkStart w:id="37" w:name="_Toc279764404"/>
      <w:bookmarkStart w:id="38" w:name="_Toc246404439"/>
    </w:p>
    <w:p w:rsidR="00C05E8D" w:rsidRDefault="00C05E8D" w:rsidP="00C05E8D">
      <w:pPr>
        <w:tabs>
          <w:tab w:val="left" w:pos="0"/>
        </w:tabs>
        <w:ind w:firstLine="420"/>
        <w:jc w:val="left"/>
        <w:rPr>
          <w:rFonts w:cs="宋体"/>
        </w:rPr>
      </w:pPr>
      <w:r>
        <w:rPr>
          <w:rFonts w:cs="宋体" w:hint="eastAsia"/>
        </w:rPr>
        <w:t>邮箱：</w:t>
      </w:r>
      <w:hyperlink r:id="rId7" w:history="1">
        <w:r>
          <w:rPr>
            <w:rFonts w:cs="宋体" w:hint="eastAsia"/>
          </w:rPr>
          <w:t>dqy@hhrrc.com</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39" w:name="_Toc402255205"/>
      <w:bookmarkStart w:id="40" w:name="_Toc280380917"/>
      <w:bookmarkStart w:id="41" w:name="_Toc375121751"/>
      <w:bookmarkStart w:id="42" w:name="_Toc280381524"/>
      <w:bookmarkStart w:id="43" w:name="_Toc375122143"/>
      <w:bookmarkStart w:id="44" w:name="_Toc314580301"/>
      <w:bookmarkStart w:id="45" w:name="_Toc280380768"/>
      <w:bookmarkStart w:id="46" w:name="_Toc375122324"/>
      <w:bookmarkStart w:id="47" w:name="_Toc372191833"/>
      <w:bookmarkStart w:id="48" w:name="_Toc381287341"/>
      <w:bookmarkStart w:id="49" w:name="_Toc14982"/>
      <w:bookmarkStart w:id="50" w:name="_Toc406755461"/>
      <w:bookmarkStart w:id="51" w:name="_Toc407090936"/>
      <w:bookmarkStart w:id="52" w:name="_Toc27352"/>
      <w:bookmarkStart w:id="53" w:name="_Toc21427"/>
      <w:r>
        <w:rPr>
          <w:rFonts w:ascii="Times New Roman" w:hint="eastAsia"/>
        </w:rPr>
        <w:t>新两优</w:t>
      </w:r>
      <w:r>
        <w:rPr>
          <w:rFonts w:ascii="Times New Roman" w:hAnsi="Times New Roman"/>
        </w:rPr>
        <w:t>6</w:t>
      </w:r>
      <w:r>
        <w:rPr>
          <w:rFonts w:ascii="Times New Roman" w:hint="eastAsia"/>
        </w:rPr>
        <w:t>号</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C05E8D" w:rsidRDefault="00C05E8D" w:rsidP="00C05E8D">
      <w:pPr>
        <w:ind w:firstLine="422"/>
        <w:jc w:val="left"/>
        <w:rPr>
          <w:rFonts w:cs="宋体"/>
        </w:rPr>
      </w:pPr>
      <w:r>
        <w:rPr>
          <w:rFonts w:cs="宋体" w:hint="eastAsia"/>
          <w:b/>
          <w:bCs/>
        </w:rPr>
        <w:t>品种来源</w:t>
      </w:r>
      <w:r>
        <w:rPr>
          <w:rFonts w:cs="宋体" w:hint="eastAsia"/>
        </w:rPr>
        <w:t>：新安</w:t>
      </w:r>
      <w:r>
        <w:rPr>
          <w:rFonts w:cs="宋体" w:hint="eastAsia"/>
        </w:rPr>
        <w:t>S</w:t>
      </w:r>
      <w:r>
        <w:rPr>
          <w:rFonts w:cs="宋体" w:hint="eastAsia"/>
        </w:rPr>
        <w:t>×</w:t>
      </w:r>
      <w:proofErr w:type="gramStart"/>
      <w:r>
        <w:rPr>
          <w:rFonts w:cs="宋体" w:hint="eastAsia"/>
        </w:rPr>
        <w:t>安选</w:t>
      </w:r>
      <w:r>
        <w:rPr>
          <w:rFonts w:cs="宋体" w:hint="eastAsia"/>
        </w:rPr>
        <w:t>6</w:t>
      </w:r>
      <w:r>
        <w:rPr>
          <w:rFonts w:cs="宋体" w:hint="eastAsia"/>
        </w:rPr>
        <w:t>号</w:t>
      </w:r>
      <w:proofErr w:type="gramEnd"/>
    </w:p>
    <w:p w:rsidR="00C05E8D" w:rsidRDefault="00C05E8D" w:rsidP="00C05E8D">
      <w:pPr>
        <w:ind w:firstLine="422"/>
        <w:jc w:val="left"/>
        <w:rPr>
          <w:rFonts w:cs="宋体"/>
        </w:rPr>
      </w:pPr>
      <w:r>
        <w:rPr>
          <w:rFonts w:cs="宋体" w:hint="eastAsia"/>
          <w:b/>
          <w:bCs/>
        </w:rPr>
        <w:t>审定情况</w:t>
      </w:r>
      <w:r>
        <w:rPr>
          <w:rFonts w:cs="宋体" w:hint="eastAsia"/>
        </w:rPr>
        <w:t>：</w:t>
      </w:r>
      <w:r>
        <w:rPr>
          <w:rFonts w:cs="宋体" w:hint="eastAsia"/>
        </w:rPr>
        <w:t>2005</w:t>
      </w:r>
      <w:r>
        <w:rPr>
          <w:rFonts w:cs="宋体" w:hint="eastAsia"/>
        </w:rPr>
        <w:t>年安徽省审定，</w:t>
      </w:r>
      <w:r>
        <w:rPr>
          <w:rFonts w:cs="宋体" w:hint="eastAsia"/>
        </w:rPr>
        <w:t>2006</w:t>
      </w:r>
      <w:r>
        <w:rPr>
          <w:rFonts w:cs="宋体" w:hint="eastAsia"/>
        </w:rPr>
        <w:t>年江苏省审定，</w:t>
      </w:r>
      <w:r>
        <w:rPr>
          <w:rFonts w:cs="宋体" w:hint="eastAsia"/>
        </w:rPr>
        <w:t>2007</w:t>
      </w:r>
      <w:r>
        <w:rPr>
          <w:rFonts w:cs="宋体" w:hint="eastAsia"/>
        </w:rPr>
        <w:t>年国家审定</w:t>
      </w:r>
    </w:p>
    <w:p w:rsidR="00C05E8D" w:rsidRDefault="00C05E8D" w:rsidP="00C05E8D">
      <w:pPr>
        <w:ind w:firstLine="422"/>
        <w:jc w:val="left"/>
        <w:rPr>
          <w:rFonts w:cs="宋体"/>
        </w:rPr>
      </w:pPr>
      <w:r>
        <w:rPr>
          <w:rFonts w:cs="宋体" w:hint="eastAsia"/>
          <w:b/>
          <w:bCs/>
        </w:rPr>
        <w:t>审定编号</w:t>
      </w:r>
      <w:r>
        <w:rPr>
          <w:rFonts w:cs="宋体" w:hint="eastAsia"/>
        </w:rPr>
        <w:t>：</w:t>
      </w:r>
      <w:proofErr w:type="gramStart"/>
      <w:r>
        <w:rPr>
          <w:rFonts w:cs="宋体" w:hint="eastAsia"/>
        </w:rPr>
        <w:t>皖品审</w:t>
      </w:r>
      <w:proofErr w:type="gramEnd"/>
      <w:r>
        <w:rPr>
          <w:rFonts w:cs="宋体" w:hint="eastAsia"/>
        </w:rPr>
        <w:t>05010460</w:t>
      </w:r>
      <w:r>
        <w:rPr>
          <w:rFonts w:cs="宋体" w:hint="eastAsia"/>
        </w:rPr>
        <w:t>，</w:t>
      </w:r>
      <w:proofErr w:type="gramStart"/>
      <w:r>
        <w:rPr>
          <w:rFonts w:cs="宋体" w:hint="eastAsia"/>
        </w:rPr>
        <w:t>苏审稻</w:t>
      </w:r>
      <w:proofErr w:type="gramEnd"/>
      <w:r>
        <w:rPr>
          <w:rFonts w:cs="宋体" w:hint="eastAsia"/>
        </w:rPr>
        <w:t>200602</w:t>
      </w:r>
      <w:r>
        <w:rPr>
          <w:rFonts w:cs="宋体" w:hint="eastAsia"/>
        </w:rPr>
        <w:t>，</w:t>
      </w:r>
      <w:proofErr w:type="gramStart"/>
      <w:r>
        <w:rPr>
          <w:rFonts w:cs="宋体" w:hint="eastAsia"/>
        </w:rPr>
        <w:t>国审稻</w:t>
      </w:r>
      <w:proofErr w:type="gramEnd"/>
      <w:r>
        <w:rPr>
          <w:rFonts w:cs="宋体" w:hint="eastAsia"/>
        </w:rPr>
        <w:t>2007016</w:t>
      </w:r>
    </w:p>
    <w:p w:rsidR="00C05E8D" w:rsidRDefault="00C05E8D" w:rsidP="00C05E8D">
      <w:pPr>
        <w:ind w:firstLine="422"/>
        <w:jc w:val="left"/>
      </w:pPr>
      <w:bookmarkStart w:id="54" w:name="BM2"/>
      <w:bookmarkEnd w:id="54"/>
      <w:r>
        <w:rPr>
          <w:rFonts w:cs="宋体" w:hint="eastAsia"/>
          <w:b/>
          <w:bCs/>
        </w:rPr>
        <w:t>特征特性：</w:t>
      </w:r>
      <w:r>
        <w:rPr>
          <w:rFonts w:hint="eastAsia"/>
        </w:rPr>
        <w:t>该品种属</w:t>
      </w:r>
      <w:proofErr w:type="gramStart"/>
      <w:r>
        <w:rPr>
          <w:rFonts w:hint="eastAsia"/>
        </w:rPr>
        <w:t>籼</w:t>
      </w:r>
      <w:proofErr w:type="gramEnd"/>
      <w:r>
        <w:rPr>
          <w:rFonts w:hint="eastAsia"/>
        </w:rPr>
        <w:t>型两系杂交水稻。在长江中下游作一季中稻种植全生育期平均</w:t>
      </w:r>
      <w:r>
        <w:t>130.1</w:t>
      </w:r>
      <w:r>
        <w:rPr>
          <w:rFonts w:hint="eastAsia"/>
        </w:rPr>
        <w:t>天，比</w:t>
      </w:r>
      <w:proofErr w:type="gramStart"/>
      <w:r>
        <w:rPr>
          <w:rFonts w:hint="eastAsia"/>
        </w:rPr>
        <w:t>对照Ⅱ优</w:t>
      </w:r>
      <w:proofErr w:type="gramEnd"/>
      <w:r>
        <w:t>838</w:t>
      </w:r>
      <w:r>
        <w:rPr>
          <w:rFonts w:hint="eastAsia"/>
        </w:rPr>
        <w:t>早熟</w:t>
      </w:r>
      <w:r>
        <w:t>3.0</w:t>
      </w:r>
      <w:r>
        <w:rPr>
          <w:rFonts w:hint="eastAsia"/>
        </w:rPr>
        <w:t>天。株型适中，叶色浓绿，熟期转色好，每亩</w:t>
      </w:r>
      <w:proofErr w:type="gramStart"/>
      <w:r>
        <w:rPr>
          <w:rFonts w:hint="eastAsia"/>
        </w:rPr>
        <w:t>有效穗</w:t>
      </w:r>
      <w:proofErr w:type="gramEnd"/>
      <w:r>
        <w:rPr>
          <w:rFonts w:hint="eastAsia"/>
        </w:rPr>
        <w:t>数</w:t>
      </w:r>
      <w:r>
        <w:t>16.1</w:t>
      </w:r>
      <w:r>
        <w:rPr>
          <w:rFonts w:hint="eastAsia"/>
        </w:rPr>
        <w:t>万穗，株高</w:t>
      </w:r>
      <w:r>
        <w:t>118.7</w:t>
      </w:r>
      <w:r>
        <w:rPr>
          <w:rFonts w:hint="eastAsia"/>
        </w:rPr>
        <w:t>厘米，穗长</w:t>
      </w:r>
      <w:r>
        <w:t>23.2</w:t>
      </w:r>
      <w:r>
        <w:rPr>
          <w:rFonts w:hint="eastAsia"/>
        </w:rPr>
        <w:t>厘米，每穗总粒数</w:t>
      </w:r>
      <w:r>
        <w:t>169.5</w:t>
      </w:r>
      <w:r>
        <w:rPr>
          <w:rFonts w:hint="eastAsia"/>
        </w:rPr>
        <w:t>粒，结实率</w:t>
      </w:r>
      <w:r>
        <w:t>81.2%</w:t>
      </w:r>
      <w:r>
        <w:rPr>
          <w:rFonts w:hint="eastAsia"/>
        </w:rPr>
        <w:t>，千粒重</w:t>
      </w:r>
      <w:r>
        <w:t>27.7</w:t>
      </w:r>
      <w:r>
        <w:rPr>
          <w:rFonts w:hint="eastAsia"/>
        </w:rPr>
        <w:t>克。抗性：稻瘟病综合指数</w:t>
      </w:r>
      <w:r>
        <w:t>6.6</w:t>
      </w:r>
      <w:r>
        <w:rPr>
          <w:rFonts w:hint="eastAsia"/>
        </w:rPr>
        <w:t>级，穗</w:t>
      </w:r>
      <w:proofErr w:type="gramStart"/>
      <w:r>
        <w:rPr>
          <w:rFonts w:hint="eastAsia"/>
        </w:rPr>
        <w:t>瘟</w:t>
      </w:r>
      <w:proofErr w:type="gramEnd"/>
      <w:r>
        <w:rPr>
          <w:rFonts w:hint="eastAsia"/>
        </w:rPr>
        <w:t>损失率最高</w:t>
      </w:r>
      <w:r>
        <w:t>9</w:t>
      </w:r>
      <w:r>
        <w:rPr>
          <w:rFonts w:hint="eastAsia"/>
        </w:rPr>
        <w:t>级；白叶枯病</w:t>
      </w:r>
      <w:r>
        <w:t>5</w:t>
      </w:r>
      <w:r>
        <w:rPr>
          <w:rFonts w:hint="eastAsia"/>
        </w:rPr>
        <w:t>级。米质主要指标：整精米率</w:t>
      </w:r>
      <w:r>
        <w:t>64.7%</w:t>
      </w:r>
      <w:r>
        <w:rPr>
          <w:rFonts w:hint="eastAsia"/>
        </w:rPr>
        <w:t>，长宽比</w:t>
      </w:r>
      <w:r>
        <w:t>3.0</w:t>
      </w:r>
      <w:r>
        <w:rPr>
          <w:rFonts w:hint="eastAsia"/>
        </w:rPr>
        <w:t>，</w:t>
      </w:r>
      <w:proofErr w:type="gramStart"/>
      <w:r>
        <w:rPr>
          <w:rFonts w:hint="eastAsia"/>
        </w:rPr>
        <w:t>垩</w:t>
      </w:r>
      <w:proofErr w:type="gramEnd"/>
      <w:r>
        <w:rPr>
          <w:rFonts w:hint="eastAsia"/>
        </w:rPr>
        <w:t>白粒率</w:t>
      </w:r>
      <w:r>
        <w:t>38%</w:t>
      </w:r>
      <w:r>
        <w:rPr>
          <w:rFonts w:hint="eastAsia"/>
        </w:rPr>
        <w:t>，</w:t>
      </w:r>
      <w:proofErr w:type="gramStart"/>
      <w:r>
        <w:rPr>
          <w:rFonts w:hint="eastAsia"/>
        </w:rPr>
        <w:t>垩</w:t>
      </w:r>
      <w:proofErr w:type="gramEnd"/>
      <w:r>
        <w:rPr>
          <w:rFonts w:hint="eastAsia"/>
        </w:rPr>
        <w:t>白度</w:t>
      </w:r>
      <w:r>
        <w:t>4.3%</w:t>
      </w:r>
      <w:r>
        <w:rPr>
          <w:rFonts w:hint="eastAsia"/>
        </w:rPr>
        <w:t>，胶稠度</w:t>
      </w:r>
      <w:r>
        <w:t>54</w:t>
      </w:r>
      <w:r>
        <w:rPr>
          <w:rFonts w:hint="eastAsia"/>
        </w:rPr>
        <w:t>毫米，直链淀粉含量</w:t>
      </w:r>
      <w:r>
        <w:t>16.2%</w:t>
      </w:r>
      <w:r>
        <w:rPr>
          <w:rFonts w:hint="eastAsia"/>
        </w:rPr>
        <w:t>。</w:t>
      </w:r>
    </w:p>
    <w:p w:rsidR="00C05E8D" w:rsidRDefault="00C05E8D" w:rsidP="00C05E8D">
      <w:pPr>
        <w:ind w:firstLine="422"/>
        <w:jc w:val="left"/>
      </w:pPr>
      <w:r>
        <w:rPr>
          <w:rFonts w:hint="eastAsia"/>
          <w:b/>
        </w:rPr>
        <w:t>产量表现：</w:t>
      </w:r>
      <w:r>
        <w:t>2005</w:t>
      </w:r>
      <w:r>
        <w:rPr>
          <w:rFonts w:hint="eastAsia"/>
        </w:rPr>
        <w:t>年参加长江中下游中</w:t>
      </w:r>
      <w:proofErr w:type="gramStart"/>
      <w:r>
        <w:rPr>
          <w:rFonts w:hint="eastAsia"/>
        </w:rPr>
        <w:t>籼</w:t>
      </w:r>
      <w:proofErr w:type="gramEnd"/>
      <w:r>
        <w:rPr>
          <w:rFonts w:hint="eastAsia"/>
        </w:rPr>
        <w:t>迟熟</w:t>
      </w:r>
      <w:proofErr w:type="gramStart"/>
      <w:r>
        <w:rPr>
          <w:rFonts w:hint="eastAsia"/>
        </w:rPr>
        <w:t>组品种</w:t>
      </w:r>
      <w:proofErr w:type="gramEnd"/>
      <w:r>
        <w:rPr>
          <w:rFonts w:hint="eastAsia"/>
        </w:rPr>
        <w:t>区域试验，平均亩产</w:t>
      </w:r>
      <w:r>
        <w:t>564.26</w:t>
      </w:r>
      <w:r>
        <w:rPr>
          <w:rFonts w:hint="eastAsia"/>
        </w:rPr>
        <w:t>千克，比</w:t>
      </w:r>
      <w:proofErr w:type="gramStart"/>
      <w:r>
        <w:rPr>
          <w:rFonts w:hint="eastAsia"/>
        </w:rPr>
        <w:t>对照Ⅱ优</w:t>
      </w:r>
      <w:proofErr w:type="gramEnd"/>
      <w:r>
        <w:t>838</w:t>
      </w:r>
      <w:r>
        <w:rPr>
          <w:rFonts w:hint="eastAsia"/>
        </w:rPr>
        <w:t>增产</w:t>
      </w:r>
      <w:r>
        <w:t>6.19%</w:t>
      </w:r>
      <w:r>
        <w:rPr>
          <w:rFonts w:hint="eastAsia"/>
        </w:rPr>
        <w:t>（极显著）；</w:t>
      </w:r>
      <w:r>
        <w:t>2006</w:t>
      </w:r>
      <w:r>
        <w:rPr>
          <w:rFonts w:hint="eastAsia"/>
        </w:rPr>
        <w:t>年续试，平均亩产</w:t>
      </w:r>
      <w:r>
        <w:t>580.53</w:t>
      </w:r>
      <w:r>
        <w:rPr>
          <w:rFonts w:hint="eastAsia"/>
        </w:rPr>
        <w:t>千克，比</w:t>
      </w:r>
      <w:proofErr w:type="gramStart"/>
      <w:r>
        <w:rPr>
          <w:rFonts w:hint="eastAsia"/>
        </w:rPr>
        <w:t>对照Ⅱ优</w:t>
      </w:r>
      <w:proofErr w:type="gramEnd"/>
      <w:r>
        <w:t>838</w:t>
      </w:r>
      <w:r>
        <w:rPr>
          <w:rFonts w:hint="eastAsia"/>
        </w:rPr>
        <w:t>增产</w:t>
      </w:r>
      <w:r>
        <w:t>5.25%</w:t>
      </w:r>
      <w:r>
        <w:rPr>
          <w:rFonts w:hint="eastAsia"/>
        </w:rPr>
        <w:t>（极显著）；两年区域试验平均亩产</w:t>
      </w:r>
      <w:r>
        <w:t>572.39</w:t>
      </w:r>
      <w:r>
        <w:rPr>
          <w:rFonts w:hint="eastAsia"/>
        </w:rPr>
        <w:t>千克，比</w:t>
      </w:r>
      <w:proofErr w:type="gramStart"/>
      <w:r>
        <w:rPr>
          <w:rFonts w:hint="eastAsia"/>
        </w:rPr>
        <w:t>对照Ⅱ优</w:t>
      </w:r>
      <w:proofErr w:type="gramEnd"/>
      <w:r>
        <w:t>838</w:t>
      </w:r>
      <w:r>
        <w:rPr>
          <w:rFonts w:hint="eastAsia"/>
        </w:rPr>
        <w:t>增产</w:t>
      </w:r>
      <w:r>
        <w:t>5.71%</w:t>
      </w:r>
      <w:r>
        <w:rPr>
          <w:rFonts w:hint="eastAsia"/>
        </w:rPr>
        <w:t>。</w:t>
      </w:r>
      <w:r>
        <w:t>2006</w:t>
      </w:r>
      <w:r>
        <w:rPr>
          <w:rFonts w:hint="eastAsia"/>
        </w:rPr>
        <w:t>年生产试验，平均亩产</w:t>
      </w:r>
      <w:r>
        <w:t>549.71</w:t>
      </w:r>
      <w:r>
        <w:rPr>
          <w:rFonts w:hint="eastAsia"/>
        </w:rPr>
        <w:t>千克，比</w:t>
      </w:r>
      <w:proofErr w:type="gramStart"/>
      <w:r>
        <w:rPr>
          <w:rFonts w:hint="eastAsia"/>
        </w:rPr>
        <w:t>对照Ⅱ优</w:t>
      </w:r>
      <w:proofErr w:type="gramEnd"/>
      <w:r>
        <w:t>838</w:t>
      </w:r>
      <w:r>
        <w:rPr>
          <w:rFonts w:hint="eastAsia"/>
        </w:rPr>
        <w:t>增产</w:t>
      </w:r>
      <w:r>
        <w:t>3.30%</w:t>
      </w:r>
      <w:r>
        <w:rPr>
          <w:rFonts w:hint="eastAsia"/>
        </w:rPr>
        <w:t>。</w:t>
      </w:r>
    </w:p>
    <w:p w:rsidR="00C05E8D" w:rsidRDefault="00C05E8D" w:rsidP="00C05E8D">
      <w:pPr>
        <w:ind w:firstLine="422"/>
        <w:jc w:val="left"/>
      </w:pPr>
      <w:r>
        <w:rPr>
          <w:rFonts w:hint="eastAsia"/>
          <w:b/>
        </w:rPr>
        <w:t>栽培要点：</w:t>
      </w:r>
      <w:r>
        <w:rPr>
          <w:rFonts w:hint="eastAsia"/>
        </w:rPr>
        <w:t>适时播种，秧田每亩播种量</w:t>
      </w:r>
      <w:r>
        <w:t>15</w:t>
      </w:r>
      <w:r>
        <w:rPr>
          <w:rFonts w:hint="eastAsia"/>
        </w:rPr>
        <w:t>千克，大田每亩用种量</w:t>
      </w:r>
      <w:r>
        <w:t>1</w:t>
      </w:r>
      <w:r>
        <w:rPr>
          <w:rFonts w:hint="eastAsia"/>
        </w:rPr>
        <w:t>千克，稀播、匀播，培育壮秧。秧龄</w:t>
      </w:r>
      <w:r>
        <w:t>30-35</w:t>
      </w:r>
      <w:r>
        <w:rPr>
          <w:rFonts w:hint="eastAsia"/>
        </w:rPr>
        <w:t>天移栽，合理密植，每亩栽插</w:t>
      </w:r>
      <w:r>
        <w:t>1.5</w:t>
      </w:r>
      <w:r>
        <w:rPr>
          <w:rFonts w:hint="eastAsia"/>
        </w:rPr>
        <w:t>万</w:t>
      </w:r>
      <w:r>
        <w:t>-2</w:t>
      </w:r>
      <w:r>
        <w:rPr>
          <w:rFonts w:hint="eastAsia"/>
        </w:rPr>
        <w:t>万穴，每穴栽插</w:t>
      </w:r>
      <w:r>
        <w:t>1-2</w:t>
      </w:r>
      <w:r>
        <w:rPr>
          <w:rFonts w:hint="eastAsia"/>
        </w:rPr>
        <w:t>粒谷苗。施足基肥，早施分蘖肥，适施穗肥。大田每亩施纯氮</w:t>
      </w:r>
      <w:r>
        <w:t>10-13</w:t>
      </w:r>
      <w:r>
        <w:rPr>
          <w:rFonts w:hint="eastAsia"/>
        </w:rPr>
        <w:t>千克，氮、磷、</w:t>
      </w:r>
      <w:proofErr w:type="gramStart"/>
      <w:r>
        <w:rPr>
          <w:rFonts w:hint="eastAsia"/>
        </w:rPr>
        <w:t>钾比例</w:t>
      </w:r>
      <w:proofErr w:type="gramEnd"/>
      <w:r>
        <w:rPr>
          <w:rFonts w:hint="eastAsia"/>
        </w:rPr>
        <w:t>为</w:t>
      </w:r>
      <w:r>
        <w:t>1:0.6:1</w:t>
      </w:r>
      <w:r>
        <w:rPr>
          <w:rFonts w:hint="eastAsia"/>
        </w:rPr>
        <w:t>，磷肥和</w:t>
      </w:r>
      <w:r>
        <w:t>70%</w:t>
      </w:r>
      <w:r>
        <w:rPr>
          <w:rFonts w:hint="eastAsia"/>
        </w:rPr>
        <w:t>钾肥用作基肥</w:t>
      </w:r>
      <w:r>
        <w:t>,30%</w:t>
      </w:r>
      <w:r>
        <w:rPr>
          <w:rFonts w:hint="eastAsia"/>
        </w:rPr>
        <w:t>钾肥作保花肥</w:t>
      </w:r>
      <w:r>
        <w:t>,</w:t>
      </w:r>
      <w:r>
        <w:rPr>
          <w:rFonts w:hint="eastAsia"/>
        </w:rPr>
        <w:t>氮肥按</w:t>
      </w:r>
      <w:r>
        <w:t>5:2:2:1</w:t>
      </w:r>
      <w:r>
        <w:rPr>
          <w:rFonts w:hint="eastAsia"/>
        </w:rPr>
        <w:t>比例分别作基肥、分蘖肥、促花肥、保花肥。浅水栽秧、深水活棵、干</w:t>
      </w:r>
      <w:proofErr w:type="gramStart"/>
      <w:r>
        <w:rPr>
          <w:rFonts w:hint="eastAsia"/>
        </w:rPr>
        <w:t>干湿湿促</w:t>
      </w:r>
      <w:proofErr w:type="gramEnd"/>
      <w:r>
        <w:rPr>
          <w:rFonts w:hint="eastAsia"/>
        </w:rPr>
        <w:t>分蘖，</w:t>
      </w:r>
      <w:r>
        <w:t>80%</w:t>
      </w:r>
      <w:proofErr w:type="gramStart"/>
      <w:r>
        <w:rPr>
          <w:rFonts w:hint="eastAsia"/>
        </w:rPr>
        <w:t>够苗搁</w:t>
      </w:r>
      <w:proofErr w:type="gramEnd"/>
      <w:r>
        <w:rPr>
          <w:rFonts w:hint="eastAsia"/>
        </w:rPr>
        <w:t>田，扬花</w:t>
      </w:r>
      <w:proofErr w:type="gramStart"/>
      <w:r>
        <w:rPr>
          <w:rFonts w:hint="eastAsia"/>
        </w:rPr>
        <w:t>期保持</w:t>
      </w:r>
      <w:proofErr w:type="gramEnd"/>
      <w:r>
        <w:rPr>
          <w:rFonts w:hint="eastAsia"/>
        </w:rPr>
        <w:t>浅水层，后期切忌断水过早。注意及时防治稻瘟病、</w:t>
      </w:r>
      <w:proofErr w:type="gramStart"/>
      <w:r>
        <w:rPr>
          <w:rFonts w:hint="eastAsia"/>
        </w:rPr>
        <w:t>稻曲病</w:t>
      </w:r>
      <w:proofErr w:type="gramEnd"/>
      <w:r>
        <w:rPr>
          <w:rFonts w:hint="eastAsia"/>
        </w:rPr>
        <w:t>等病虫害。</w:t>
      </w:r>
    </w:p>
    <w:p w:rsidR="00C05E8D" w:rsidRDefault="00C05E8D" w:rsidP="00C05E8D">
      <w:pPr>
        <w:ind w:firstLine="422"/>
        <w:jc w:val="left"/>
      </w:pPr>
      <w:r>
        <w:rPr>
          <w:rFonts w:cs="宋体" w:hint="eastAsia"/>
          <w:b/>
          <w:bCs/>
        </w:rPr>
        <w:t>适宜区域：</w:t>
      </w:r>
      <w:r>
        <w:rPr>
          <w:rFonts w:cs="宋体" w:hint="eastAsia"/>
        </w:rPr>
        <w:t>适宜在江西、湖南、湖北、安徽、浙江、江苏的长江流域稻区（武陵山区除外）以及福建北部、河南南部稻区的稻瘟病轻发区作一季中稻种植。</w:t>
      </w:r>
    </w:p>
    <w:p w:rsidR="00C05E8D" w:rsidRDefault="00C05E8D" w:rsidP="00C05E8D">
      <w:pPr>
        <w:ind w:firstLine="422"/>
        <w:jc w:val="left"/>
      </w:pPr>
      <w:r>
        <w:rPr>
          <w:rFonts w:cs="宋体" w:hint="eastAsia"/>
          <w:b/>
          <w:bCs/>
        </w:rPr>
        <w:t>选育单位：</w:t>
      </w:r>
      <w:r>
        <w:rPr>
          <w:rFonts w:cs="宋体" w:hint="eastAsia"/>
        </w:rPr>
        <w:t>安徽</w:t>
      </w:r>
      <w:proofErr w:type="gramStart"/>
      <w:r>
        <w:rPr>
          <w:rFonts w:cs="宋体" w:hint="eastAsia"/>
        </w:rPr>
        <w:t>荃银高</w:t>
      </w:r>
      <w:proofErr w:type="gramEnd"/>
      <w:r>
        <w:rPr>
          <w:rFonts w:cs="宋体" w:hint="eastAsia"/>
        </w:rPr>
        <w:t>科种业股份有限公司</w:t>
      </w:r>
    </w:p>
    <w:p w:rsidR="00C05E8D" w:rsidRDefault="00C05E8D" w:rsidP="00C05E8D">
      <w:pPr>
        <w:tabs>
          <w:tab w:val="left" w:pos="0"/>
        </w:tabs>
        <w:ind w:firstLine="420"/>
        <w:jc w:val="left"/>
        <w:rPr>
          <w:rFonts w:cs="宋体"/>
        </w:rPr>
      </w:pPr>
      <w:r>
        <w:rPr>
          <w:rFonts w:cs="宋体" w:hint="eastAsia"/>
        </w:rPr>
        <w:t>联系地址：合肥市高新技术产业开发区天智路</w:t>
      </w:r>
      <w:r>
        <w:rPr>
          <w:rFonts w:cs="宋体"/>
        </w:rPr>
        <w:t>3</w:t>
      </w:r>
      <w:r>
        <w:rPr>
          <w:rFonts w:cs="宋体" w:hint="eastAsia"/>
        </w:rPr>
        <w:t>号</w:t>
      </w:r>
    </w:p>
    <w:p w:rsidR="00C05E8D" w:rsidRDefault="00C05E8D" w:rsidP="00C05E8D">
      <w:pPr>
        <w:tabs>
          <w:tab w:val="left" w:pos="0"/>
        </w:tabs>
        <w:ind w:firstLine="420"/>
        <w:jc w:val="left"/>
        <w:rPr>
          <w:rFonts w:cs="宋体"/>
        </w:rPr>
      </w:pPr>
      <w:r>
        <w:rPr>
          <w:rFonts w:cs="宋体" w:hint="eastAsia"/>
        </w:rPr>
        <w:t>邮政编码：</w:t>
      </w:r>
      <w:r>
        <w:rPr>
          <w:rFonts w:cs="宋体"/>
        </w:rPr>
        <w:t>230088</w:t>
      </w:r>
    </w:p>
    <w:p w:rsidR="00C05E8D" w:rsidRDefault="00C05E8D" w:rsidP="00C05E8D">
      <w:pPr>
        <w:tabs>
          <w:tab w:val="left" w:pos="0"/>
        </w:tabs>
        <w:ind w:firstLine="420"/>
        <w:jc w:val="left"/>
        <w:rPr>
          <w:rFonts w:cs="宋体"/>
        </w:rPr>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人：陈金节</w:t>
      </w:r>
    </w:p>
    <w:p w:rsidR="00C05E8D" w:rsidRDefault="00C05E8D" w:rsidP="00C05E8D">
      <w:pPr>
        <w:tabs>
          <w:tab w:val="left" w:pos="0"/>
        </w:tabs>
        <w:ind w:firstLine="420"/>
        <w:jc w:val="left"/>
        <w:rPr>
          <w:rFonts w:cs="宋体"/>
        </w:rPr>
      </w:pPr>
      <w:r>
        <w:rPr>
          <w:rFonts w:cs="宋体" w:hint="eastAsia"/>
        </w:rPr>
        <w:t>联系电话：</w:t>
      </w:r>
      <w:r>
        <w:rPr>
          <w:rFonts w:cs="宋体" w:hint="eastAsia"/>
        </w:rPr>
        <w:t>0551-5136938</w:t>
      </w:r>
    </w:p>
    <w:p w:rsidR="00C05E8D" w:rsidRDefault="00C05E8D" w:rsidP="00C05E8D">
      <w:pPr>
        <w:tabs>
          <w:tab w:val="left" w:pos="0"/>
        </w:tabs>
        <w:ind w:firstLine="420"/>
        <w:jc w:val="left"/>
        <w:rPr>
          <w:rFonts w:cs="宋体"/>
        </w:rPr>
      </w:pPr>
      <w:r>
        <w:rPr>
          <w:rFonts w:cs="宋体" w:hint="eastAsia"/>
        </w:rPr>
        <w:t>电子邮箱：</w:t>
      </w:r>
      <w:hyperlink r:id="rId8" w:history="1">
        <w:r>
          <w:rPr>
            <w:rFonts w:cs="宋体" w:hint="eastAsia"/>
          </w:rPr>
          <w:t>winallseed@yahoo.cn</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55" w:name="_Toc407090937"/>
      <w:bookmarkStart w:id="56" w:name="_Toc375122325"/>
      <w:bookmarkStart w:id="57" w:name="_Toc375122144"/>
      <w:bookmarkStart w:id="58" w:name="_Toc402255206"/>
      <w:bookmarkStart w:id="59" w:name="_Toc375121752"/>
      <w:bookmarkStart w:id="60" w:name="_Toc20636"/>
      <w:bookmarkStart w:id="61" w:name="_Toc341793369"/>
      <w:bookmarkStart w:id="62" w:name="_Toc26218"/>
      <w:bookmarkStart w:id="63" w:name="_Toc381287342"/>
      <w:bookmarkStart w:id="64" w:name="_Toc31762"/>
      <w:bookmarkStart w:id="65" w:name="_Toc372191834"/>
      <w:bookmarkStart w:id="66" w:name="_Toc406755462"/>
      <w:bookmarkStart w:id="67" w:name="_Toc314580303"/>
      <w:bookmarkStart w:id="68" w:name="_Toc280380919"/>
      <w:bookmarkStart w:id="69" w:name="_Toc280381526"/>
      <w:bookmarkStart w:id="70" w:name="_Toc280380770"/>
      <w:proofErr w:type="gramStart"/>
      <w:r>
        <w:rPr>
          <w:rFonts w:ascii="Times New Roman" w:hint="eastAsia"/>
        </w:rPr>
        <w:t>中浙优</w:t>
      </w:r>
      <w:proofErr w:type="gramEnd"/>
      <w:r>
        <w:rPr>
          <w:rFonts w:ascii="Times New Roman" w:hAnsi="Times New Roman"/>
        </w:rPr>
        <w:t>1</w:t>
      </w:r>
      <w:r>
        <w:rPr>
          <w:rFonts w:ascii="Times New Roman" w:hint="eastAsia"/>
        </w:rPr>
        <w:t>号</w:t>
      </w:r>
      <w:bookmarkEnd w:id="55"/>
      <w:bookmarkEnd w:id="56"/>
      <w:bookmarkEnd w:id="57"/>
      <w:bookmarkEnd w:id="58"/>
      <w:bookmarkEnd w:id="59"/>
      <w:bookmarkEnd w:id="60"/>
      <w:bookmarkEnd w:id="61"/>
      <w:bookmarkEnd w:id="62"/>
      <w:bookmarkEnd w:id="63"/>
      <w:bookmarkEnd w:id="64"/>
      <w:bookmarkEnd w:id="65"/>
      <w:bookmarkEnd w:id="66"/>
    </w:p>
    <w:p w:rsidR="00C05E8D" w:rsidRDefault="00C05E8D" w:rsidP="00C05E8D">
      <w:pPr>
        <w:tabs>
          <w:tab w:val="left" w:pos="0"/>
          <w:tab w:val="left" w:pos="600"/>
        </w:tabs>
        <w:ind w:firstLine="422"/>
        <w:jc w:val="left"/>
        <w:rPr>
          <w:rFonts w:cs="宋体"/>
          <w:b/>
        </w:rPr>
      </w:pPr>
      <w:r>
        <w:rPr>
          <w:rFonts w:cs="宋体" w:hint="eastAsia"/>
          <w:b/>
        </w:rPr>
        <w:t>品种来源：</w:t>
      </w:r>
      <w:proofErr w:type="gramStart"/>
      <w:r>
        <w:rPr>
          <w:rFonts w:cs="宋体" w:hint="eastAsia"/>
        </w:rPr>
        <w:t>中浙</w:t>
      </w:r>
      <w:proofErr w:type="gramEnd"/>
      <w:r>
        <w:rPr>
          <w:rFonts w:cs="宋体"/>
        </w:rPr>
        <w:t>A/</w:t>
      </w:r>
      <w:r>
        <w:rPr>
          <w:rFonts w:cs="宋体" w:hint="eastAsia"/>
        </w:rPr>
        <w:t>航</w:t>
      </w:r>
      <w:proofErr w:type="gramStart"/>
      <w:r>
        <w:rPr>
          <w:rFonts w:cs="宋体" w:hint="eastAsia"/>
        </w:rPr>
        <w:t>恢</w:t>
      </w:r>
      <w:proofErr w:type="gramEnd"/>
      <w:r>
        <w:rPr>
          <w:rFonts w:cs="宋体"/>
        </w:rPr>
        <w:t>570</w:t>
      </w:r>
    </w:p>
    <w:p w:rsidR="00C05E8D" w:rsidRDefault="00C05E8D" w:rsidP="00C05E8D">
      <w:pPr>
        <w:tabs>
          <w:tab w:val="left" w:pos="0"/>
          <w:tab w:val="left" w:pos="600"/>
        </w:tabs>
        <w:ind w:firstLine="422"/>
        <w:jc w:val="left"/>
        <w:rPr>
          <w:rFonts w:cs="宋体"/>
        </w:rPr>
      </w:pPr>
      <w:r>
        <w:rPr>
          <w:rFonts w:cs="宋体" w:hint="eastAsia"/>
          <w:b/>
        </w:rPr>
        <w:t>审定情况：</w:t>
      </w:r>
      <w:proofErr w:type="gramStart"/>
      <w:r>
        <w:rPr>
          <w:rFonts w:cs="宋体" w:hint="eastAsia"/>
        </w:rPr>
        <w:t>中浙优</w:t>
      </w:r>
      <w:proofErr w:type="gramEnd"/>
      <w:r>
        <w:rPr>
          <w:rFonts w:cs="宋体"/>
        </w:rPr>
        <w:t>1</w:t>
      </w:r>
      <w:r>
        <w:rPr>
          <w:rFonts w:cs="宋体" w:hint="eastAsia"/>
        </w:rPr>
        <w:t>号于</w:t>
      </w:r>
      <w:r>
        <w:rPr>
          <w:rFonts w:cs="宋体"/>
        </w:rPr>
        <w:t>2004</w:t>
      </w:r>
      <w:r>
        <w:rPr>
          <w:rFonts w:cs="宋体" w:hint="eastAsia"/>
        </w:rPr>
        <w:t>年首次通过浙江省品种审定，</w:t>
      </w:r>
      <w:r>
        <w:rPr>
          <w:rFonts w:cs="宋体"/>
        </w:rPr>
        <w:t>2005-201</w:t>
      </w:r>
      <w:r>
        <w:rPr>
          <w:rFonts w:cs="宋体" w:hint="eastAsia"/>
        </w:rPr>
        <w:t>2</w:t>
      </w:r>
      <w:r>
        <w:rPr>
          <w:rFonts w:cs="宋体" w:hint="eastAsia"/>
        </w:rPr>
        <w:t>年分别通过广西、江西、湖南、安徽、贵州和海南省（区）品种审（认）定。</w:t>
      </w:r>
    </w:p>
    <w:p w:rsidR="00C05E8D" w:rsidRDefault="00C05E8D" w:rsidP="00C05E8D">
      <w:pPr>
        <w:tabs>
          <w:tab w:val="left" w:pos="0"/>
          <w:tab w:val="left" w:pos="600"/>
        </w:tabs>
        <w:ind w:firstLine="422"/>
        <w:jc w:val="left"/>
        <w:rPr>
          <w:rFonts w:cs="宋体"/>
        </w:rPr>
      </w:pPr>
      <w:r>
        <w:rPr>
          <w:rFonts w:cs="宋体" w:hint="eastAsia"/>
          <w:b/>
        </w:rPr>
        <w:t>审定编号：</w:t>
      </w:r>
      <w:proofErr w:type="gramStart"/>
      <w:r>
        <w:rPr>
          <w:rFonts w:cs="宋体" w:hint="eastAsia"/>
        </w:rPr>
        <w:t>浙审稻</w:t>
      </w:r>
      <w:proofErr w:type="gramEnd"/>
      <w:r>
        <w:rPr>
          <w:rFonts w:cs="宋体"/>
        </w:rPr>
        <w:t>2004009</w:t>
      </w:r>
      <w:r>
        <w:rPr>
          <w:rFonts w:cs="宋体" w:hint="eastAsia"/>
        </w:rPr>
        <w:t>号、桂认定</w:t>
      </w:r>
      <w:r>
        <w:rPr>
          <w:rFonts w:cs="宋体"/>
        </w:rPr>
        <w:t>2006024</w:t>
      </w:r>
      <w:r>
        <w:rPr>
          <w:rFonts w:cs="宋体" w:hint="eastAsia"/>
        </w:rPr>
        <w:t>号、</w:t>
      </w:r>
      <w:proofErr w:type="gramStart"/>
      <w:r>
        <w:rPr>
          <w:rFonts w:cs="宋体" w:hint="eastAsia"/>
        </w:rPr>
        <w:t>赣引稻</w:t>
      </w:r>
      <w:proofErr w:type="gramEnd"/>
      <w:r>
        <w:rPr>
          <w:rFonts w:cs="宋体"/>
        </w:rPr>
        <w:t>2006008</w:t>
      </w:r>
      <w:r>
        <w:rPr>
          <w:rFonts w:cs="宋体" w:hint="eastAsia"/>
        </w:rPr>
        <w:t>号、</w:t>
      </w:r>
      <w:proofErr w:type="gramStart"/>
      <w:r>
        <w:rPr>
          <w:rFonts w:cs="宋体" w:hint="eastAsia"/>
        </w:rPr>
        <w:t>湘审稻</w:t>
      </w:r>
      <w:proofErr w:type="gramEnd"/>
      <w:r>
        <w:rPr>
          <w:rFonts w:cs="宋体"/>
        </w:rPr>
        <w:t>2008026</w:t>
      </w:r>
      <w:r>
        <w:rPr>
          <w:rFonts w:cs="宋体" w:hint="eastAsia"/>
        </w:rPr>
        <w:lastRenderedPageBreak/>
        <w:t>号、皖农</w:t>
      </w:r>
      <w:proofErr w:type="gramStart"/>
      <w:r>
        <w:rPr>
          <w:rFonts w:cs="宋体" w:hint="eastAsia"/>
        </w:rPr>
        <w:t>农</w:t>
      </w:r>
      <w:proofErr w:type="gramEnd"/>
      <w:r>
        <w:rPr>
          <w:rFonts w:cs="宋体" w:hint="eastAsia"/>
        </w:rPr>
        <w:t>函（</w:t>
      </w:r>
      <w:r>
        <w:rPr>
          <w:rFonts w:cs="宋体"/>
        </w:rPr>
        <w:t>2008</w:t>
      </w:r>
      <w:r>
        <w:rPr>
          <w:rFonts w:cs="宋体" w:hint="eastAsia"/>
        </w:rPr>
        <w:t>）</w:t>
      </w:r>
      <w:r>
        <w:rPr>
          <w:rFonts w:cs="宋体"/>
        </w:rPr>
        <w:t>521</w:t>
      </w:r>
      <w:r>
        <w:rPr>
          <w:rFonts w:cs="宋体" w:hint="eastAsia"/>
        </w:rPr>
        <w:t>号、</w:t>
      </w:r>
      <w:proofErr w:type="gramStart"/>
      <w:r>
        <w:rPr>
          <w:rFonts w:cs="宋体" w:hint="eastAsia"/>
        </w:rPr>
        <w:t>黔审稻</w:t>
      </w:r>
      <w:proofErr w:type="gramEnd"/>
      <w:r>
        <w:rPr>
          <w:rFonts w:cs="宋体"/>
        </w:rPr>
        <w:t>2011005</w:t>
      </w:r>
      <w:r>
        <w:rPr>
          <w:rFonts w:cs="宋体" w:hint="eastAsia"/>
        </w:rPr>
        <w:t>号、</w:t>
      </w:r>
      <w:proofErr w:type="gramStart"/>
      <w:r>
        <w:rPr>
          <w:rFonts w:cs="宋体" w:hint="eastAsia"/>
        </w:rPr>
        <w:t>琼审稻</w:t>
      </w:r>
      <w:proofErr w:type="gramEnd"/>
      <w:r>
        <w:rPr>
          <w:rFonts w:cs="宋体" w:hint="eastAsia"/>
        </w:rPr>
        <w:t>2012004</w:t>
      </w:r>
      <w:r>
        <w:rPr>
          <w:rFonts w:cs="宋体" w:hint="eastAsia"/>
        </w:rPr>
        <w:t>。</w:t>
      </w:r>
    </w:p>
    <w:p w:rsidR="00C05E8D" w:rsidRDefault="00C05E8D" w:rsidP="00C05E8D">
      <w:pPr>
        <w:tabs>
          <w:tab w:val="left" w:pos="0"/>
          <w:tab w:val="left" w:pos="600"/>
        </w:tabs>
        <w:ind w:firstLine="422"/>
        <w:jc w:val="left"/>
        <w:rPr>
          <w:rFonts w:cs="宋体"/>
        </w:rPr>
      </w:pPr>
      <w:r>
        <w:rPr>
          <w:rFonts w:cs="宋体" w:hint="eastAsia"/>
          <w:b/>
        </w:rPr>
        <w:t>特征特性：</w:t>
      </w:r>
      <w:proofErr w:type="gramStart"/>
      <w:r>
        <w:rPr>
          <w:rFonts w:cs="宋体" w:hint="eastAsia"/>
        </w:rPr>
        <w:t>中浙优</w:t>
      </w:r>
      <w:proofErr w:type="gramEnd"/>
      <w:r>
        <w:rPr>
          <w:rFonts w:cs="宋体"/>
        </w:rPr>
        <w:t>1</w:t>
      </w:r>
      <w:r>
        <w:rPr>
          <w:rFonts w:cs="宋体" w:hint="eastAsia"/>
        </w:rPr>
        <w:t>号株型紧凑，剑叶挺直内卷，穗大粒多，结实率高，后期青</w:t>
      </w:r>
      <w:proofErr w:type="gramStart"/>
      <w:r>
        <w:rPr>
          <w:rFonts w:cs="宋体" w:hint="eastAsia"/>
        </w:rPr>
        <w:t>秆</w:t>
      </w:r>
      <w:proofErr w:type="gramEnd"/>
      <w:r>
        <w:rPr>
          <w:rFonts w:cs="宋体" w:hint="eastAsia"/>
        </w:rPr>
        <w:t>黄熟，抗病性好、产量高、适应广。在中等肥力水平条件下作单季种植，生育期与两</w:t>
      </w:r>
      <w:proofErr w:type="gramStart"/>
      <w:r>
        <w:rPr>
          <w:rFonts w:cs="宋体" w:hint="eastAsia"/>
        </w:rPr>
        <w:t>优培九相仿</w:t>
      </w:r>
      <w:proofErr w:type="gramEnd"/>
      <w:r>
        <w:rPr>
          <w:rFonts w:cs="宋体" w:hint="eastAsia"/>
        </w:rPr>
        <w:t>。株高</w:t>
      </w:r>
      <w:r>
        <w:rPr>
          <w:rFonts w:cs="宋体"/>
        </w:rPr>
        <w:t>115-120</w:t>
      </w:r>
      <w:r>
        <w:rPr>
          <w:rFonts w:cs="宋体"/>
        </w:rPr>
        <w:t>厘米</w:t>
      </w:r>
      <w:r>
        <w:rPr>
          <w:rFonts w:cs="宋体" w:hint="eastAsia"/>
        </w:rPr>
        <w:t>，</w:t>
      </w:r>
      <w:proofErr w:type="gramStart"/>
      <w:r>
        <w:rPr>
          <w:rFonts w:cs="宋体" w:hint="eastAsia"/>
        </w:rPr>
        <w:t>亩有效穗</w:t>
      </w:r>
      <w:proofErr w:type="gramEnd"/>
      <w:r>
        <w:rPr>
          <w:rFonts w:cs="宋体" w:hint="eastAsia"/>
        </w:rPr>
        <w:t>数</w:t>
      </w:r>
      <w:r>
        <w:rPr>
          <w:rFonts w:cs="宋体"/>
        </w:rPr>
        <w:t>16-17</w:t>
      </w:r>
      <w:r>
        <w:rPr>
          <w:rFonts w:cs="宋体" w:hint="eastAsia"/>
        </w:rPr>
        <w:t>万，穗长</w:t>
      </w:r>
      <w:r>
        <w:rPr>
          <w:rFonts w:cs="宋体"/>
        </w:rPr>
        <w:t>25-28</w:t>
      </w:r>
      <w:r>
        <w:rPr>
          <w:rFonts w:cs="宋体"/>
        </w:rPr>
        <w:t>厘米</w:t>
      </w:r>
      <w:r>
        <w:rPr>
          <w:rFonts w:cs="宋体" w:hint="eastAsia"/>
        </w:rPr>
        <w:t>，每穗总粒数</w:t>
      </w:r>
      <w:r>
        <w:rPr>
          <w:rFonts w:cs="宋体"/>
        </w:rPr>
        <w:t>150-180</w:t>
      </w:r>
      <w:r>
        <w:rPr>
          <w:rFonts w:cs="宋体" w:hint="eastAsia"/>
        </w:rPr>
        <w:t>粒，结实率</w:t>
      </w:r>
      <w:r>
        <w:rPr>
          <w:rFonts w:cs="宋体"/>
        </w:rPr>
        <w:t>85%</w:t>
      </w:r>
      <w:r>
        <w:rPr>
          <w:rFonts w:cs="宋体" w:hint="eastAsia"/>
        </w:rPr>
        <w:t>以上，千粒重</w:t>
      </w:r>
      <w:r>
        <w:rPr>
          <w:rFonts w:cs="宋体"/>
        </w:rPr>
        <w:t>27g</w:t>
      </w:r>
      <w:r>
        <w:rPr>
          <w:rFonts w:cs="宋体" w:hint="eastAsia"/>
        </w:rPr>
        <w:t>。浙江省农业科学</w:t>
      </w:r>
      <w:proofErr w:type="gramStart"/>
      <w:r>
        <w:rPr>
          <w:rFonts w:cs="宋体" w:hint="eastAsia"/>
        </w:rPr>
        <w:t>院植微所</w:t>
      </w:r>
      <w:proofErr w:type="gramEnd"/>
      <w:r>
        <w:rPr>
          <w:rFonts w:cs="宋体" w:hint="eastAsia"/>
        </w:rPr>
        <w:t>鉴定：稻瘟病</w:t>
      </w:r>
      <w:r>
        <w:rPr>
          <w:rFonts w:cs="宋体"/>
        </w:rPr>
        <w:t>1</w:t>
      </w:r>
      <w:r>
        <w:rPr>
          <w:rFonts w:cs="宋体" w:hint="eastAsia"/>
        </w:rPr>
        <w:t>级，白叶枯病</w:t>
      </w:r>
      <w:r>
        <w:rPr>
          <w:rFonts w:cs="宋体"/>
        </w:rPr>
        <w:t>5</w:t>
      </w:r>
      <w:r>
        <w:rPr>
          <w:rFonts w:cs="宋体" w:hint="eastAsia"/>
        </w:rPr>
        <w:t>级，褐稻</w:t>
      </w:r>
      <w:proofErr w:type="gramStart"/>
      <w:r>
        <w:rPr>
          <w:rFonts w:cs="宋体" w:hint="eastAsia"/>
        </w:rPr>
        <w:t>虱</w:t>
      </w:r>
      <w:proofErr w:type="gramEnd"/>
      <w:r>
        <w:rPr>
          <w:rFonts w:cs="宋体"/>
        </w:rPr>
        <w:t xml:space="preserve"> 3.0</w:t>
      </w:r>
      <w:r>
        <w:rPr>
          <w:rFonts w:cs="宋体" w:hint="eastAsia"/>
        </w:rPr>
        <w:t>级。农业部稻米质量检测中心检测：整精米率</w:t>
      </w:r>
      <w:r>
        <w:rPr>
          <w:rFonts w:cs="宋体"/>
        </w:rPr>
        <w:t>50.4%</w:t>
      </w:r>
      <w:r>
        <w:rPr>
          <w:rFonts w:cs="宋体" w:hint="eastAsia"/>
        </w:rPr>
        <w:t>，</w:t>
      </w:r>
      <w:proofErr w:type="gramStart"/>
      <w:r>
        <w:rPr>
          <w:rFonts w:cs="宋体" w:hint="eastAsia"/>
        </w:rPr>
        <w:t>垩</w:t>
      </w:r>
      <w:proofErr w:type="gramEnd"/>
      <w:r>
        <w:rPr>
          <w:rFonts w:cs="宋体" w:hint="eastAsia"/>
        </w:rPr>
        <w:t>白粒率</w:t>
      </w:r>
      <w:r>
        <w:rPr>
          <w:rFonts w:cs="宋体"/>
        </w:rPr>
        <w:t>32%</w:t>
      </w:r>
      <w:r>
        <w:rPr>
          <w:rFonts w:cs="宋体" w:hint="eastAsia"/>
        </w:rPr>
        <w:t>，</w:t>
      </w:r>
      <w:proofErr w:type="gramStart"/>
      <w:r>
        <w:rPr>
          <w:rFonts w:cs="宋体" w:hint="eastAsia"/>
        </w:rPr>
        <w:t>垩</w:t>
      </w:r>
      <w:proofErr w:type="gramEnd"/>
      <w:r>
        <w:rPr>
          <w:rFonts w:cs="宋体" w:hint="eastAsia"/>
        </w:rPr>
        <w:t>白度</w:t>
      </w:r>
      <w:r>
        <w:rPr>
          <w:rFonts w:cs="宋体"/>
        </w:rPr>
        <w:t>5.6%</w:t>
      </w:r>
      <w:r>
        <w:rPr>
          <w:rFonts w:cs="宋体" w:hint="eastAsia"/>
        </w:rPr>
        <w:t>，胶稠度</w:t>
      </w:r>
      <w:r>
        <w:rPr>
          <w:rFonts w:cs="宋体"/>
        </w:rPr>
        <w:t>72</w:t>
      </w:r>
      <w:r>
        <w:rPr>
          <w:rFonts w:cs="宋体"/>
        </w:rPr>
        <w:t>毫米</w:t>
      </w:r>
      <w:r>
        <w:rPr>
          <w:rFonts w:cs="宋体" w:hint="eastAsia"/>
        </w:rPr>
        <w:t>，直链淀粉</w:t>
      </w:r>
      <w:r>
        <w:rPr>
          <w:rFonts w:cs="宋体"/>
        </w:rPr>
        <w:t>13.9%</w:t>
      </w:r>
      <w:r>
        <w:rPr>
          <w:rFonts w:cs="宋体" w:hint="eastAsia"/>
        </w:rPr>
        <w:t>。</w:t>
      </w:r>
    </w:p>
    <w:p w:rsidR="00C05E8D" w:rsidRDefault="00C05E8D" w:rsidP="00C05E8D">
      <w:pPr>
        <w:tabs>
          <w:tab w:val="left" w:pos="0"/>
          <w:tab w:val="left" w:pos="600"/>
        </w:tabs>
        <w:ind w:firstLine="422"/>
        <w:jc w:val="left"/>
        <w:rPr>
          <w:rFonts w:cs="宋体"/>
        </w:rPr>
      </w:pPr>
      <w:r>
        <w:rPr>
          <w:rFonts w:cs="宋体" w:hint="eastAsia"/>
          <w:b/>
        </w:rPr>
        <w:t>产量表现：</w:t>
      </w:r>
      <w:r>
        <w:rPr>
          <w:rFonts w:cs="宋体"/>
        </w:rPr>
        <w:t>2002-2003</w:t>
      </w:r>
      <w:r>
        <w:rPr>
          <w:rFonts w:cs="宋体" w:hint="eastAsia"/>
        </w:rPr>
        <w:t>年参加浙江省单季杂交籼稻区域试验，两年平均比对照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6.3%</w:t>
      </w:r>
      <w:r>
        <w:rPr>
          <w:rFonts w:cs="宋体" w:hint="eastAsia"/>
        </w:rPr>
        <w:t>。</w:t>
      </w:r>
      <w:r>
        <w:rPr>
          <w:rFonts w:cs="宋体"/>
        </w:rPr>
        <w:t>2004</w:t>
      </w:r>
      <w:r>
        <w:rPr>
          <w:rFonts w:cs="宋体" w:hint="eastAsia"/>
        </w:rPr>
        <w:t>年生产试验平均亩产</w:t>
      </w:r>
      <w:r>
        <w:rPr>
          <w:rFonts w:cs="宋体"/>
        </w:rPr>
        <w:t>502</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4.3%</w:t>
      </w:r>
      <w:r>
        <w:rPr>
          <w:rFonts w:cs="宋体" w:hint="eastAsia"/>
        </w:rPr>
        <w:t>。生育期</w:t>
      </w:r>
      <w:r>
        <w:rPr>
          <w:rFonts w:cs="宋体"/>
        </w:rPr>
        <w:t>136.8</w:t>
      </w:r>
      <w:r>
        <w:rPr>
          <w:rFonts w:cs="宋体" w:hint="eastAsia"/>
        </w:rPr>
        <w:t>天，比</w:t>
      </w:r>
      <w:proofErr w:type="gramStart"/>
      <w:r>
        <w:rPr>
          <w:rFonts w:cs="宋体" w:hint="eastAsia"/>
        </w:rPr>
        <w:t>汕</w:t>
      </w:r>
      <w:proofErr w:type="gramEnd"/>
      <w:r>
        <w:rPr>
          <w:rFonts w:cs="宋体" w:hint="eastAsia"/>
        </w:rPr>
        <w:t>优</w:t>
      </w:r>
      <w:r>
        <w:rPr>
          <w:rFonts w:cs="宋体"/>
        </w:rPr>
        <w:t>63</w:t>
      </w:r>
      <w:r>
        <w:rPr>
          <w:rFonts w:cs="宋体" w:hint="eastAsia"/>
        </w:rPr>
        <w:t>长</w:t>
      </w:r>
      <w:r>
        <w:rPr>
          <w:rFonts w:cs="宋体"/>
        </w:rPr>
        <w:t>5.5</w:t>
      </w:r>
      <w:r>
        <w:rPr>
          <w:rFonts w:cs="宋体" w:hint="eastAsia"/>
        </w:rPr>
        <w:t>天。大田生产一般亩产</w:t>
      </w:r>
      <w:r>
        <w:rPr>
          <w:rFonts w:cs="宋体"/>
        </w:rPr>
        <w:t>550-600</w:t>
      </w:r>
      <w:r>
        <w:rPr>
          <w:rFonts w:cs="宋体" w:hint="eastAsia"/>
        </w:rPr>
        <w:t>千克，高产示范片</w:t>
      </w:r>
      <w:r>
        <w:rPr>
          <w:rFonts w:cs="宋体"/>
        </w:rPr>
        <w:t>700</w:t>
      </w:r>
      <w:r>
        <w:rPr>
          <w:rFonts w:cs="宋体" w:hint="eastAsia"/>
        </w:rPr>
        <w:t>千克以上。</w:t>
      </w:r>
    </w:p>
    <w:p w:rsidR="00C05E8D" w:rsidRDefault="00C05E8D" w:rsidP="00C05E8D">
      <w:pPr>
        <w:tabs>
          <w:tab w:val="left" w:pos="0"/>
          <w:tab w:val="left" w:pos="600"/>
        </w:tabs>
        <w:ind w:firstLine="422"/>
        <w:jc w:val="left"/>
        <w:rPr>
          <w:rFonts w:cs="宋体"/>
          <w:b/>
        </w:rPr>
      </w:pPr>
      <w:r>
        <w:rPr>
          <w:rFonts w:cs="宋体" w:hint="eastAsia"/>
          <w:b/>
        </w:rPr>
        <w:t>栽培要点：</w:t>
      </w:r>
    </w:p>
    <w:p w:rsidR="00C05E8D" w:rsidRDefault="00C05E8D" w:rsidP="00C05E8D">
      <w:pPr>
        <w:tabs>
          <w:tab w:val="left" w:pos="0"/>
          <w:tab w:val="left" w:pos="600"/>
        </w:tabs>
        <w:ind w:firstLine="420"/>
        <w:jc w:val="left"/>
        <w:rPr>
          <w:rFonts w:cs="宋体"/>
        </w:rPr>
      </w:pPr>
      <w:r>
        <w:rPr>
          <w:rFonts w:cs="宋体"/>
        </w:rPr>
        <w:t>1</w:t>
      </w:r>
      <w:r>
        <w:rPr>
          <w:rFonts w:ascii="宋体" w:hAnsi="宋体" w:cs="宋体" w:hint="eastAsia"/>
          <w:spacing w:val="12"/>
          <w:szCs w:val="21"/>
        </w:rPr>
        <w:t>.</w:t>
      </w:r>
      <w:r>
        <w:rPr>
          <w:rFonts w:cs="宋体" w:hint="eastAsia"/>
        </w:rPr>
        <w:t>各地可参考两</w:t>
      </w:r>
      <w:proofErr w:type="gramStart"/>
      <w:r>
        <w:rPr>
          <w:rFonts w:cs="宋体" w:hint="eastAsia"/>
        </w:rPr>
        <w:t>优培九的</w:t>
      </w:r>
      <w:proofErr w:type="gramEnd"/>
      <w:r>
        <w:rPr>
          <w:rFonts w:cs="宋体" w:hint="eastAsia"/>
        </w:rPr>
        <w:t>播种期，浙江省作单季稻种植一般</w:t>
      </w:r>
      <w:r>
        <w:rPr>
          <w:rFonts w:cs="宋体"/>
        </w:rPr>
        <w:t>5</w:t>
      </w:r>
      <w:r>
        <w:rPr>
          <w:rFonts w:cs="宋体" w:hint="eastAsia"/>
        </w:rPr>
        <w:t>月底播种，南部平原可适当推迟，秧龄</w:t>
      </w:r>
      <w:r>
        <w:rPr>
          <w:rFonts w:cs="宋体"/>
        </w:rPr>
        <w:t>25</w:t>
      </w:r>
      <w:r w:rsidR="008613D6">
        <w:rPr>
          <w:rFonts w:cs="宋体" w:hint="eastAsia"/>
        </w:rPr>
        <w:t>-</w:t>
      </w:r>
      <w:r>
        <w:rPr>
          <w:rFonts w:cs="宋体"/>
        </w:rPr>
        <w:t>30</w:t>
      </w:r>
      <w:r>
        <w:rPr>
          <w:rFonts w:cs="宋体" w:hint="eastAsia"/>
        </w:rPr>
        <w:t>天；</w:t>
      </w:r>
    </w:p>
    <w:p w:rsidR="00C05E8D" w:rsidRDefault="00C05E8D" w:rsidP="00C05E8D">
      <w:pPr>
        <w:tabs>
          <w:tab w:val="left" w:pos="0"/>
          <w:tab w:val="left" w:pos="600"/>
        </w:tabs>
        <w:ind w:firstLine="420"/>
        <w:jc w:val="left"/>
        <w:rPr>
          <w:rFonts w:cs="宋体"/>
        </w:rPr>
      </w:pPr>
      <w:r>
        <w:rPr>
          <w:rFonts w:cs="宋体"/>
        </w:rPr>
        <w:t>2</w:t>
      </w:r>
      <w:r>
        <w:rPr>
          <w:rFonts w:ascii="宋体" w:hAnsi="宋体" w:cs="宋体" w:hint="eastAsia"/>
          <w:spacing w:val="12"/>
          <w:szCs w:val="21"/>
        </w:rPr>
        <w:t>.</w:t>
      </w:r>
      <w:r>
        <w:rPr>
          <w:rFonts w:cs="宋体" w:hint="eastAsia"/>
        </w:rPr>
        <w:t>一般插秧密度</w:t>
      </w:r>
      <w:r>
        <w:rPr>
          <w:rFonts w:cs="宋体"/>
        </w:rPr>
        <w:t>23</w:t>
      </w:r>
      <w:r>
        <w:rPr>
          <w:rFonts w:cs="宋体"/>
        </w:rPr>
        <w:t>厘米</w:t>
      </w:r>
      <w:r>
        <w:rPr>
          <w:rFonts w:cs="宋体" w:hint="eastAsia"/>
        </w:rPr>
        <w:t>×</w:t>
      </w:r>
      <w:r>
        <w:rPr>
          <w:rFonts w:cs="宋体"/>
        </w:rPr>
        <w:t>21.5</w:t>
      </w:r>
      <w:r>
        <w:rPr>
          <w:rFonts w:cs="宋体"/>
        </w:rPr>
        <w:t>厘米</w:t>
      </w:r>
      <w:r>
        <w:rPr>
          <w:rFonts w:cs="宋体" w:hint="eastAsia"/>
        </w:rPr>
        <w:t>或</w:t>
      </w:r>
      <w:r>
        <w:rPr>
          <w:rFonts w:cs="宋体"/>
        </w:rPr>
        <w:t>29</w:t>
      </w:r>
      <w:r>
        <w:rPr>
          <w:rFonts w:cs="宋体"/>
        </w:rPr>
        <w:t>厘米</w:t>
      </w:r>
      <w:r>
        <w:rPr>
          <w:rFonts w:cs="宋体" w:hint="eastAsia"/>
        </w:rPr>
        <w:t>×</w:t>
      </w:r>
      <w:r>
        <w:rPr>
          <w:rFonts w:cs="宋体"/>
        </w:rPr>
        <w:t>23</w:t>
      </w:r>
      <w:r>
        <w:rPr>
          <w:rFonts w:cs="宋体"/>
        </w:rPr>
        <w:t>厘米</w:t>
      </w:r>
      <w:r>
        <w:rPr>
          <w:rFonts w:cs="宋体" w:hint="eastAsia"/>
        </w:rPr>
        <w:t>，</w:t>
      </w:r>
      <w:proofErr w:type="gramStart"/>
      <w:r>
        <w:rPr>
          <w:rFonts w:cs="宋体" w:hint="eastAsia"/>
        </w:rPr>
        <w:t>亩插</w:t>
      </w:r>
      <w:proofErr w:type="gramEnd"/>
      <w:r>
        <w:rPr>
          <w:rFonts w:cs="宋体"/>
        </w:rPr>
        <w:t>1.3</w:t>
      </w:r>
      <w:r>
        <w:rPr>
          <w:rFonts w:cs="宋体" w:hint="eastAsia"/>
        </w:rPr>
        <w:t>万丛左右，每亩分蘖控制在</w:t>
      </w:r>
      <w:r>
        <w:rPr>
          <w:rFonts w:cs="宋体"/>
        </w:rPr>
        <w:t>25</w:t>
      </w:r>
      <w:r>
        <w:rPr>
          <w:rFonts w:cs="宋体" w:hint="eastAsia"/>
        </w:rPr>
        <w:t>万</w:t>
      </w:r>
      <w:r>
        <w:rPr>
          <w:rFonts w:cs="宋体"/>
        </w:rPr>
        <w:t>-28</w:t>
      </w:r>
      <w:r>
        <w:rPr>
          <w:rFonts w:cs="宋体" w:hint="eastAsia"/>
        </w:rPr>
        <w:t>万；</w:t>
      </w:r>
    </w:p>
    <w:p w:rsidR="00C05E8D" w:rsidRDefault="00C05E8D" w:rsidP="00C05E8D">
      <w:pPr>
        <w:tabs>
          <w:tab w:val="left" w:pos="0"/>
          <w:tab w:val="left" w:pos="600"/>
        </w:tabs>
        <w:ind w:firstLine="420"/>
        <w:jc w:val="left"/>
        <w:rPr>
          <w:rFonts w:cs="宋体"/>
        </w:rPr>
      </w:pPr>
      <w:r>
        <w:rPr>
          <w:rFonts w:cs="宋体"/>
        </w:rPr>
        <w:t>3</w:t>
      </w:r>
      <w:r>
        <w:rPr>
          <w:rFonts w:cs="宋体" w:hint="eastAsia"/>
        </w:rPr>
        <w:t>.</w:t>
      </w:r>
      <w:r>
        <w:rPr>
          <w:rFonts w:cs="宋体" w:hint="eastAsia"/>
        </w:rPr>
        <w:t>科学施肥：施足基肥，早熟追肥，并配合增施磷钾肥和有机肥料，以健苗壮秧、青</w:t>
      </w:r>
      <w:proofErr w:type="gramStart"/>
      <w:r>
        <w:rPr>
          <w:rFonts w:cs="宋体" w:hint="eastAsia"/>
        </w:rPr>
        <w:t>秆</w:t>
      </w:r>
      <w:proofErr w:type="gramEnd"/>
      <w:r>
        <w:rPr>
          <w:rFonts w:cs="宋体" w:hint="eastAsia"/>
        </w:rPr>
        <w:t>黄熟；</w:t>
      </w:r>
    </w:p>
    <w:p w:rsidR="00C05E8D" w:rsidRDefault="00C05E8D" w:rsidP="00C05E8D">
      <w:pPr>
        <w:tabs>
          <w:tab w:val="left" w:pos="0"/>
          <w:tab w:val="left" w:pos="600"/>
        </w:tabs>
        <w:ind w:firstLine="420"/>
        <w:jc w:val="left"/>
        <w:rPr>
          <w:rFonts w:cs="宋体"/>
        </w:rPr>
      </w:pPr>
      <w:r>
        <w:rPr>
          <w:rFonts w:cs="宋体"/>
        </w:rPr>
        <w:t>4</w:t>
      </w:r>
      <w:r>
        <w:rPr>
          <w:rFonts w:ascii="宋体" w:hAnsi="宋体" w:cs="宋体" w:hint="eastAsia"/>
          <w:spacing w:val="12"/>
          <w:szCs w:val="21"/>
        </w:rPr>
        <w:t>.</w:t>
      </w:r>
      <w:r>
        <w:rPr>
          <w:rFonts w:cs="宋体" w:hint="eastAsia"/>
        </w:rPr>
        <w:t>注意对稻瘟病区、白叶枯病和</w:t>
      </w:r>
      <w:proofErr w:type="gramStart"/>
      <w:r>
        <w:rPr>
          <w:rFonts w:cs="宋体" w:hint="eastAsia"/>
        </w:rPr>
        <w:t>纹枯</w:t>
      </w:r>
      <w:proofErr w:type="gramEnd"/>
      <w:r>
        <w:rPr>
          <w:rFonts w:cs="宋体" w:hint="eastAsia"/>
        </w:rPr>
        <w:t>病等病害的防治。对螟虫、卷叶虫和飞</w:t>
      </w:r>
      <w:proofErr w:type="gramStart"/>
      <w:r>
        <w:rPr>
          <w:rFonts w:cs="宋体" w:hint="eastAsia"/>
        </w:rPr>
        <w:t>虱</w:t>
      </w:r>
      <w:proofErr w:type="gramEnd"/>
      <w:r>
        <w:rPr>
          <w:rFonts w:cs="宋体" w:hint="eastAsia"/>
        </w:rPr>
        <w:t>的防治要掌握时机，加大用水量，提高防治效果。</w:t>
      </w:r>
    </w:p>
    <w:p w:rsidR="00C05E8D" w:rsidRDefault="00C05E8D" w:rsidP="00C05E8D">
      <w:pPr>
        <w:tabs>
          <w:tab w:val="left" w:pos="0"/>
          <w:tab w:val="left" w:pos="600"/>
        </w:tabs>
        <w:ind w:firstLine="422"/>
        <w:jc w:val="left"/>
        <w:rPr>
          <w:rFonts w:cs="宋体"/>
        </w:rPr>
      </w:pPr>
      <w:r>
        <w:rPr>
          <w:rFonts w:cs="宋体" w:hint="eastAsia"/>
          <w:b/>
        </w:rPr>
        <w:t>适宜区域：</w:t>
      </w:r>
      <w:r>
        <w:rPr>
          <w:rFonts w:cs="宋体" w:hint="eastAsia"/>
        </w:rPr>
        <w:t>适宜于在长江流域</w:t>
      </w:r>
      <w:r w:rsidR="008613D6">
        <w:rPr>
          <w:rFonts w:cs="宋体" w:hint="eastAsia"/>
        </w:rPr>
        <w:t>浙江省、湖南省和贵州省</w:t>
      </w:r>
      <w:r>
        <w:rPr>
          <w:rFonts w:cs="宋体" w:hint="eastAsia"/>
        </w:rPr>
        <w:t>作单季稻种植。</w:t>
      </w:r>
    </w:p>
    <w:p w:rsidR="00C05E8D" w:rsidRDefault="00C05E8D" w:rsidP="00C05E8D">
      <w:pPr>
        <w:tabs>
          <w:tab w:val="left" w:pos="0"/>
          <w:tab w:val="left" w:pos="600"/>
        </w:tabs>
        <w:ind w:firstLine="422"/>
        <w:jc w:val="left"/>
        <w:rPr>
          <w:rFonts w:cs="宋体"/>
        </w:rPr>
      </w:pPr>
      <w:r>
        <w:rPr>
          <w:rFonts w:cs="宋体" w:hint="eastAsia"/>
          <w:b/>
        </w:rPr>
        <w:t>选育单位：</w:t>
      </w:r>
      <w:r>
        <w:rPr>
          <w:rFonts w:cs="宋体" w:hint="eastAsia"/>
        </w:rPr>
        <w:t>中国水稻研究所、浙江</w:t>
      </w:r>
      <w:proofErr w:type="gramStart"/>
      <w:r>
        <w:rPr>
          <w:rFonts w:cs="宋体" w:hint="eastAsia"/>
        </w:rPr>
        <w:t>勿忘农种业</w:t>
      </w:r>
      <w:proofErr w:type="gramEnd"/>
      <w:r>
        <w:rPr>
          <w:rFonts w:cs="宋体" w:hint="eastAsia"/>
        </w:rPr>
        <w:t>股份有限公司</w:t>
      </w:r>
    </w:p>
    <w:p w:rsidR="00C05E8D" w:rsidRDefault="00C05E8D" w:rsidP="00C05E8D">
      <w:pPr>
        <w:ind w:firstLine="420"/>
        <w:jc w:val="left"/>
      </w:pPr>
      <w:r>
        <w:rPr>
          <w:rFonts w:cs="宋体" w:hint="eastAsia"/>
        </w:rPr>
        <w:t>联系地址：杭州市体育场路</w:t>
      </w:r>
      <w:r>
        <w:rPr>
          <w:rFonts w:cs="宋体"/>
        </w:rPr>
        <w:t>359</w:t>
      </w:r>
      <w:r>
        <w:rPr>
          <w:rFonts w:cs="宋体" w:hint="eastAsia"/>
        </w:rPr>
        <w:t>号中国水稻研究所</w:t>
      </w:r>
    </w:p>
    <w:p w:rsidR="00C05E8D" w:rsidRDefault="00C05E8D" w:rsidP="00C05E8D">
      <w:pPr>
        <w:tabs>
          <w:tab w:val="left" w:pos="0"/>
          <w:tab w:val="left" w:pos="600"/>
        </w:tabs>
        <w:ind w:firstLine="420"/>
        <w:jc w:val="left"/>
        <w:rPr>
          <w:rFonts w:cs="宋体"/>
        </w:rPr>
      </w:pPr>
      <w:r>
        <w:rPr>
          <w:rFonts w:cs="宋体" w:hint="eastAsia"/>
        </w:rPr>
        <w:t>邮政编码：</w:t>
      </w:r>
      <w:r>
        <w:rPr>
          <w:rFonts w:cs="宋体"/>
        </w:rPr>
        <w:t>310006</w:t>
      </w:r>
    </w:p>
    <w:p w:rsidR="00C05E8D" w:rsidRDefault="00C05E8D" w:rsidP="00C05E8D">
      <w:pPr>
        <w:tabs>
          <w:tab w:val="left" w:pos="0"/>
          <w:tab w:val="left" w:pos="600"/>
        </w:tabs>
        <w:ind w:firstLine="420"/>
        <w:jc w:val="left"/>
        <w:rPr>
          <w:rFonts w:cs="宋体"/>
        </w:rPr>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人：童汉华</w:t>
      </w:r>
    </w:p>
    <w:p w:rsidR="00C05E8D" w:rsidRDefault="00C05E8D" w:rsidP="00C05E8D">
      <w:pPr>
        <w:tabs>
          <w:tab w:val="left" w:pos="0"/>
          <w:tab w:val="left" w:pos="600"/>
        </w:tabs>
        <w:ind w:firstLine="420"/>
        <w:jc w:val="left"/>
        <w:rPr>
          <w:rFonts w:cs="宋体"/>
        </w:rPr>
      </w:pPr>
      <w:r>
        <w:rPr>
          <w:rFonts w:cs="宋体" w:hint="eastAsia"/>
        </w:rPr>
        <w:t>联系电话：</w:t>
      </w:r>
      <w:r>
        <w:rPr>
          <w:rFonts w:cs="宋体"/>
        </w:rPr>
        <w:t>0571-63370336</w:t>
      </w:r>
    </w:p>
    <w:p w:rsidR="00C05E8D" w:rsidRDefault="00C05E8D" w:rsidP="00C05E8D">
      <w:pPr>
        <w:tabs>
          <w:tab w:val="left" w:pos="0"/>
          <w:tab w:val="left" w:pos="600"/>
        </w:tabs>
        <w:ind w:firstLine="420"/>
        <w:jc w:val="left"/>
        <w:rPr>
          <w:rFonts w:cs="宋体"/>
        </w:rPr>
      </w:pPr>
      <w:r>
        <w:rPr>
          <w:rFonts w:cs="宋体" w:hint="eastAsia"/>
        </w:rPr>
        <w:t>电子邮箱：</w:t>
      </w:r>
      <w:hyperlink r:id="rId9" w:history="1">
        <w:r>
          <w:rPr>
            <w:rFonts w:cs="宋体"/>
          </w:rPr>
          <w:t>htonghz@126.com</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71" w:name="_Toc375122326"/>
      <w:bookmarkStart w:id="72" w:name="_Toc375122145"/>
      <w:bookmarkStart w:id="73" w:name="_Toc22231"/>
      <w:bookmarkStart w:id="74" w:name="_Toc375121753"/>
      <w:bookmarkStart w:id="75" w:name="_Toc32068"/>
      <w:bookmarkStart w:id="76" w:name="_Toc381287343"/>
      <w:bookmarkStart w:id="77" w:name="_Toc402255207"/>
      <w:bookmarkStart w:id="78" w:name="_Toc407090938"/>
      <w:bookmarkStart w:id="79" w:name="_Toc406755463"/>
      <w:bookmarkStart w:id="80" w:name="_Toc19986"/>
      <w:r>
        <w:rPr>
          <w:rFonts w:ascii="Times New Roman" w:hint="eastAsia"/>
        </w:rPr>
        <w:t>内</w:t>
      </w:r>
      <w:r>
        <w:rPr>
          <w:rFonts w:ascii="Times New Roman" w:hAnsi="Times New Roman"/>
        </w:rPr>
        <w:t>5</w:t>
      </w:r>
      <w:r>
        <w:rPr>
          <w:rFonts w:ascii="Times New Roman" w:hint="eastAsia"/>
        </w:rPr>
        <w:t>优</w:t>
      </w:r>
      <w:r>
        <w:rPr>
          <w:rFonts w:ascii="Times New Roman" w:hAnsi="Times New Roman"/>
        </w:rPr>
        <w:t>8015</w:t>
      </w:r>
      <w:bookmarkEnd w:id="71"/>
      <w:bookmarkEnd w:id="72"/>
      <w:bookmarkEnd w:id="73"/>
      <w:bookmarkEnd w:id="74"/>
      <w:bookmarkEnd w:id="75"/>
      <w:bookmarkEnd w:id="76"/>
      <w:bookmarkEnd w:id="77"/>
      <w:bookmarkEnd w:id="78"/>
      <w:bookmarkEnd w:id="79"/>
      <w:bookmarkEnd w:id="80"/>
    </w:p>
    <w:p w:rsidR="00C05E8D" w:rsidRDefault="00C05E8D" w:rsidP="00C05E8D">
      <w:pPr>
        <w:tabs>
          <w:tab w:val="left" w:pos="0"/>
        </w:tabs>
        <w:ind w:firstLine="422"/>
        <w:jc w:val="left"/>
      </w:pPr>
      <w:r>
        <w:rPr>
          <w:rFonts w:cs="宋体" w:hint="eastAsia"/>
          <w:b/>
          <w:bCs/>
        </w:rPr>
        <w:t>品种来源：</w:t>
      </w:r>
      <w:r>
        <w:rPr>
          <w:rFonts w:cs="宋体" w:hint="eastAsia"/>
        </w:rPr>
        <w:t>内香</w:t>
      </w:r>
      <w:r>
        <w:rPr>
          <w:rFonts w:cs="宋体"/>
        </w:rPr>
        <w:t>5A</w:t>
      </w:r>
      <w:r>
        <w:rPr>
          <w:rFonts w:cs="宋体" w:hint="eastAsia"/>
        </w:rPr>
        <w:t>×中</w:t>
      </w:r>
      <w:proofErr w:type="gramStart"/>
      <w:r>
        <w:rPr>
          <w:rFonts w:cs="宋体" w:hint="eastAsia"/>
        </w:rPr>
        <w:t>恢</w:t>
      </w:r>
      <w:proofErr w:type="gramEnd"/>
      <w:r>
        <w:rPr>
          <w:rFonts w:cs="宋体"/>
        </w:rPr>
        <w:t>8015</w:t>
      </w:r>
    </w:p>
    <w:p w:rsidR="00C05E8D" w:rsidRDefault="00C05E8D" w:rsidP="00C05E8D">
      <w:pPr>
        <w:tabs>
          <w:tab w:val="left" w:pos="0"/>
        </w:tabs>
        <w:ind w:firstLine="422"/>
        <w:jc w:val="left"/>
      </w:pPr>
      <w:r>
        <w:rPr>
          <w:rFonts w:cs="宋体" w:hint="eastAsia"/>
          <w:b/>
          <w:bCs/>
        </w:rPr>
        <w:t>审定情况：</w:t>
      </w:r>
      <w:r>
        <w:rPr>
          <w:rFonts w:cs="宋体"/>
        </w:rPr>
        <w:t>2010</w:t>
      </w:r>
      <w:r>
        <w:rPr>
          <w:rFonts w:cs="宋体" w:hint="eastAsia"/>
        </w:rPr>
        <w:t>年国家审定</w:t>
      </w:r>
    </w:p>
    <w:p w:rsidR="00C05E8D" w:rsidRDefault="00C05E8D" w:rsidP="00C05E8D">
      <w:pPr>
        <w:tabs>
          <w:tab w:val="left" w:pos="0"/>
        </w:tabs>
        <w:ind w:firstLine="422"/>
        <w:jc w:val="left"/>
      </w:pPr>
      <w:r>
        <w:rPr>
          <w:rFonts w:cs="宋体" w:hint="eastAsia"/>
          <w:b/>
          <w:bCs/>
        </w:rPr>
        <w:t>审定编号：</w:t>
      </w:r>
      <w:proofErr w:type="gramStart"/>
      <w:r>
        <w:rPr>
          <w:rFonts w:cs="宋体" w:hint="eastAsia"/>
        </w:rPr>
        <w:t>国审稻</w:t>
      </w:r>
      <w:proofErr w:type="gramEnd"/>
      <w:r>
        <w:rPr>
          <w:rFonts w:cs="宋体"/>
        </w:rPr>
        <w:t>2010020</w:t>
      </w:r>
    </w:p>
    <w:p w:rsidR="00C05E8D" w:rsidRDefault="00C05E8D" w:rsidP="00C05E8D">
      <w:pPr>
        <w:tabs>
          <w:tab w:val="left" w:pos="0"/>
        </w:tabs>
        <w:ind w:firstLine="422"/>
        <w:jc w:val="left"/>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型三系杂交水稻。在长江中下游作一季中稻种植，全生育期平均</w:t>
      </w:r>
      <w:r>
        <w:rPr>
          <w:rFonts w:cs="宋体"/>
        </w:rPr>
        <w:t>133.1</w:t>
      </w:r>
      <w:r>
        <w:rPr>
          <w:rFonts w:cs="宋体" w:hint="eastAsia"/>
        </w:rPr>
        <w:t>天，比</w:t>
      </w:r>
      <w:proofErr w:type="gramStart"/>
      <w:r>
        <w:rPr>
          <w:rFonts w:cs="宋体" w:hint="eastAsia"/>
        </w:rPr>
        <w:t>对照Ⅱ优</w:t>
      </w:r>
      <w:proofErr w:type="gramEnd"/>
      <w:r>
        <w:rPr>
          <w:rFonts w:cs="宋体"/>
        </w:rPr>
        <w:t>838</w:t>
      </w:r>
      <w:r>
        <w:rPr>
          <w:rFonts w:cs="宋体" w:hint="eastAsia"/>
        </w:rPr>
        <w:t>短</w:t>
      </w:r>
      <w:r>
        <w:rPr>
          <w:rFonts w:cs="宋体"/>
        </w:rPr>
        <w:t>1.6</w:t>
      </w:r>
      <w:r>
        <w:rPr>
          <w:rFonts w:cs="宋体" w:hint="eastAsia"/>
        </w:rPr>
        <w:t>天。株型适中，茎秆粗壮，熟期转色好，</w:t>
      </w:r>
      <w:proofErr w:type="gramStart"/>
      <w:r>
        <w:rPr>
          <w:rFonts w:cs="宋体" w:hint="eastAsia"/>
        </w:rPr>
        <w:t>稃</w:t>
      </w:r>
      <w:proofErr w:type="gramEnd"/>
      <w:r>
        <w:rPr>
          <w:rFonts w:cs="宋体" w:hint="eastAsia"/>
        </w:rPr>
        <w:t>尖无色无芒，有二次灌浆现象，每亩</w:t>
      </w:r>
      <w:proofErr w:type="gramStart"/>
      <w:r>
        <w:rPr>
          <w:rFonts w:cs="宋体" w:hint="eastAsia"/>
        </w:rPr>
        <w:t>有效穗</w:t>
      </w:r>
      <w:proofErr w:type="gramEnd"/>
      <w:r>
        <w:rPr>
          <w:rFonts w:cs="宋体" w:hint="eastAsia"/>
        </w:rPr>
        <w:t>数</w:t>
      </w:r>
      <w:r>
        <w:rPr>
          <w:rFonts w:cs="宋体"/>
        </w:rPr>
        <w:t>16.1</w:t>
      </w:r>
      <w:r>
        <w:rPr>
          <w:rFonts w:cs="宋体" w:hint="eastAsia"/>
        </w:rPr>
        <w:t>万穗，株高</w:t>
      </w:r>
      <w:r>
        <w:rPr>
          <w:rFonts w:cs="宋体"/>
        </w:rPr>
        <w:t>122.2</w:t>
      </w:r>
      <w:r>
        <w:rPr>
          <w:rFonts w:cs="宋体" w:hint="eastAsia"/>
        </w:rPr>
        <w:t>厘米，穗长</w:t>
      </w:r>
      <w:r>
        <w:rPr>
          <w:rFonts w:cs="宋体"/>
        </w:rPr>
        <w:t>26.8</w:t>
      </w:r>
      <w:r>
        <w:rPr>
          <w:rFonts w:cs="宋体" w:hint="eastAsia"/>
        </w:rPr>
        <w:t>厘米，每穗总粒数</w:t>
      </w:r>
      <w:r>
        <w:rPr>
          <w:rFonts w:cs="宋体"/>
        </w:rPr>
        <w:t>157.0</w:t>
      </w:r>
      <w:r>
        <w:rPr>
          <w:rFonts w:cs="宋体" w:hint="eastAsia"/>
        </w:rPr>
        <w:t>粒，结实率</w:t>
      </w:r>
      <w:r>
        <w:rPr>
          <w:rFonts w:cs="宋体"/>
        </w:rPr>
        <w:t>80.8%</w:t>
      </w:r>
      <w:r>
        <w:rPr>
          <w:rFonts w:cs="宋体" w:hint="eastAsia"/>
        </w:rPr>
        <w:t>，千粒重</w:t>
      </w:r>
      <w:r>
        <w:rPr>
          <w:rFonts w:cs="宋体"/>
        </w:rPr>
        <w:t>32.0</w:t>
      </w:r>
      <w:r>
        <w:rPr>
          <w:rFonts w:cs="宋体" w:hint="eastAsia"/>
        </w:rPr>
        <w:t>克。抗性：稻瘟病综合指数</w:t>
      </w:r>
      <w:r>
        <w:rPr>
          <w:rFonts w:cs="宋体"/>
        </w:rPr>
        <w:t>5.9</w:t>
      </w:r>
      <w:r>
        <w:rPr>
          <w:rFonts w:cs="宋体" w:hint="eastAsia"/>
        </w:rPr>
        <w:t>级，穗</w:t>
      </w:r>
      <w:proofErr w:type="gramStart"/>
      <w:r>
        <w:rPr>
          <w:rFonts w:cs="宋体" w:hint="eastAsia"/>
        </w:rPr>
        <w:t>瘟</w:t>
      </w:r>
      <w:proofErr w:type="gramEnd"/>
      <w:r>
        <w:rPr>
          <w:rFonts w:cs="宋体" w:hint="eastAsia"/>
        </w:rPr>
        <w:t>损失率最高级</w:t>
      </w:r>
      <w:r>
        <w:rPr>
          <w:rFonts w:cs="宋体"/>
        </w:rPr>
        <w:t>9</w:t>
      </w:r>
      <w:r>
        <w:rPr>
          <w:rFonts w:cs="宋体" w:hint="eastAsia"/>
        </w:rPr>
        <w:t>级；白叶枯病</w:t>
      </w:r>
      <w:r>
        <w:rPr>
          <w:rFonts w:cs="宋体"/>
        </w:rPr>
        <w:t>9</w:t>
      </w:r>
      <w:r>
        <w:rPr>
          <w:rFonts w:cs="宋体" w:hint="eastAsia"/>
        </w:rPr>
        <w:t>级；褐飞虱</w:t>
      </w:r>
      <w:r>
        <w:rPr>
          <w:rFonts w:cs="宋体"/>
        </w:rPr>
        <w:t>9</w:t>
      </w:r>
      <w:r>
        <w:rPr>
          <w:rFonts w:cs="宋体" w:hint="eastAsia"/>
        </w:rPr>
        <w:t>级。米质主要指标：整精米率</w:t>
      </w:r>
      <w:r>
        <w:rPr>
          <w:rFonts w:cs="宋体"/>
        </w:rPr>
        <w:t>52.2%</w:t>
      </w:r>
      <w:r>
        <w:rPr>
          <w:rFonts w:cs="宋体" w:hint="eastAsia"/>
        </w:rPr>
        <w:t>，长宽比</w:t>
      </w:r>
      <w:r>
        <w:rPr>
          <w:rFonts w:cs="宋体"/>
        </w:rPr>
        <w:t>3.0</w:t>
      </w:r>
      <w:r>
        <w:rPr>
          <w:rFonts w:cs="宋体" w:hint="eastAsia"/>
        </w:rPr>
        <w:t>，</w:t>
      </w:r>
      <w:proofErr w:type="gramStart"/>
      <w:r>
        <w:rPr>
          <w:rFonts w:cs="宋体" w:hint="eastAsia"/>
        </w:rPr>
        <w:t>垩</w:t>
      </w:r>
      <w:proofErr w:type="gramEnd"/>
      <w:r>
        <w:rPr>
          <w:rFonts w:cs="宋体" w:hint="eastAsia"/>
        </w:rPr>
        <w:t>白粒率</w:t>
      </w:r>
      <w:r>
        <w:rPr>
          <w:rFonts w:cs="宋体"/>
        </w:rPr>
        <w:t>30%</w:t>
      </w:r>
      <w:r>
        <w:rPr>
          <w:rFonts w:cs="宋体" w:hint="eastAsia"/>
        </w:rPr>
        <w:t>，</w:t>
      </w:r>
      <w:proofErr w:type="gramStart"/>
      <w:r>
        <w:rPr>
          <w:rFonts w:cs="宋体" w:hint="eastAsia"/>
        </w:rPr>
        <w:t>垩</w:t>
      </w:r>
      <w:proofErr w:type="gramEnd"/>
      <w:r>
        <w:rPr>
          <w:rFonts w:cs="宋体" w:hint="eastAsia"/>
        </w:rPr>
        <w:t>白度</w:t>
      </w:r>
      <w:r>
        <w:rPr>
          <w:rFonts w:cs="宋体"/>
        </w:rPr>
        <w:t>4.4%</w:t>
      </w:r>
      <w:r>
        <w:rPr>
          <w:rFonts w:cs="宋体" w:hint="eastAsia"/>
        </w:rPr>
        <w:t>，胶稠度</w:t>
      </w:r>
      <w:r>
        <w:rPr>
          <w:rFonts w:cs="宋体"/>
        </w:rPr>
        <w:t>76</w:t>
      </w:r>
      <w:r>
        <w:rPr>
          <w:rFonts w:cs="宋体" w:hint="eastAsia"/>
        </w:rPr>
        <w:t>毫米，直链淀粉含量</w:t>
      </w:r>
      <w:r>
        <w:rPr>
          <w:rFonts w:cs="宋体"/>
        </w:rPr>
        <w:t>15.8%</w:t>
      </w:r>
      <w:r>
        <w:rPr>
          <w:rFonts w:cs="宋体" w:hint="eastAsia"/>
        </w:rPr>
        <w:t>，达到国家《优质稻谷》标准</w:t>
      </w:r>
      <w:r>
        <w:rPr>
          <w:rFonts w:cs="宋体"/>
        </w:rPr>
        <w:t>3</w:t>
      </w:r>
      <w:r>
        <w:rPr>
          <w:rFonts w:cs="宋体" w:hint="eastAsia"/>
        </w:rPr>
        <w:t>级。</w:t>
      </w:r>
    </w:p>
    <w:p w:rsidR="00C05E8D" w:rsidRDefault="00C05E8D" w:rsidP="00C05E8D">
      <w:pPr>
        <w:tabs>
          <w:tab w:val="left" w:pos="0"/>
        </w:tabs>
        <w:ind w:firstLine="422"/>
        <w:jc w:val="left"/>
      </w:pPr>
      <w:r>
        <w:rPr>
          <w:rFonts w:cs="宋体" w:hint="eastAsia"/>
          <w:b/>
          <w:bCs/>
        </w:rPr>
        <w:t>产量表现：</w:t>
      </w:r>
      <w:r>
        <w:rPr>
          <w:rFonts w:cs="宋体"/>
        </w:rPr>
        <w:t>2007</w:t>
      </w:r>
      <w:r>
        <w:rPr>
          <w:rFonts w:cs="宋体" w:hint="eastAsia"/>
        </w:rPr>
        <w:t>年参加长江中下游中</w:t>
      </w:r>
      <w:proofErr w:type="gramStart"/>
      <w:r>
        <w:rPr>
          <w:rFonts w:cs="宋体" w:hint="eastAsia"/>
        </w:rPr>
        <w:t>籼</w:t>
      </w:r>
      <w:proofErr w:type="gramEnd"/>
      <w:r>
        <w:rPr>
          <w:rFonts w:cs="宋体" w:hint="eastAsia"/>
        </w:rPr>
        <w:t>迟熟</w:t>
      </w:r>
      <w:proofErr w:type="gramStart"/>
      <w:r>
        <w:rPr>
          <w:rFonts w:cs="宋体" w:hint="eastAsia"/>
        </w:rPr>
        <w:t>组品种</w:t>
      </w:r>
      <w:proofErr w:type="gramEnd"/>
      <w:r>
        <w:rPr>
          <w:rFonts w:cs="宋体" w:hint="eastAsia"/>
        </w:rPr>
        <w:t>区域试验，平均亩产</w:t>
      </w:r>
      <w:r>
        <w:rPr>
          <w:rFonts w:cs="宋体"/>
        </w:rPr>
        <w:t>587.1</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2.7%</w:t>
      </w:r>
      <w:r>
        <w:rPr>
          <w:rFonts w:cs="宋体" w:hint="eastAsia"/>
        </w:rPr>
        <w:t>（极显著）；</w:t>
      </w:r>
      <w:r>
        <w:rPr>
          <w:rFonts w:cs="宋体"/>
        </w:rPr>
        <w:t>2008</w:t>
      </w:r>
      <w:r>
        <w:rPr>
          <w:rFonts w:cs="宋体" w:hint="eastAsia"/>
        </w:rPr>
        <w:t>年续试，平均亩产</w:t>
      </w:r>
      <w:r>
        <w:rPr>
          <w:rFonts w:cs="宋体"/>
        </w:rPr>
        <w:t>594.5</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3.9%</w:t>
      </w:r>
      <w:r>
        <w:rPr>
          <w:rFonts w:cs="宋体" w:hint="eastAsia"/>
        </w:rPr>
        <w:t>（极显著）。两年区域试验平均亩产</w:t>
      </w:r>
      <w:r>
        <w:rPr>
          <w:rFonts w:cs="宋体"/>
        </w:rPr>
        <w:t>590.8</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3.3%</w:t>
      </w:r>
      <w:r>
        <w:rPr>
          <w:rFonts w:cs="宋体" w:hint="eastAsia"/>
        </w:rPr>
        <w:t>，增产点比率</w:t>
      </w:r>
      <w:r>
        <w:rPr>
          <w:rFonts w:cs="宋体"/>
        </w:rPr>
        <w:t>69.0%</w:t>
      </w:r>
      <w:r>
        <w:rPr>
          <w:rFonts w:cs="宋体" w:hint="eastAsia"/>
        </w:rPr>
        <w:t>。</w:t>
      </w:r>
      <w:r>
        <w:rPr>
          <w:rFonts w:cs="宋体"/>
        </w:rPr>
        <w:t>2009</w:t>
      </w:r>
      <w:r>
        <w:rPr>
          <w:rFonts w:cs="宋体" w:hint="eastAsia"/>
        </w:rPr>
        <w:t>年生产试验，平均亩产</w:t>
      </w:r>
      <w:r>
        <w:rPr>
          <w:rFonts w:cs="宋体"/>
        </w:rPr>
        <w:t>591.4</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8.8%</w:t>
      </w:r>
      <w:r>
        <w:rPr>
          <w:rFonts w:cs="宋体" w:hint="eastAsia"/>
        </w:rPr>
        <w:t>。</w:t>
      </w:r>
    </w:p>
    <w:p w:rsidR="00C05E8D" w:rsidRDefault="00C05E8D" w:rsidP="00C05E8D">
      <w:pPr>
        <w:tabs>
          <w:tab w:val="left" w:pos="0"/>
        </w:tabs>
        <w:ind w:firstLine="422"/>
        <w:jc w:val="left"/>
        <w:rPr>
          <w:rFonts w:cs="宋体"/>
          <w:b/>
          <w:bCs/>
        </w:rPr>
      </w:pPr>
      <w:r>
        <w:rPr>
          <w:rFonts w:cs="宋体" w:hint="eastAsia"/>
          <w:b/>
          <w:bCs/>
        </w:rPr>
        <w:t>栽培要点：</w:t>
      </w:r>
    </w:p>
    <w:p w:rsidR="00C05E8D" w:rsidRDefault="00C05E8D" w:rsidP="00C05E8D">
      <w:pPr>
        <w:tabs>
          <w:tab w:val="left" w:pos="0"/>
        </w:tabs>
        <w:ind w:firstLine="422"/>
        <w:jc w:val="left"/>
        <w:rPr>
          <w:rFonts w:cs="宋体"/>
        </w:rPr>
      </w:pPr>
      <w:r>
        <w:rPr>
          <w:rFonts w:cs="宋体"/>
        </w:rPr>
        <w:t>1</w:t>
      </w:r>
      <w:r>
        <w:rPr>
          <w:rFonts w:ascii="宋体" w:hAnsi="宋体" w:cs="宋体" w:hint="eastAsia"/>
          <w:spacing w:val="12"/>
          <w:szCs w:val="21"/>
        </w:rPr>
        <w:t>.</w:t>
      </w:r>
      <w:r>
        <w:rPr>
          <w:rFonts w:cs="宋体" w:hint="eastAsia"/>
        </w:rPr>
        <w:t>育秧：适时播种，大田每亩用种量</w:t>
      </w:r>
      <w:r>
        <w:rPr>
          <w:rFonts w:cs="宋体"/>
        </w:rPr>
        <w:t>0.75</w:t>
      </w:r>
      <w:r>
        <w:rPr>
          <w:rFonts w:cs="宋体" w:hint="eastAsia"/>
        </w:rPr>
        <w:t>千克，稀播匀播，培育带</w:t>
      </w:r>
      <w:proofErr w:type="gramStart"/>
      <w:r>
        <w:rPr>
          <w:rFonts w:cs="宋体" w:hint="eastAsia"/>
        </w:rPr>
        <w:t>蘖</w:t>
      </w:r>
      <w:proofErr w:type="gramEnd"/>
      <w:r>
        <w:rPr>
          <w:rFonts w:cs="宋体" w:hint="eastAsia"/>
        </w:rPr>
        <w:t>壮秧。</w:t>
      </w:r>
    </w:p>
    <w:p w:rsidR="00C05E8D" w:rsidRDefault="00C05E8D" w:rsidP="00C05E8D">
      <w:pPr>
        <w:tabs>
          <w:tab w:val="left" w:pos="0"/>
        </w:tabs>
        <w:ind w:firstLine="422"/>
        <w:jc w:val="left"/>
        <w:rPr>
          <w:rFonts w:cs="宋体"/>
        </w:rPr>
      </w:pPr>
      <w:r>
        <w:rPr>
          <w:rFonts w:cs="宋体"/>
        </w:rPr>
        <w:lastRenderedPageBreak/>
        <w:t>2</w:t>
      </w:r>
      <w:r>
        <w:rPr>
          <w:rFonts w:ascii="宋体" w:hAnsi="宋体" w:cs="宋体" w:hint="eastAsia"/>
          <w:spacing w:val="12"/>
          <w:szCs w:val="21"/>
        </w:rPr>
        <w:t>.</w:t>
      </w:r>
      <w:r>
        <w:rPr>
          <w:rFonts w:cs="宋体" w:hint="eastAsia"/>
        </w:rPr>
        <w:t>移栽：秧龄掌握在</w:t>
      </w:r>
      <w:r>
        <w:rPr>
          <w:rFonts w:cs="宋体"/>
        </w:rPr>
        <w:t>30</w:t>
      </w:r>
      <w:r>
        <w:rPr>
          <w:rFonts w:cs="宋体" w:hint="eastAsia"/>
        </w:rPr>
        <w:t>天内，适时移栽，每亩插足</w:t>
      </w:r>
      <w:r>
        <w:rPr>
          <w:rFonts w:cs="宋体"/>
        </w:rPr>
        <w:t>l.3</w:t>
      </w:r>
      <w:r>
        <w:rPr>
          <w:rFonts w:cs="宋体" w:hint="eastAsia"/>
        </w:rPr>
        <w:t>万</w:t>
      </w:r>
      <w:proofErr w:type="gramStart"/>
      <w:r>
        <w:rPr>
          <w:rFonts w:cs="宋体" w:hint="eastAsia"/>
        </w:rPr>
        <w:t>穴</w:t>
      </w:r>
      <w:proofErr w:type="gramEnd"/>
      <w:r>
        <w:rPr>
          <w:rFonts w:cs="宋体" w:hint="eastAsia"/>
        </w:rPr>
        <w:t>以上，每亩基本苗达到</w:t>
      </w:r>
      <w:r>
        <w:rPr>
          <w:rFonts w:cs="宋体"/>
        </w:rPr>
        <w:t>6-7</w:t>
      </w:r>
      <w:r>
        <w:rPr>
          <w:rFonts w:cs="宋体" w:hint="eastAsia"/>
        </w:rPr>
        <w:t>万苗。</w:t>
      </w:r>
    </w:p>
    <w:p w:rsidR="00C05E8D" w:rsidRDefault="00C05E8D" w:rsidP="00C05E8D">
      <w:pPr>
        <w:tabs>
          <w:tab w:val="left" w:pos="0"/>
        </w:tabs>
        <w:ind w:firstLine="422"/>
        <w:jc w:val="left"/>
      </w:pPr>
      <w:r>
        <w:rPr>
          <w:rFonts w:cs="宋体"/>
        </w:rPr>
        <w:t>3</w:t>
      </w:r>
      <w:r>
        <w:rPr>
          <w:rFonts w:ascii="宋体" w:hAnsi="宋体" w:cs="宋体" w:hint="eastAsia"/>
          <w:spacing w:val="12"/>
          <w:szCs w:val="21"/>
        </w:rPr>
        <w:t>.</w:t>
      </w:r>
      <w:r>
        <w:rPr>
          <w:rFonts w:cs="宋体" w:hint="eastAsia"/>
        </w:rPr>
        <w:t>肥水管理：一般每亩施纯氮</w:t>
      </w:r>
      <w:r>
        <w:rPr>
          <w:rFonts w:cs="宋体"/>
        </w:rPr>
        <w:t>10</w:t>
      </w:r>
      <w:r>
        <w:rPr>
          <w:rFonts w:cs="宋体" w:hint="eastAsia"/>
        </w:rPr>
        <w:t>千克左右，氮、磷、</w:t>
      </w:r>
      <w:proofErr w:type="gramStart"/>
      <w:r>
        <w:rPr>
          <w:rFonts w:cs="宋体" w:hint="eastAsia"/>
        </w:rPr>
        <w:t>钾比例</w:t>
      </w:r>
      <w:proofErr w:type="gramEnd"/>
      <w:r>
        <w:rPr>
          <w:rFonts w:cs="宋体" w:hint="eastAsia"/>
        </w:rPr>
        <w:t>为</w:t>
      </w:r>
      <w:r>
        <w:rPr>
          <w:rFonts w:cs="宋体"/>
        </w:rPr>
        <w:t>1:0.5:1</w:t>
      </w:r>
      <w:r>
        <w:rPr>
          <w:rFonts w:cs="宋体" w:hint="eastAsia"/>
        </w:rPr>
        <w:t>。施足基肥，移栽前大田适当</w:t>
      </w:r>
      <w:proofErr w:type="gramStart"/>
      <w:r>
        <w:rPr>
          <w:rFonts w:cs="宋体" w:hint="eastAsia"/>
        </w:rPr>
        <w:t>施部分</w:t>
      </w:r>
      <w:proofErr w:type="gramEnd"/>
      <w:r>
        <w:rPr>
          <w:rFonts w:cs="宋体" w:hint="eastAsia"/>
        </w:rPr>
        <w:t>农家肥作底肥，每亩施</w:t>
      </w:r>
      <w:r>
        <w:rPr>
          <w:rFonts w:cs="宋体"/>
        </w:rPr>
        <w:t>40-50</w:t>
      </w:r>
      <w:r>
        <w:rPr>
          <w:rFonts w:cs="宋体" w:hint="eastAsia"/>
        </w:rPr>
        <w:t>千克过磷酸钙；早施追肥，移栽后</w:t>
      </w:r>
      <w:r>
        <w:rPr>
          <w:rFonts w:cs="宋体"/>
        </w:rPr>
        <w:t>5-7</w:t>
      </w:r>
      <w:r>
        <w:rPr>
          <w:rFonts w:cs="宋体" w:hint="eastAsia"/>
        </w:rPr>
        <w:t>天</w:t>
      </w:r>
      <w:proofErr w:type="gramStart"/>
      <w:r>
        <w:rPr>
          <w:rFonts w:cs="宋体" w:hint="eastAsia"/>
        </w:rPr>
        <w:t>施总肥</w:t>
      </w:r>
      <w:proofErr w:type="gramEnd"/>
      <w:r>
        <w:rPr>
          <w:rFonts w:cs="宋体" w:hint="eastAsia"/>
        </w:rPr>
        <w:t>量的</w:t>
      </w:r>
      <w:r>
        <w:rPr>
          <w:rFonts w:cs="宋体"/>
        </w:rPr>
        <w:t>70%</w:t>
      </w:r>
      <w:r>
        <w:rPr>
          <w:rFonts w:cs="宋体" w:hint="eastAsia"/>
        </w:rPr>
        <w:t>促分蘖，移栽</w:t>
      </w:r>
      <w:proofErr w:type="gramStart"/>
      <w:r>
        <w:rPr>
          <w:rFonts w:cs="宋体" w:hint="eastAsia"/>
        </w:rPr>
        <w:t>后</w:t>
      </w:r>
      <w:r>
        <w:rPr>
          <w:rFonts w:cs="宋体"/>
        </w:rPr>
        <w:t>15</w:t>
      </w:r>
      <w:r>
        <w:rPr>
          <w:rFonts w:cs="宋体" w:hint="eastAsia"/>
        </w:rPr>
        <w:t>天内施完其余</w:t>
      </w:r>
      <w:proofErr w:type="gramEnd"/>
      <w:r>
        <w:rPr>
          <w:rFonts w:cs="宋体" w:hint="eastAsia"/>
        </w:rPr>
        <w:t>的</w:t>
      </w:r>
      <w:r>
        <w:rPr>
          <w:rFonts w:cs="宋体"/>
        </w:rPr>
        <w:t>30%</w:t>
      </w:r>
      <w:r>
        <w:rPr>
          <w:rFonts w:cs="宋体" w:hint="eastAsia"/>
        </w:rPr>
        <w:t>；后期看苗补施磷、钾肥。水浆管理上做到深水返青，浅水促</w:t>
      </w:r>
      <w:proofErr w:type="gramStart"/>
      <w:r>
        <w:rPr>
          <w:rFonts w:cs="宋体" w:hint="eastAsia"/>
        </w:rPr>
        <w:t>蘖</w:t>
      </w:r>
      <w:proofErr w:type="gramEnd"/>
      <w:r>
        <w:rPr>
          <w:rFonts w:cs="宋体" w:hint="eastAsia"/>
        </w:rPr>
        <w:t>，及时晒田，后期湿润灌溉，防止断水过早。注意及时防治稻瘟病、白叶枯病、纹枯病、螟虫、稻飞虱等病虫害。</w:t>
      </w:r>
    </w:p>
    <w:p w:rsidR="00C05E8D" w:rsidRDefault="00C05E8D" w:rsidP="00C05E8D">
      <w:pPr>
        <w:tabs>
          <w:tab w:val="left" w:pos="0"/>
        </w:tabs>
        <w:ind w:firstLine="422"/>
        <w:jc w:val="left"/>
      </w:pPr>
      <w:r>
        <w:rPr>
          <w:rFonts w:cs="宋体" w:hint="eastAsia"/>
          <w:b/>
          <w:bCs/>
        </w:rPr>
        <w:t>适宜区域：</w:t>
      </w:r>
      <w:r>
        <w:rPr>
          <w:rFonts w:cs="宋体" w:hint="eastAsia"/>
        </w:rPr>
        <w:t>适宜在江西、湖南、湖北、安徽、浙江、江苏的长江流域稻区（武陵山区除外）以及福建北部、河南南部稻区的稻瘟病、白叶枯病轻发区作一季中稻种植。</w:t>
      </w:r>
    </w:p>
    <w:p w:rsidR="00C05E8D" w:rsidRDefault="00C05E8D" w:rsidP="00C05E8D">
      <w:pPr>
        <w:tabs>
          <w:tab w:val="left" w:pos="0"/>
        </w:tabs>
        <w:ind w:firstLine="422"/>
        <w:jc w:val="left"/>
      </w:pPr>
      <w:r>
        <w:rPr>
          <w:rFonts w:cs="宋体" w:hint="eastAsia"/>
          <w:b/>
          <w:bCs/>
        </w:rPr>
        <w:t>选育单位：</w:t>
      </w:r>
      <w:r>
        <w:rPr>
          <w:rFonts w:cs="宋体" w:hint="eastAsia"/>
        </w:rPr>
        <w:t>中国水稻研究所、浙江农科种业有限公司</w:t>
      </w:r>
    </w:p>
    <w:p w:rsidR="00C05E8D" w:rsidRDefault="00C05E8D" w:rsidP="00C05E8D">
      <w:pPr>
        <w:tabs>
          <w:tab w:val="left" w:pos="0"/>
        </w:tabs>
        <w:ind w:firstLine="420"/>
        <w:jc w:val="left"/>
      </w:pPr>
      <w:r>
        <w:rPr>
          <w:rFonts w:cs="宋体" w:hint="eastAsia"/>
        </w:rPr>
        <w:t>联系地址：浙江省杭州市体育场路</w:t>
      </w:r>
      <w:r>
        <w:rPr>
          <w:rFonts w:cs="宋体"/>
        </w:rPr>
        <w:t>359</w:t>
      </w:r>
      <w:r>
        <w:rPr>
          <w:rFonts w:cs="宋体" w:hint="eastAsia"/>
        </w:rPr>
        <w:t>号</w:t>
      </w:r>
      <w:r>
        <w:rPr>
          <w:rFonts w:cs="宋体"/>
        </w:rPr>
        <w:t xml:space="preserve">  </w:t>
      </w:r>
    </w:p>
    <w:p w:rsidR="00C05E8D" w:rsidRDefault="00C05E8D" w:rsidP="00C05E8D">
      <w:pPr>
        <w:tabs>
          <w:tab w:val="left" w:pos="0"/>
        </w:tabs>
        <w:ind w:firstLine="420"/>
        <w:jc w:val="left"/>
        <w:rPr>
          <w:rFonts w:cs="宋体"/>
        </w:rPr>
      </w:pPr>
      <w:r>
        <w:rPr>
          <w:rFonts w:cs="宋体" w:hint="eastAsia"/>
        </w:rPr>
        <w:t>邮政编码：</w:t>
      </w:r>
      <w:r>
        <w:rPr>
          <w:rFonts w:cs="宋体"/>
        </w:rPr>
        <w:t>310006</w:t>
      </w:r>
    </w:p>
    <w:p w:rsidR="00C05E8D" w:rsidRDefault="00C05E8D" w:rsidP="00C05E8D">
      <w:pPr>
        <w:tabs>
          <w:tab w:val="left" w:pos="0"/>
        </w:tabs>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人：曹立勇</w:t>
      </w:r>
    </w:p>
    <w:p w:rsidR="00C05E8D" w:rsidRDefault="00C05E8D" w:rsidP="00C05E8D">
      <w:pPr>
        <w:tabs>
          <w:tab w:val="left" w:pos="0"/>
        </w:tabs>
        <w:ind w:firstLine="420"/>
        <w:jc w:val="left"/>
        <w:rPr>
          <w:rFonts w:cs="宋体"/>
        </w:rPr>
      </w:pPr>
      <w:r>
        <w:rPr>
          <w:rFonts w:cs="宋体" w:hint="eastAsia"/>
        </w:rPr>
        <w:t>联系电话：</w:t>
      </w:r>
      <w:r>
        <w:rPr>
          <w:rFonts w:cs="宋体" w:hint="eastAsia"/>
        </w:rPr>
        <w:t>0571-63370329</w:t>
      </w:r>
    </w:p>
    <w:p w:rsidR="00C05E8D" w:rsidRDefault="00C05E8D" w:rsidP="00C05E8D">
      <w:pPr>
        <w:tabs>
          <w:tab w:val="left" w:pos="0"/>
        </w:tabs>
        <w:ind w:firstLine="420"/>
        <w:jc w:val="left"/>
        <w:rPr>
          <w:rFonts w:cs="宋体"/>
        </w:rPr>
      </w:pPr>
      <w:r>
        <w:rPr>
          <w:rFonts w:cs="宋体" w:hint="eastAsia"/>
        </w:rPr>
        <w:t>电子邮箱：</w:t>
      </w:r>
      <w:hyperlink r:id="rId10" w:history="1">
        <w:r>
          <w:rPr>
            <w:rFonts w:cs="宋体" w:hint="eastAsia"/>
          </w:rPr>
          <w:t>caolycgf@mail.hz.zj.cn</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81" w:name="_Toc11511"/>
      <w:bookmarkStart w:id="82" w:name="_Toc375122146"/>
      <w:bookmarkStart w:id="83" w:name="_Toc375122327"/>
      <w:bookmarkStart w:id="84" w:name="_Toc381287344"/>
      <w:bookmarkStart w:id="85" w:name="_Toc402255208"/>
      <w:bookmarkStart w:id="86" w:name="_Toc375121754"/>
      <w:bookmarkStart w:id="87" w:name="_Toc22203"/>
      <w:bookmarkStart w:id="88" w:name="_Toc406755464"/>
      <w:bookmarkStart w:id="89" w:name="_Toc21325"/>
      <w:bookmarkStart w:id="90" w:name="_Toc407090939"/>
      <w:proofErr w:type="gramStart"/>
      <w:r>
        <w:rPr>
          <w:rFonts w:ascii="Times New Roman" w:hint="eastAsia"/>
        </w:rPr>
        <w:t>珞</w:t>
      </w:r>
      <w:proofErr w:type="gramEnd"/>
      <w:r>
        <w:rPr>
          <w:rFonts w:ascii="Times New Roman" w:hint="eastAsia"/>
        </w:rPr>
        <w:t>优</w:t>
      </w:r>
      <w:r>
        <w:rPr>
          <w:rFonts w:ascii="Times New Roman" w:hAnsi="Times New Roman"/>
        </w:rPr>
        <w:t>8</w:t>
      </w:r>
      <w:r>
        <w:rPr>
          <w:rFonts w:ascii="Times New Roman" w:hint="eastAsia"/>
        </w:rPr>
        <w:t>号</w:t>
      </w:r>
      <w:bookmarkEnd w:id="81"/>
      <w:bookmarkEnd w:id="82"/>
      <w:bookmarkEnd w:id="83"/>
      <w:bookmarkEnd w:id="84"/>
      <w:bookmarkEnd w:id="85"/>
      <w:bookmarkEnd w:id="86"/>
      <w:bookmarkEnd w:id="87"/>
      <w:bookmarkEnd w:id="88"/>
      <w:bookmarkEnd w:id="89"/>
      <w:bookmarkEnd w:id="90"/>
    </w:p>
    <w:p w:rsidR="00C05E8D" w:rsidRDefault="00C05E8D" w:rsidP="00C05E8D">
      <w:pPr>
        <w:tabs>
          <w:tab w:val="left" w:pos="0"/>
        </w:tabs>
        <w:ind w:firstLine="422"/>
        <w:jc w:val="left"/>
      </w:pPr>
      <w:r>
        <w:rPr>
          <w:rFonts w:cs="宋体" w:hint="eastAsia"/>
          <w:b/>
          <w:bCs/>
        </w:rPr>
        <w:t>品种来源：</w:t>
      </w:r>
      <w:proofErr w:type="gramStart"/>
      <w:r>
        <w:rPr>
          <w:rFonts w:cs="宋体" w:hint="eastAsia"/>
        </w:rPr>
        <w:t>珞</w:t>
      </w:r>
      <w:proofErr w:type="gramEnd"/>
      <w:r>
        <w:rPr>
          <w:rFonts w:cs="宋体" w:hint="eastAsia"/>
        </w:rPr>
        <w:t>红</w:t>
      </w:r>
      <w:r>
        <w:rPr>
          <w:rFonts w:cs="宋体"/>
        </w:rPr>
        <w:t>3A</w:t>
      </w:r>
      <w:r>
        <w:rPr>
          <w:rFonts w:cs="宋体" w:hint="eastAsia"/>
        </w:rPr>
        <w:t>×</w:t>
      </w:r>
      <w:r>
        <w:rPr>
          <w:rFonts w:cs="宋体"/>
        </w:rPr>
        <w:t>8108</w:t>
      </w:r>
    </w:p>
    <w:p w:rsidR="00C05E8D" w:rsidRDefault="00C05E8D" w:rsidP="00C05E8D">
      <w:pPr>
        <w:tabs>
          <w:tab w:val="left" w:pos="0"/>
        </w:tabs>
        <w:ind w:firstLine="422"/>
        <w:jc w:val="left"/>
      </w:pPr>
      <w:r>
        <w:rPr>
          <w:rFonts w:cs="宋体" w:hint="eastAsia"/>
          <w:b/>
          <w:bCs/>
        </w:rPr>
        <w:t>审定情况：</w:t>
      </w:r>
      <w:r>
        <w:rPr>
          <w:rFonts w:cs="宋体"/>
        </w:rPr>
        <w:t>2006</w:t>
      </w:r>
      <w:r>
        <w:rPr>
          <w:rFonts w:cs="宋体" w:hint="eastAsia"/>
        </w:rPr>
        <w:t>年湖北省审定，</w:t>
      </w:r>
      <w:r>
        <w:rPr>
          <w:rFonts w:cs="宋体"/>
        </w:rPr>
        <w:t>2007</w:t>
      </w:r>
      <w:r>
        <w:rPr>
          <w:rFonts w:cs="宋体" w:hint="eastAsia"/>
        </w:rPr>
        <w:t>年国家审定</w:t>
      </w:r>
    </w:p>
    <w:p w:rsidR="00C05E8D" w:rsidRDefault="00C05E8D" w:rsidP="00C05E8D">
      <w:pPr>
        <w:tabs>
          <w:tab w:val="left" w:pos="0"/>
        </w:tabs>
        <w:ind w:firstLine="422"/>
        <w:jc w:val="left"/>
      </w:pPr>
      <w:r>
        <w:rPr>
          <w:rFonts w:cs="宋体" w:hint="eastAsia"/>
          <w:b/>
          <w:bCs/>
        </w:rPr>
        <w:t>审定编号：</w:t>
      </w:r>
      <w:proofErr w:type="gramStart"/>
      <w:r>
        <w:rPr>
          <w:rFonts w:cs="宋体" w:hint="eastAsia"/>
        </w:rPr>
        <w:t>鄂审稻</w:t>
      </w:r>
      <w:proofErr w:type="gramEnd"/>
      <w:r>
        <w:rPr>
          <w:rFonts w:cs="宋体"/>
        </w:rPr>
        <w:t>2006005</w:t>
      </w:r>
      <w:r>
        <w:rPr>
          <w:rFonts w:cs="宋体" w:hint="eastAsia"/>
        </w:rPr>
        <w:t>，</w:t>
      </w:r>
      <w:proofErr w:type="gramStart"/>
      <w:r>
        <w:rPr>
          <w:rFonts w:cs="宋体" w:hint="eastAsia"/>
        </w:rPr>
        <w:t>国审稻</w:t>
      </w:r>
      <w:proofErr w:type="gramEnd"/>
      <w:r>
        <w:rPr>
          <w:rFonts w:cs="宋体"/>
        </w:rPr>
        <w:t>2007023</w:t>
      </w:r>
    </w:p>
    <w:p w:rsidR="00C05E8D" w:rsidRDefault="00C05E8D" w:rsidP="00C05E8D">
      <w:pPr>
        <w:tabs>
          <w:tab w:val="left" w:pos="0"/>
        </w:tabs>
        <w:ind w:firstLine="422"/>
        <w:jc w:val="left"/>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型三系杂交水稻。在长江中下游作一季中稻种植全生育期平均</w:t>
      </w:r>
      <w:r>
        <w:rPr>
          <w:rFonts w:cs="宋体"/>
        </w:rPr>
        <w:t>138.8</w:t>
      </w:r>
      <w:r>
        <w:rPr>
          <w:rFonts w:cs="宋体" w:hint="eastAsia"/>
        </w:rPr>
        <w:t>天，比对照</w:t>
      </w:r>
      <w:proofErr w:type="gramStart"/>
      <w:r>
        <w:rPr>
          <w:rFonts w:cs="宋体" w:hint="eastAsia"/>
        </w:rPr>
        <w:t>汕</w:t>
      </w:r>
      <w:proofErr w:type="gramEnd"/>
      <w:r>
        <w:rPr>
          <w:rFonts w:cs="宋体" w:hint="eastAsia"/>
        </w:rPr>
        <w:t>优</w:t>
      </w:r>
      <w:r>
        <w:rPr>
          <w:rFonts w:cs="宋体"/>
        </w:rPr>
        <w:t>63</w:t>
      </w:r>
      <w:r>
        <w:rPr>
          <w:rFonts w:cs="宋体" w:hint="eastAsia"/>
        </w:rPr>
        <w:t>迟熟</w:t>
      </w:r>
      <w:r>
        <w:rPr>
          <w:rFonts w:cs="宋体"/>
        </w:rPr>
        <w:t>4.2</w:t>
      </w:r>
      <w:r>
        <w:rPr>
          <w:rFonts w:cs="宋体" w:hint="eastAsia"/>
        </w:rPr>
        <w:t>天。株型适中，长势繁茂，剑叶较长，整齐度一般，每亩</w:t>
      </w:r>
      <w:proofErr w:type="gramStart"/>
      <w:r>
        <w:rPr>
          <w:rFonts w:cs="宋体" w:hint="eastAsia"/>
        </w:rPr>
        <w:t>有效穗</w:t>
      </w:r>
      <w:proofErr w:type="gramEnd"/>
      <w:r>
        <w:rPr>
          <w:rFonts w:cs="宋体" w:hint="eastAsia"/>
        </w:rPr>
        <w:t>数</w:t>
      </w:r>
      <w:r>
        <w:rPr>
          <w:rFonts w:cs="宋体"/>
        </w:rPr>
        <w:t>17.2</w:t>
      </w:r>
      <w:r>
        <w:rPr>
          <w:rFonts w:cs="宋体" w:hint="eastAsia"/>
        </w:rPr>
        <w:t>万穗，株高</w:t>
      </w:r>
      <w:r>
        <w:rPr>
          <w:rFonts w:cs="宋体"/>
        </w:rPr>
        <w:t>122.1</w:t>
      </w:r>
      <w:r>
        <w:rPr>
          <w:rFonts w:cs="宋体" w:hint="eastAsia"/>
        </w:rPr>
        <w:t>厘米，穗长</w:t>
      </w:r>
      <w:r>
        <w:rPr>
          <w:rFonts w:cs="宋体"/>
        </w:rPr>
        <w:t>23.1</w:t>
      </w:r>
      <w:r>
        <w:rPr>
          <w:rFonts w:cs="宋体" w:hint="eastAsia"/>
        </w:rPr>
        <w:t>厘米，每穗总粒数</w:t>
      </w:r>
      <w:r>
        <w:rPr>
          <w:rFonts w:cs="宋体"/>
        </w:rPr>
        <w:t>174.7</w:t>
      </w:r>
      <w:r>
        <w:rPr>
          <w:rFonts w:cs="宋体" w:hint="eastAsia"/>
        </w:rPr>
        <w:t>粒，结实率</w:t>
      </w:r>
      <w:r>
        <w:rPr>
          <w:rFonts w:cs="宋体"/>
        </w:rPr>
        <w:t>74.0%</w:t>
      </w:r>
      <w:r>
        <w:rPr>
          <w:rFonts w:cs="宋体" w:hint="eastAsia"/>
        </w:rPr>
        <w:t>，千粒重</w:t>
      </w:r>
      <w:r>
        <w:rPr>
          <w:rFonts w:cs="宋体"/>
        </w:rPr>
        <w:t>26.9</w:t>
      </w:r>
      <w:r>
        <w:rPr>
          <w:rFonts w:cs="宋体" w:hint="eastAsia"/>
        </w:rPr>
        <w:t>克。抗性：稻瘟病综合指数</w:t>
      </w:r>
      <w:r>
        <w:rPr>
          <w:rFonts w:cs="宋体"/>
        </w:rPr>
        <w:t>5.1</w:t>
      </w:r>
      <w:r>
        <w:rPr>
          <w:rFonts w:cs="宋体" w:hint="eastAsia"/>
        </w:rPr>
        <w:t>级，穗</w:t>
      </w:r>
      <w:proofErr w:type="gramStart"/>
      <w:r>
        <w:rPr>
          <w:rFonts w:cs="宋体" w:hint="eastAsia"/>
        </w:rPr>
        <w:t>瘟</w:t>
      </w:r>
      <w:proofErr w:type="gramEnd"/>
      <w:r>
        <w:rPr>
          <w:rFonts w:cs="宋体" w:hint="eastAsia"/>
        </w:rPr>
        <w:t>损失率最高</w:t>
      </w:r>
      <w:r>
        <w:rPr>
          <w:rFonts w:cs="宋体"/>
        </w:rPr>
        <w:t>9</w:t>
      </w:r>
      <w:r>
        <w:rPr>
          <w:rFonts w:cs="宋体" w:hint="eastAsia"/>
        </w:rPr>
        <w:t>级；白叶枯病</w:t>
      </w:r>
      <w:r>
        <w:rPr>
          <w:rFonts w:cs="宋体"/>
        </w:rPr>
        <w:t>7</w:t>
      </w:r>
      <w:r>
        <w:rPr>
          <w:rFonts w:cs="宋体" w:hint="eastAsia"/>
        </w:rPr>
        <w:t>级。米质主要指标：整精米率</w:t>
      </w:r>
      <w:r>
        <w:rPr>
          <w:rFonts w:cs="宋体"/>
        </w:rPr>
        <w:t>61.4%</w:t>
      </w:r>
      <w:r>
        <w:rPr>
          <w:rFonts w:cs="宋体" w:hint="eastAsia"/>
        </w:rPr>
        <w:t>，长宽比</w:t>
      </w:r>
      <w:r>
        <w:rPr>
          <w:rFonts w:cs="宋体"/>
        </w:rPr>
        <w:t>3.1</w:t>
      </w:r>
      <w:r>
        <w:rPr>
          <w:rFonts w:cs="宋体" w:hint="eastAsia"/>
        </w:rPr>
        <w:t>，</w:t>
      </w:r>
      <w:proofErr w:type="gramStart"/>
      <w:r>
        <w:rPr>
          <w:rFonts w:cs="宋体" w:hint="eastAsia"/>
        </w:rPr>
        <w:t>垩</w:t>
      </w:r>
      <w:proofErr w:type="gramEnd"/>
      <w:r>
        <w:rPr>
          <w:rFonts w:cs="宋体" w:hint="eastAsia"/>
        </w:rPr>
        <w:t>白粒率</w:t>
      </w:r>
      <w:r>
        <w:rPr>
          <w:rFonts w:cs="宋体"/>
        </w:rPr>
        <w:t>22%</w:t>
      </w:r>
      <w:r>
        <w:rPr>
          <w:rFonts w:cs="宋体" w:hint="eastAsia"/>
        </w:rPr>
        <w:t>，</w:t>
      </w:r>
      <w:proofErr w:type="gramStart"/>
      <w:r>
        <w:rPr>
          <w:rFonts w:cs="宋体" w:hint="eastAsia"/>
        </w:rPr>
        <w:t>垩</w:t>
      </w:r>
      <w:proofErr w:type="gramEnd"/>
      <w:r>
        <w:rPr>
          <w:rFonts w:cs="宋体" w:hint="eastAsia"/>
        </w:rPr>
        <w:t>白度</w:t>
      </w:r>
      <w:r>
        <w:rPr>
          <w:rFonts w:cs="宋体"/>
        </w:rPr>
        <w:t>4.1%</w:t>
      </w:r>
      <w:r>
        <w:rPr>
          <w:rFonts w:cs="宋体" w:hint="eastAsia"/>
        </w:rPr>
        <w:t>，胶稠度</w:t>
      </w:r>
      <w:r>
        <w:rPr>
          <w:rFonts w:cs="宋体"/>
        </w:rPr>
        <w:t>65</w:t>
      </w:r>
      <w:r>
        <w:rPr>
          <w:rFonts w:cs="宋体" w:hint="eastAsia"/>
        </w:rPr>
        <w:t>毫米，直链淀粉含量</w:t>
      </w:r>
      <w:r>
        <w:rPr>
          <w:rFonts w:cs="宋体"/>
        </w:rPr>
        <w:t>22.7%</w:t>
      </w:r>
      <w:r>
        <w:rPr>
          <w:rFonts w:cs="宋体" w:hint="eastAsia"/>
        </w:rPr>
        <w:t>，达到国家《优质稻谷》标准</w:t>
      </w:r>
      <w:r>
        <w:rPr>
          <w:rFonts w:cs="宋体"/>
        </w:rPr>
        <w:t>3</w:t>
      </w:r>
      <w:r>
        <w:rPr>
          <w:rFonts w:cs="宋体" w:hint="eastAsia"/>
        </w:rPr>
        <w:t>级。</w:t>
      </w:r>
    </w:p>
    <w:p w:rsidR="00C05E8D" w:rsidRDefault="00C05E8D" w:rsidP="00C05E8D">
      <w:pPr>
        <w:tabs>
          <w:tab w:val="left" w:pos="0"/>
        </w:tabs>
        <w:ind w:firstLine="422"/>
        <w:jc w:val="left"/>
      </w:pPr>
      <w:r>
        <w:rPr>
          <w:rFonts w:cs="宋体" w:hint="eastAsia"/>
          <w:b/>
          <w:bCs/>
        </w:rPr>
        <w:t>产量表现：</w:t>
      </w:r>
      <w:r>
        <w:rPr>
          <w:rFonts w:cs="宋体"/>
        </w:rPr>
        <w:t>2004</w:t>
      </w:r>
      <w:r>
        <w:rPr>
          <w:rFonts w:cs="宋体" w:hint="eastAsia"/>
        </w:rPr>
        <w:t>年参加长江中下游中</w:t>
      </w:r>
      <w:proofErr w:type="gramStart"/>
      <w:r>
        <w:rPr>
          <w:rFonts w:cs="宋体" w:hint="eastAsia"/>
        </w:rPr>
        <w:t>籼</w:t>
      </w:r>
      <w:proofErr w:type="gramEnd"/>
      <w:r>
        <w:rPr>
          <w:rFonts w:cs="宋体" w:hint="eastAsia"/>
        </w:rPr>
        <w:t>迟熟组区域试验，平均亩产</w:t>
      </w:r>
      <w:r>
        <w:rPr>
          <w:rFonts w:cs="宋体"/>
        </w:rPr>
        <w:t>574.04</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1.84%</w:t>
      </w:r>
      <w:r>
        <w:rPr>
          <w:rFonts w:cs="宋体" w:hint="eastAsia"/>
        </w:rPr>
        <w:t>（显著）；</w:t>
      </w:r>
      <w:r>
        <w:rPr>
          <w:rFonts w:cs="宋体"/>
        </w:rPr>
        <w:t>2005</w:t>
      </w:r>
      <w:r>
        <w:rPr>
          <w:rFonts w:cs="宋体" w:hint="eastAsia"/>
        </w:rPr>
        <w:t>年续试，平均亩产</w:t>
      </w:r>
      <w:r>
        <w:rPr>
          <w:rFonts w:cs="宋体"/>
        </w:rPr>
        <w:t>562.97</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5.21%</w:t>
      </w:r>
      <w:r>
        <w:rPr>
          <w:rFonts w:cs="宋体" w:hint="eastAsia"/>
        </w:rPr>
        <w:t>（极显著）；两年区域试验平均亩产</w:t>
      </w:r>
      <w:r>
        <w:rPr>
          <w:rFonts w:cs="宋体"/>
        </w:rPr>
        <w:t>568.50</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3.48%</w:t>
      </w:r>
      <w:r>
        <w:rPr>
          <w:rFonts w:cs="宋体" w:hint="eastAsia"/>
        </w:rPr>
        <w:t>。</w:t>
      </w:r>
      <w:r>
        <w:rPr>
          <w:rFonts w:cs="宋体"/>
        </w:rPr>
        <w:t>2005</w:t>
      </w:r>
      <w:r>
        <w:rPr>
          <w:rFonts w:cs="宋体" w:hint="eastAsia"/>
        </w:rPr>
        <w:t>年参加生产试验，平均亩产</w:t>
      </w:r>
      <w:r>
        <w:rPr>
          <w:rFonts w:cs="宋体"/>
        </w:rPr>
        <w:t>538.19</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5.95%</w:t>
      </w:r>
      <w:r>
        <w:rPr>
          <w:rFonts w:cs="宋体" w:hint="eastAsia"/>
        </w:rPr>
        <w:t>。</w:t>
      </w:r>
    </w:p>
    <w:p w:rsidR="00C05E8D" w:rsidRDefault="00C05E8D" w:rsidP="00C05E8D">
      <w:pPr>
        <w:tabs>
          <w:tab w:val="left" w:pos="0"/>
        </w:tabs>
        <w:ind w:firstLine="422"/>
        <w:jc w:val="left"/>
        <w:rPr>
          <w:rFonts w:cs="宋体"/>
          <w:b/>
          <w:bCs/>
        </w:rPr>
      </w:pPr>
      <w:r>
        <w:rPr>
          <w:rFonts w:cs="宋体" w:hint="eastAsia"/>
          <w:b/>
          <w:bCs/>
        </w:rPr>
        <w:t>栽培要点：</w:t>
      </w:r>
    </w:p>
    <w:p w:rsidR="00C05E8D" w:rsidRDefault="00C05E8D" w:rsidP="00C05E8D">
      <w:pPr>
        <w:tabs>
          <w:tab w:val="left" w:pos="0"/>
        </w:tabs>
        <w:ind w:firstLine="422"/>
        <w:jc w:val="left"/>
        <w:rPr>
          <w:rFonts w:cs="宋体"/>
        </w:rPr>
      </w:pPr>
      <w:r>
        <w:rPr>
          <w:rFonts w:cs="宋体"/>
        </w:rPr>
        <w:t>1.</w:t>
      </w:r>
      <w:r>
        <w:rPr>
          <w:rFonts w:cs="宋体" w:hint="eastAsia"/>
        </w:rPr>
        <w:t>育秧、适时播种，秧田每亩播种量</w:t>
      </w:r>
      <w:r>
        <w:rPr>
          <w:rFonts w:cs="宋体"/>
        </w:rPr>
        <w:t>8-10</w:t>
      </w:r>
      <w:r>
        <w:rPr>
          <w:rFonts w:cs="宋体" w:hint="eastAsia"/>
        </w:rPr>
        <w:t>千克，大田每亩用种量</w:t>
      </w:r>
      <w:r>
        <w:rPr>
          <w:rFonts w:cs="宋体"/>
        </w:rPr>
        <w:t>1-1.5</w:t>
      </w:r>
      <w:r>
        <w:rPr>
          <w:rFonts w:cs="宋体" w:hint="eastAsia"/>
        </w:rPr>
        <w:t>千克，培育多</w:t>
      </w:r>
      <w:proofErr w:type="gramStart"/>
      <w:r>
        <w:rPr>
          <w:rFonts w:cs="宋体" w:hint="eastAsia"/>
        </w:rPr>
        <w:t>蘖</w:t>
      </w:r>
      <w:proofErr w:type="gramEnd"/>
      <w:r>
        <w:rPr>
          <w:rFonts w:cs="宋体" w:hint="eastAsia"/>
        </w:rPr>
        <w:t>壮秧。</w:t>
      </w:r>
    </w:p>
    <w:p w:rsidR="00C05E8D" w:rsidRDefault="00C05E8D" w:rsidP="00C05E8D">
      <w:pPr>
        <w:tabs>
          <w:tab w:val="left" w:pos="0"/>
        </w:tabs>
        <w:ind w:firstLine="422"/>
        <w:jc w:val="left"/>
        <w:rPr>
          <w:rFonts w:cs="宋体"/>
        </w:rPr>
      </w:pPr>
      <w:r>
        <w:rPr>
          <w:rFonts w:cs="宋体"/>
        </w:rPr>
        <w:t>2</w:t>
      </w:r>
      <w:r>
        <w:rPr>
          <w:rFonts w:cs="宋体" w:hint="eastAsia"/>
        </w:rPr>
        <w:t>.</w:t>
      </w:r>
      <w:r>
        <w:rPr>
          <w:rFonts w:cs="宋体" w:hint="eastAsia"/>
        </w:rPr>
        <w:t>移栽：秧龄</w:t>
      </w:r>
      <w:r>
        <w:rPr>
          <w:rFonts w:cs="宋体"/>
        </w:rPr>
        <w:t>30</w:t>
      </w:r>
      <w:r>
        <w:rPr>
          <w:rFonts w:cs="宋体" w:hint="eastAsia"/>
        </w:rPr>
        <w:t>天移栽，每亩栽插</w:t>
      </w:r>
      <w:r>
        <w:rPr>
          <w:rFonts w:cs="宋体"/>
        </w:rPr>
        <w:t>1.8</w:t>
      </w:r>
      <w:r>
        <w:rPr>
          <w:rFonts w:cs="宋体" w:hint="eastAsia"/>
        </w:rPr>
        <w:t>万</w:t>
      </w:r>
      <w:proofErr w:type="gramStart"/>
      <w:r>
        <w:rPr>
          <w:rFonts w:cs="宋体" w:hint="eastAsia"/>
        </w:rPr>
        <w:t>穴</w:t>
      </w:r>
      <w:proofErr w:type="gramEnd"/>
      <w:r>
        <w:rPr>
          <w:rFonts w:cs="宋体" w:hint="eastAsia"/>
        </w:rPr>
        <w:t>左右，每穴栽插</w:t>
      </w:r>
      <w:r>
        <w:rPr>
          <w:rFonts w:cs="宋体"/>
        </w:rPr>
        <w:t>2</w:t>
      </w:r>
      <w:r>
        <w:rPr>
          <w:rFonts w:cs="宋体" w:hint="eastAsia"/>
        </w:rPr>
        <w:t>粒谷苗。</w:t>
      </w:r>
    </w:p>
    <w:p w:rsidR="00C05E8D" w:rsidRDefault="00C05E8D" w:rsidP="00C05E8D">
      <w:pPr>
        <w:tabs>
          <w:tab w:val="left" w:pos="0"/>
        </w:tabs>
        <w:ind w:firstLine="422"/>
        <w:jc w:val="left"/>
        <w:rPr>
          <w:rFonts w:cs="宋体"/>
        </w:rPr>
      </w:pPr>
      <w:r>
        <w:rPr>
          <w:rFonts w:cs="宋体"/>
        </w:rPr>
        <w:t>3</w:t>
      </w:r>
      <w:r>
        <w:rPr>
          <w:rFonts w:cs="宋体" w:hint="eastAsia"/>
        </w:rPr>
        <w:t>.</w:t>
      </w:r>
      <w:r>
        <w:rPr>
          <w:rFonts w:cs="宋体" w:hint="eastAsia"/>
        </w:rPr>
        <w:t>肥水管理：施足基肥，多施磷、钾肥，</w:t>
      </w:r>
      <w:proofErr w:type="gramStart"/>
      <w:r>
        <w:rPr>
          <w:rFonts w:cs="宋体" w:hint="eastAsia"/>
        </w:rPr>
        <w:t>酌施穗肥</w:t>
      </w:r>
      <w:proofErr w:type="gramEnd"/>
      <w:r>
        <w:rPr>
          <w:rFonts w:cs="宋体" w:hint="eastAsia"/>
        </w:rPr>
        <w:t>。水分管理上，采取浅水分蘖、分段搁田、后期干</w:t>
      </w:r>
      <w:proofErr w:type="gramStart"/>
      <w:r>
        <w:rPr>
          <w:rFonts w:cs="宋体" w:hint="eastAsia"/>
        </w:rPr>
        <w:t>干湿</w:t>
      </w:r>
      <w:proofErr w:type="gramEnd"/>
      <w:r>
        <w:rPr>
          <w:rFonts w:cs="宋体" w:hint="eastAsia"/>
        </w:rPr>
        <w:t>湿的方式。</w:t>
      </w:r>
    </w:p>
    <w:p w:rsidR="00C05E8D" w:rsidRDefault="00C05E8D" w:rsidP="00C05E8D">
      <w:pPr>
        <w:tabs>
          <w:tab w:val="left" w:pos="0"/>
        </w:tabs>
        <w:ind w:firstLine="422"/>
        <w:jc w:val="left"/>
        <w:rPr>
          <w:rFonts w:cs="宋体"/>
        </w:rPr>
      </w:pPr>
      <w:r>
        <w:rPr>
          <w:rFonts w:cs="宋体"/>
        </w:rPr>
        <w:t>4</w:t>
      </w:r>
      <w:r>
        <w:rPr>
          <w:rFonts w:cs="宋体" w:hint="eastAsia"/>
        </w:rPr>
        <w:t>.</w:t>
      </w:r>
      <w:r>
        <w:rPr>
          <w:rFonts w:cs="宋体" w:hint="eastAsia"/>
        </w:rPr>
        <w:t>病虫害防治：注意及时防治稻瘟病、白叶枯病、</w:t>
      </w:r>
      <w:proofErr w:type="gramStart"/>
      <w:r>
        <w:rPr>
          <w:rFonts w:cs="宋体" w:hint="eastAsia"/>
        </w:rPr>
        <w:t>稻曲病</w:t>
      </w:r>
      <w:proofErr w:type="gramEnd"/>
      <w:r>
        <w:rPr>
          <w:rFonts w:cs="宋体" w:hint="eastAsia"/>
        </w:rPr>
        <w:t>等病虫害。</w:t>
      </w:r>
    </w:p>
    <w:p w:rsidR="00C05E8D" w:rsidRDefault="00C05E8D" w:rsidP="00C05E8D">
      <w:pPr>
        <w:tabs>
          <w:tab w:val="left" w:pos="0"/>
        </w:tabs>
        <w:ind w:firstLine="422"/>
        <w:jc w:val="left"/>
        <w:rPr>
          <w:rFonts w:cs="宋体"/>
        </w:rPr>
      </w:pPr>
      <w:r>
        <w:rPr>
          <w:rFonts w:cs="宋体" w:hint="eastAsia"/>
          <w:b/>
        </w:rPr>
        <w:t>适宜区域：</w:t>
      </w:r>
      <w:r>
        <w:rPr>
          <w:rFonts w:cs="宋体" w:hint="eastAsia"/>
        </w:rPr>
        <w:t>适宜在江西、湖南、湖北、安徽、浙江、江苏的长江流域稻区（武陵山区除外）以及福建北部、河南南部稻区的稻瘟病、白叶枯病轻发区作一季中稻种植。</w:t>
      </w:r>
    </w:p>
    <w:p w:rsidR="00C05E8D" w:rsidRDefault="00C05E8D" w:rsidP="00C05E8D">
      <w:pPr>
        <w:tabs>
          <w:tab w:val="left" w:pos="0"/>
        </w:tabs>
        <w:ind w:firstLine="422"/>
        <w:jc w:val="left"/>
      </w:pPr>
      <w:r>
        <w:rPr>
          <w:rFonts w:cs="宋体" w:hint="eastAsia"/>
          <w:b/>
          <w:bCs/>
        </w:rPr>
        <w:t>选育单位：</w:t>
      </w:r>
      <w:r>
        <w:rPr>
          <w:rFonts w:cs="宋体" w:hint="eastAsia"/>
        </w:rPr>
        <w:t>武汉国英种业有限责任公司</w:t>
      </w:r>
    </w:p>
    <w:p w:rsidR="00C05E8D" w:rsidRDefault="00C05E8D" w:rsidP="00C05E8D">
      <w:pPr>
        <w:tabs>
          <w:tab w:val="left" w:pos="0"/>
        </w:tabs>
        <w:ind w:firstLine="420"/>
        <w:jc w:val="left"/>
      </w:pPr>
      <w:r>
        <w:rPr>
          <w:rFonts w:cs="宋体" w:hint="eastAsia"/>
        </w:rPr>
        <w:t>邮政编码：</w:t>
      </w:r>
      <w:r>
        <w:rPr>
          <w:rFonts w:cs="宋体"/>
        </w:rPr>
        <w:t>430070</w:t>
      </w:r>
    </w:p>
    <w:p w:rsidR="00C05E8D" w:rsidRDefault="00C05E8D" w:rsidP="00C05E8D">
      <w:pPr>
        <w:tabs>
          <w:tab w:val="left" w:pos="0"/>
        </w:tabs>
        <w:ind w:firstLine="420"/>
        <w:jc w:val="left"/>
      </w:pPr>
      <w:r>
        <w:rPr>
          <w:rFonts w:cs="宋体" w:hint="eastAsia"/>
        </w:rPr>
        <w:t>联系地址：湖北省武汉市洪山区</w:t>
      </w:r>
      <w:proofErr w:type="gramStart"/>
      <w:r>
        <w:rPr>
          <w:rFonts w:cs="宋体" w:hint="eastAsia"/>
        </w:rPr>
        <w:t>珞</w:t>
      </w:r>
      <w:proofErr w:type="gramEnd"/>
      <w:r>
        <w:rPr>
          <w:rFonts w:cs="宋体" w:hint="eastAsia"/>
        </w:rPr>
        <w:t>狮路</w:t>
      </w:r>
      <w:r>
        <w:rPr>
          <w:rFonts w:cs="宋体"/>
        </w:rPr>
        <w:t>517</w:t>
      </w:r>
      <w:r>
        <w:rPr>
          <w:rFonts w:cs="宋体" w:hint="eastAsia"/>
        </w:rPr>
        <w:t>号明泽大厦</w:t>
      </w:r>
      <w:r>
        <w:rPr>
          <w:rFonts w:cs="宋体"/>
        </w:rPr>
        <w:t>6018</w:t>
      </w:r>
    </w:p>
    <w:p w:rsidR="00C05E8D" w:rsidRDefault="00C05E8D" w:rsidP="00C05E8D">
      <w:pPr>
        <w:tabs>
          <w:tab w:val="left" w:pos="0"/>
        </w:tabs>
        <w:ind w:firstLine="420"/>
        <w:jc w:val="left"/>
        <w:rPr>
          <w:rFonts w:cs="宋体"/>
        </w:rPr>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人：丁俊平</w:t>
      </w:r>
    </w:p>
    <w:p w:rsidR="00C05E8D" w:rsidRDefault="00C05E8D" w:rsidP="00C05E8D">
      <w:pPr>
        <w:tabs>
          <w:tab w:val="left" w:pos="0"/>
        </w:tabs>
        <w:ind w:firstLine="420"/>
        <w:jc w:val="left"/>
        <w:rPr>
          <w:rFonts w:cs="宋体"/>
        </w:rPr>
      </w:pPr>
      <w:r>
        <w:rPr>
          <w:rFonts w:cs="宋体" w:hint="eastAsia"/>
        </w:rPr>
        <w:t>联系电话：</w:t>
      </w:r>
      <w:r>
        <w:rPr>
          <w:rFonts w:cs="宋体" w:hint="eastAsia"/>
        </w:rPr>
        <w:t xml:space="preserve">027-87396277 </w:t>
      </w:r>
    </w:p>
    <w:p w:rsidR="00C05E8D" w:rsidRDefault="00C05E8D" w:rsidP="00C05E8D">
      <w:pPr>
        <w:tabs>
          <w:tab w:val="left" w:pos="0"/>
        </w:tabs>
        <w:ind w:firstLine="420"/>
        <w:jc w:val="left"/>
        <w:rPr>
          <w:rFonts w:cs="宋体"/>
        </w:rPr>
      </w:pPr>
      <w:r>
        <w:rPr>
          <w:rFonts w:cs="宋体" w:hint="eastAsia"/>
        </w:rPr>
        <w:lastRenderedPageBreak/>
        <w:t>电子邮箱：</w:t>
      </w:r>
      <w:hyperlink r:id="rId11" w:history="1">
        <w:r>
          <w:rPr>
            <w:rFonts w:cs="宋体" w:hint="eastAsia"/>
          </w:rPr>
          <w:t>gyzy_wh@163.com</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91" w:name="_Toc375122147"/>
      <w:bookmarkStart w:id="92" w:name="_Toc402255209"/>
      <w:bookmarkStart w:id="93" w:name="_Toc6943"/>
      <w:bookmarkStart w:id="94" w:name="_Toc375121755"/>
      <w:bookmarkStart w:id="95" w:name="_Toc20041"/>
      <w:bookmarkStart w:id="96" w:name="_Toc381287345"/>
      <w:bookmarkStart w:id="97" w:name="_Toc375122328"/>
      <w:bookmarkStart w:id="98" w:name="_Toc406755465"/>
      <w:bookmarkStart w:id="99" w:name="_Toc407090940"/>
      <w:bookmarkStart w:id="100" w:name="_Toc31795"/>
      <w:proofErr w:type="gramStart"/>
      <w:r>
        <w:rPr>
          <w:rFonts w:ascii="Times New Roman" w:hint="eastAsia"/>
        </w:rPr>
        <w:t>宜优</w:t>
      </w:r>
      <w:proofErr w:type="gramEnd"/>
      <w:r>
        <w:rPr>
          <w:rFonts w:ascii="Times New Roman" w:hAnsi="Times New Roman"/>
        </w:rPr>
        <w:t>673</w:t>
      </w:r>
      <w:bookmarkEnd w:id="91"/>
      <w:bookmarkEnd w:id="92"/>
      <w:bookmarkEnd w:id="93"/>
      <w:bookmarkEnd w:id="94"/>
      <w:bookmarkEnd w:id="95"/>
      <w:bookmarkEnd w:id="96"/>
      <w:bookmarkEnd w:id="97"/>
      <w:bookmarkEnd w:id="98"/>
      <w:bookmarkEnd w:id="99"/>
      <w:bookmarkEnd w:id="100"/>
    </w:p>
    <w:p w:rsidR="00C05E8D" w:rsidRDefault="00C05E8D" w:rsidP="00C05E8D">
      <w:pPr>
        <w:ind w:firstLine="422"/>
        <w:jc w:val="left"/>
      </w:pPr>
      <w:r>
        <w:rPr>
          <w:rFonts w:cs="宋体" w:hint="eastAsia"/>
          <w:b/>
          <w:bCs/>
        </w:rPr>
        <w:t>品种来源：</w:t>
      </w:r>
      <w:proofErr w:type="gramStart"/>
      <w:r>
        <w:rPr>
          <w:rFonts w:cs="宋体" w:hint="eastAsia"/>
        </w:rPr>
        <w:t>宜香</w:t>
      </w:r>
      <w:proofErr w:type="gramEnd"/>
      <w:r>
        <w:rPr>
          <w:rFonts w:cs="宋体"/>
        </w:rPr>
        <w:t>A</w:t>
      </w:r>
      <w:r>
        <w:rPr>
          <w:rFonts w:cs="宋体" w:hint="eastAsia"/>
        </w:rPr>
        <w:t>×福</w:t>
      </w:r>
      <w:proofErr w:type="gramStart"/>
      <w:r>
        <w:rPr>
          <w:rFonts w:cs="宋体" w:hint="eastAsia"/>
        </w:rPr>
        <w:t>恢</w:t>
      </w:r>
      <w:proofErr w:type="gramEnd"/>
      <w:r>
        <w:rPr>
          <w:rFonts w:cs="宋体"/>
        </w:rPr>
        <w:t>673</w:t>
      </w:r>
    </w:p>
    <w:p w:rsidR="00C05E8D" w:rsidRDefault="00C05E8D" w:rsidP="00C05E8D">
      <w:pPr>
        <w:ind w:firstLine="422"/>
        <w:jc w:val="left"/>
      </w:pPr>
      <w:r>
        <w:rPr>
          <w:rFonts w:cs="宋体" w:hint="eastAsia"/>
          <w:b/>
          <w:bCs/>
        </w:rPr>
        <w:t>审定情况：</w:t>
      </w:r>
      <w:r>
        <w:rPr>
          <w:rFonts w:cs="宋体"/>
        </w:rPr>
        <w:t>2006</w:t>
      </w:r>
      <w:r>
        <w:rPr>
          <w:rFonts w:cs="宋体" w:hint="eastAsia"/>
        </w:rPr>
        <w:t>年福建省审定，</w:t>
      </w:r>
      <w:r>
        <w:rPr>
          <w:rFonts w:cs="宋体"/>
        </w:rPr>
        <w:t>2009</w:t>
      </w:r>
      <w:r>
        <w:rPr>
          <w:rFonts w:cs="宋体" w:hint="eastAsia"/>
        </w:rPr>
        <w:t>年广东省审定，</w:t>
      </w:r>
      <w:r>
        <w:rPr>
          <w:rFonts w:cs="宋体"/>
        </w:rPr>
        <w:t>2009</w:t>
      </w:r>
      <w:r>
        <w:rPr>
          <w:rFonts w:cs="宋体" w:hint="eastAsia"/>
        </w:rPr>
        <w:t>年国家审定</w:t>
      </w:r>
    </w:p>
    <w:p w:rsidR="00C05E8D" w:rsidRDefault="00C05E8D" w:rsidP="00C05E8D">
      <w:pPr>
        <w:ind w:firstLine="422"/>
        <w:jc w:val="left"/>
      </w:pPr>
      <w:r>
        <w:rPr>
          <w:rFonts w:cs="宋体" w:hint="eastAsia"/>
          <w:b/>
          <w:bCs/>
        </w:rPr>
        <w:t>审定编号：</w:t>
      </w:r>
      <w:proofErr w:type="gramStart"/>
      <w:r>
        <w:rPr>
          <w:rFonts w:cs="宋体" w:hint="eastAsia"/>
        </w:rPr>
        <w:t>闽审稻</w:t>
      </w:r>
      <w:proofErr w:type="gramEnd"/>
      <w:r>
        <w:rPr>
          <w:rFonts w:cs="宋体"/>
        </w:rPr>
        <w:t>2006021</w:t>
      </w:r>
      <w:r>
        <w:rPr>
          <w:rFonts w:cs="宋体" w:hint="eastAsia"/>
        </w:rPr>
        <w:t>，</w:t>
      </w:r>
      <w:proofErr w:type="gramStart"/>
      <w:r>
        <w:rPr>
          <w:rFonts w:cs="宋体" w:hint="eastAsia"/>
        </w:rPr>
        <w:t>粤审稻</w:t>
      </w:r>
      <w:proofErr w:type="gramEnd"/>
      <w:r>
        <w:rPr>
          <w:rFonts w:cs="宋体"/>
        </w:rPr>
        <w:t>2009041</w:t>
      </w:r>
      <w:r>
        <w:rPr>
          <w:rFonts w:cs="宋体" w:hint="eastAsia"/>
        </w:rPr>
        <w:t>，</w:t>
      </w:r>
      <w:proofErr w:type="gramStart"/>
      <w:r>
        <w:rPr>
          <w:rFonts w:cs="宋体" w:hint="eastAsia"/>
        </w:rPr>
        <w:t>国审稻</w:t>
      </w:r>
      <w:proofErr w:type="gramEnd"/>
      <w:r>
        <w:rPr>
          <w:rFonts w:cs="宋体"/>
        </w:rPr>
        <w:t>2009018</w:t>
      </w:r>
    </w:p>
    <w:p w:rsidR="00C05E8D" w:rsidRDefault="00C05E8D" w:rsidP="00C05E8D">
      <w:pPr>
        <w:ind w:firstLine="422"/>
        <w:jc w:val="left"/>
        <w:rPr>
          <w:kern w:val="0"/>
        </w:rPr>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型三系杂交水稻</w:t>
      </w:r>
      <w:r>
        <w:rPr>
          <w:rFonts w:cs="宋体" w:hint="eastAsia"/>
          <w:kern w:val="0"/>
        </w:rPr>
        <w:t>作晚稻种植，在福建作双季晚稻种植全生育期平均</w:t>
      </w:r>
      <w:r>
        <w:rPr>
          <w:rFonts w:cs="宋体"/>
          <w:kern w:val="0"/>
        </w:rPr>
        <w:t>129.6</w:t>
      </w:r>
      <w:r>
        <w:rPr>
          <w:rFonts w:cs="宋体" w:hint="eastAsia"/>
          <w:kern w:val="0"/>
        </w:rPr>
        <w:t>天，比对照</w:t>
      </w:r>
      <w:proofErr w:type="gramStart"/>
      <w:r>
        <w:rPr>
          <w:rFonts w:cs="宋体" w:hint="eastAsia"/>
          <w:kern w:val="0"/>
        </w:rPr>
        <w:t>汕</w:t>
      </w:r>
      <w:proofErr w:type="gramEnd"/>
      <w:r>
        <w:rPr>
          <w:rFonts w:cs="宋体" w:hint="eastAsia"/>
          <w:kern w:val="0"/>
        </w:rPr>
        <w:t>优</w:t>
      </w:r>
      <w:r>
        <w:rPr>
          <w:rFonts w:cs="宋体"/>
          <w:kern w:val="0"/>
        </w:rPr>
        <w:t>63</w:t>
      </w:r>
      <w:r>
        <w:rPr>
          <w:rFonts w:cs="宋体" w:hint="eastAsia"/>
          <w:kern w:val="0"/>
        </w:rPr>
        <w:t>迟熟</w:t>
      </w:r>
      <w:r>
        <w:rPr>
          <w:rFonts w:cs="宋体"/>
          <w:kern w:val="0"/>
        </w:rPr>
        <w:t>0.8</w:t>
      </w:r>
      <w:r>
        <w:rPr>
          <w:rFonts w:cs="宋体" w:hint="eastAsia"/>
          <w:kern w:val="0"/>
        </w:rPr>
        <w:t>天。株型适中，群体整齐，分蘖力较强，千粒重较重，熟期转色好。株高</w:t>
      </w:r>
      <w:r>
        <w:rPr>
          <w:rFonts w:cs="宋体"/>
          <w:kern w:val="0"/>
        </w:rPr>
        <w:t>112.7</w:t>
      </w:r>
      <w:r>
        <w:rPr>
          <w:rFonts w:cs="宋体" w:hint="eastAsia"/>
          <w:kern w:val="0"/>
        </w:rPr>
        <w:t>厘米，每亩</w:t>
      </w:r>
      <w:proofErr w:type="gramStart"/>
      <w:r>
        <w:rPr>
          <w:rFonts w:cs="宋体" w:hint="eastAsia"/>
          <w:kern w:val="0"/>
        </w:rPr>
        <w:t>有效穗</w:t>
      </w:r>
      <w:proofErr w:type="gramEnd"/>
      <w:r>
        <w:rPr>
          <w:rFonts w:cs="宋体" w:hint="eastAsia"/>
          <w:kern w:val="0"/>
        </w:rPr>
        <w:t>数</w:t>
      </w:r>
      <w:r>
        <w:rPr>
          <w:rFonts w:cs="宋体"/>
          <w:kern w:val="0"/>
        </w:rPr>
        <w:t>17.64</w:t>
      </w:r>
      <w:r>
        <w:rPr>
          <w:rFonts w:cs="宋体" w:hint="eastAsia"/>
          <w:kern w:val="0"/>
        </w:rPr>
        <w:t>万，穗长</w:t>
      </w:r>
      <w:r>
        <w:rPr>
          <w:rFonts w:cs="宋体"/>
          <w:kern w:val="0"/>
        </w:rPr>
        <w:t>25.4</w:t>
      </w:r>
      <w:r>
        <w:rPr>
          <w:rFonts w:cs="宋体" w:hint="eastAsia"/>
          <w:kern w:val="0"/>
        </w:rPr>
        <w:t>厘米，每穗总粒数</w:t>
      </w:r>
      <w:r>
        <w:rPr>
          <w:rFonts w:cs="宋体"/>
          <w:kern w:val="0"/>
        </w:rPr>
        <w:t>130.5</w:t>
      </w:r>
      <w:r>
        <w:rPr>
          <w:rFonts w:cs="宋体" w:hint="eastAsia"/>
          <w:kern w:val="0"/>
        </w:rPr>
        <w:t>粒，结实率</w:t>
      </w:r>
      <w:r>
        <w:rPr>
          <w:rFonts w:cs="宋体"/>
          <w:kern w:val="0"/>
        </w:rPr>
        <w:t>76.4%</w:t>
      </w:r>
      <w:r>
        <w:rPr>
          <w:rFonts w:cs="宋体" w:hint="eastAsia"/>
          <w:kern w:val="0"/>
        </w:rPr>
        <w:t>，千粒重</w:t>
      </w:r>
      <w:r>
        <w:rPr>
          <w:rFonts w:cs="宋体"/>
          <w:kern w:val="0"/>
        </w:rPr>
        <w:t>31.0</w:t>
      </w:r>
      <w:r>
        <w:rPr>
          <w:rFonts w:cs="宋体" w:hint="eastAsia"/>
          <w:kern w:val="0"/>
        </w:rPr>
        <w:t>克。两年抗稻瘟病鉴定综合评价为感稻瘟病。米质较优。两年米质检测平均结果：糙米率</w:t>
      </w:r>
      <w:r>
        <w:rPr>
          <w:rFonts w:cs="宋体"/>
          <w:kern w:val="0"/>
        </w:rPr>
        <w:t>80.3%</w:t>
      </w:r>
      <w:r>
        <w:rPr>
          <w:rFonts w:cs="宋体" w:hint="eastAsia"/>
          <w:kern w:val="0"/>
        </w:rPr>
        <w:t>，精米率</w:t>
      </w:r>
      <w:r>
        <w:rPr>
          <w:rFonts w:cs="宋体"/>
          <w:kern w:val="0"/>
        </w:rPr>
        <w:t>70.6%</w:t>
      </w:r>
      <w:r>
        <w:rPr>
          <w:rFonts w:cs="宋体" w:hint="eastAsia"/>
          <w:kern w:val="0"/>
        </w:rPr>
        <w:t>，整精米率</w:t>
      </w:r>
      <w:r>
        <w:rPr>
          <w:rFonts w:cs="宋体"/>
          <w:kern w:val="0"/>
        </w:rPr>
        <w:t>55.4%</w:t>
      </w:r>
      <w:r>
        <w:rPr>
          <w:rFonts w:cs="宋体" w:hint="eastAsia"/>
          <w:kern w:val="0"/>
        </w:rPr>
        <w:t>，粒长</w:t>
      </w:r>
      <w:r>
        <w:rPr>
          <w:rFonts w:cs="宋体"/>
          <w:kern w:val="0"/>
        </w:rPr>
        <w:t>7.3</w:t>
      </w:r>
      <w:r>
        <w:rPr>
          <w:rFonts w:cs="宋体" w:hint="eastAsia"/>
          <w:kern w:val="0"/>
        </w:rPr>
        <w:t>毫米，</w:t>
      </w:r>
      <w:proofErr w:type="gramStart"/>
      <w:r>
        <w:rPr>
          <w:rFonts w:cs="宋体" w:hint="eastAsia"/>
          <w:kern w:val="0"/>
        </w:rPr>
        <w:t>垩白率</w:t>
      </w:r>
      <w:proofErr w:type="gramEnd"/>
      <w:r>
        <w:rPr>
          <w:rFonts w:cs="宋体"/>
          <w:kern w:val="0"/>
        </w:rPr>
        <w:t>55.5%</w:t>
      </w:r>
      <w:r>
        <w:rPr>
          <w:rFonts w:cs="宋体" w:hint="eastAsia"/>
          <w:kern w:val="0"/>
        </w:rPr>
        <w:t>，</w:t>
      </w:r>
      <w:proofErr w:type="gramStart"/>
      <w:r>
        <w:rPr>
          <w:rFonts w:cs="宋体" w:hint="eastAsia"/>
          <w:kern w:val="0"/>
        </w:rPr>
        <w:t>垩</w:t>
      </w:r>
      <w:proofErr w:type="gramEnd"/>
      <w:r>
        <w:rPr>
          <w:rFonts w:cs="宋体" w:hint="eastAsia"/>
          <w:kern w:val="0"/>
        </w:rPr>
        <w:t>白度</w:t>
      </w:r>
      <w:r>
        <w:rPr>
          <w:rFonts w:cs="宋体"/>
          <w:kern w:val="0"/>
        </w:rPr>
        <w:t>24.1%</w:t>
      </w:r>
      <w:r>
        <w:rPr>
          <w:rFonts w:cs="宋体" w:hint="eastAsia"/>
          <w:kern w:val="0"/>
        </w:rPr>
        <w:t>，透明度</w:t>
      </w:r>
      <w:r>
        <w:rPr>
          <w:rFonts w:cs="宋体"/>
          <w:kern w:val="0"/>
        </w:rPr>
        <w:t>1</w:t>
      </w:r>
      <w:r>
        <w:rPr>
          <w:rFonts w:cs="宋体" w:hint="eastAsia"/>
          <w:kern w:val="0"/>
        </w:rPr>
        <w:t>级，</w:t>
      </w:r>
      <w:proofErr w:type="gramStart"/>
      <w:r>
        <w:rPr>
          <w:rFonts w:cs="宋体" w:hint="eastAsia"/>
          <w:kern w:val="0"/>
        </w:rPr>
        <w:t>碱消值</w:t>
      </w:r>
      <w:proofErr w:type="gramEnd"/>
      <w:r>
        <w:rPr>
          <w:rFonts w:cs="宋体"/>
          <w:kern w:val="0"/>
        </w:rPr>
        <w:t>4.6</w:t>
      </w:r>
      <w:r>
        <w:rPr>
          <w:rFonts w:cs="宋体" w:hint="eastAsia"/>
          <w:kern w:val="0"/>
        </w:rPr>
        <w:t>级，胶稠度</w:t>
      </w:r>
      <w:r>
        <w:rPr>
          <w:rFonts w:cs="宋体"/>
          <w:kern w:val="0"/>
        </w:rPr>
        <w:t>75.8</w:t>
      </w:r>
      <w:r>
        <w:rPr>
          <w:rFonts w:cs="宋体" w:hint="eastAsia"/>
          <w:kern w:val="0"/>
        </w:rPr>
        <w:t>毫米，直链淀粉含量</w:t>
      </w:r>
      <w:r>
        <w:rPr>
          <w:rFonts w:cs="宋体"/>
          <w:kern w:val="0"/>
        </w:rPr>
        <w:t>16.6%</w:t>
      </w:r>
      <w:r>
        <w:rPr>
          <w:rFonts w:cs="宋体" w:hint="eastAsia"/>
          <w:kern w:val="0"/>
        </w:rPr>
        <w:t>，蛋白质含量</w:t>
      </w:r>
      <w:r>
        <w:rPr>
          <w:rFonts w:cs="宋体"/>
          <w:kern w:val="0"/>
        </w:rPr>
        <w:t>8.2%</w:t>
      </w:r>
      <w:r>
        <w:rPr>
          <w:rFonts w:cs="宋体" w:hint="eastAsia"/>
          <w:kern w:val="0"/>
        </w:rPr>
        <w:t>。</w:t>
      </w:r>
    </w:p>
    <w:p w:rsidR="00C05E8D" w:rsidRDefault="00C05E8D" w:rsidP="00C05E8D">
      <w:pPr>
        <w:ind w:firstLine="420"/>
        <w:jc w:val="left"/>
        <w:rPr>
          <w:kern w:val="0"/>
        </w:rPr>
      </w:pPr>
      <w:r>
        <w:rPr>
          <w:rFonts w:cs="宋体" w:hint="eastAsia"/>
          <w:kern w:val="0"/>
        </w:rPr>
        <w:t>在广东省作晚稻种植全生育期</w:t>
      </w:r>
      <w:r>
        <w:rPr>
          <w:rFonts w:cs="宋体"/>
          <w:kern w:val="0"/>
        </w:rPr>
        <w:t>110-113</w:t>
      </w:r>
      <w:r>
        <w:rPr>
          <w:rFonts w:cs="宋体" w:hint="eastAsia"/>
          <w:kern w:val="0"/>
        </w:rPr>
        <w:t>天，比</w:t>
      </w:r>
      <w:proofErr w:type="gramStart"/>
      <w:r>
        <w:rPr>
          <w:rFonts w:cs="宋体" w:hint="eastAsia"/>
          <w:kern w:val="0"/>
        </w:rPr>
        <w:t>粳籼</w:t>
      </w:r>
      <w:proofErr w:type="gramEnd"/>
      <w:r>
        <w:rPr>
          <w:rFonts w:cs="宋体"/>
          <w:kern w:val="0"/>
        </w:rPr>
        <w:t>89</w:t>
      </w:r>
      <w:r>
        <w:rPr>
          <w:rFonts w:cs="宋体" w:hint="eastAsia"/>
          <w:kern w:val="0"/>
        </w:rPr>
        <w:t>早熟</w:t>
      </w:r>
      <w:r>
        <w:rPr>
          <w:rFonts w:cs="宋体"/>
          <w:kern w:val="0"/>
        </w:rPr>
        <w:t>1-3</w:t>
      </w:r>
      <w:r>
        <w:rPr>
          <w:rFonts w:cs="宋体" w:hint="eastAsia"/>
          <w:kern w:val="0"/>
        </w:rPr>
        <w:t>天。植株高大，株型中集，叶较宽、长，分蘖力中，抗倒力中弱。耐寒性模拟鉴定结果孕穗期和开花期均为中。</w:t>
      </w:r>
      <w:proofErr w:type="gramStart"/>
      <w:r>
        <w:rPr>
          <w:rFonts w:cs="宋体" w:hint="eastAsia"/>
          <w:kern w:val="0"/>
        </w:rPr>
        <w:t>科高</w:t>
      </w:r>
      <w:proofErr w:type="gramEnd"/>
      <w:r>
        <w:rPr>
          <w:rFonts w:cs="宋体"/>
          <w:kern w:val="0"/>
        </w:rPr>
        <w:t>117.7-121.4</w:t>
      </w:r>
      <w:r>
        <w:rPr>
          <w:rFonts w:cs="宋体" w:hint="eastAsia"/>
          <w:kern w:val="0"/>
        </w:rPr>
        <w:t>厘米，穗长</w:t>
      </w:r>
      <w:r>
        <w:rPr>
          <w:rFonts w:cs="宋体"/>
          <w:kern w:val="0"/>
        </w:rPr>
        <w:t>25.8-26.3</w:t>
      </w:r>
      <w:r>
        <w:rPr>
          <w:rFonts w:cs="宋体" w:hint="eastAsia"/>
          <w:kern w:val="0"/>
        </w:rPr>
        <w:t>厘米，每穗总粒数</w:t>
      </w:r>
      <w:r>
        <w:rPr>
          <w:rFonts w:cs="宋体"/>
          <w:kern w:val="0"/>
        </w:rPr>
        <w:t>128-137</w:t>
      </w:r>
      <w:r>
        <w:rPr>
          <w:rFonts w:cs="宋体" w:hint="eastAsia"/>
          <w:kern w:val="0"/>
        </w:rPr>
        <w:t>粒，结实率</w:t>
      </w:r>
      <w:r>
        <w:rPr>
          <w:rFonts w:cs="宋体"/>
          <w:kern w:val="0"/>
        </w:rPr>
        <w:t>77.1%-77.6%</w:t>
      </w:r>
      <w:r>
        <w:rPr>
          <w:rFonts w:cs="宋体" w:hint="eastAsia"/>
          <w:kern w:val="0"/>
        </w:rPr>
        <w:t>，千粒重</w:t>
      </w:r>
      <w:r>
        <w:rPr>
          <w:rFonts w:cs="宋体"/>
          <w:kern w:val="0"/>
        </w:rPr>
        <w:t>30.4-30.6</w:t>
      </w:r>
      <w:r>
        <w:rPr>
          <w:rFonts w:cs="宋体" w:hint="eastAsia"/>
          <w:kern w:val="0"/>
        </w:rPr>
        <w:t>克。米质未达优质标准，整精米率</w:t>
      </w:r>
      <w:r>
        <w:rPr>
          <w:rFonts w:cs="宋体"/>
          <w:kern w:val="0"/>
        </w:rPr>
        <w:t>62.4%-63.4%</w:t>
      </w:r>
      <w:r>
        <w:rPr>
          <w:rFonts w:cs="宋体" w:hint="eastAsia"/>
          <w:kern w:val="0"/>
        </w:rPr>
        <w:t>，</w:t>
      </w:r>
      <w:proofErr w:type="gramStart"/>
      <w:r>
        <w:rPr>
          <w:rFonts w:cs="宋体" w:hint="eastAsia"/>
          <w:kern w:val="0"/>
        </w:rPr>
        <w:t>垩</w:t>
      </w:r>
      <w:proofErr w:type="gramEnd"/>
      <w:r>
        <w:rPr>
          <w:rFonts w:cs="宋体" w:hint="eastAsia"/>
          <w:kern w:val="0"/>
        </w:rPr>
        <w:t>白粒率</w:t>
      </w:r>
      <w:r>
        <w:rPr>
          <w:rFonts w:cs="宋体"/>
          <w:kern w:val="0"/>
        </w:rPr>
        <w:t>33%-62%</w:t>
      </w:r>
      <w:r>
        <w:rPr>
          <w:rFonts w:cs="宋体" w:hint="eastAsia"/>
          <w:kern w:val="0"/>
        </w:rPr>
        <w:t>，</w:t>
      </w:r>
      <w:proofErr w:type="gramStart"/>
      <w:r>
        <w:rPr>
          <w:rFonts w:cs="宋体" w:hint="eastAsia"/>
          <w:kern w:val="0"/>
        </w:rPr>
        <w:t>垩</w:t>
      </w:r>
      <w:proofErr w:type="gramEnd"/>
      <w:r>
        <w:rPr>
          <w:rFonts w:cs="宋体" w:hint="eastAsia"/>
          <w:kern w:val="0"/>
        </w:rPr>
        <w:t>白度</w:t>
      </w:r>
      <w:r>
        <w:rPr>
          <w:rFonts w:cs="宋体"/>
          <w:kern w:val="0"/>
        </w:rPr>
        <w:t>14.7%-32.9%</w:t>
      </w:r>
      <w:r>
        <w:rPr>
          <w:rFonts w:cs="宋体" w:hint="eastAsia"/>
          <w:kern w:val="0"/>
        </w:rPr>
        <w:t>，直链淀粉</w:t>
      </w:r>
      <w:r>
        <w:rPr>
          <w:rFonts w:cs="宋体"/>
          <w:kern w:val="0"/>
        </w:rPr>
        <w:t>15.0%-15.8%</w:t>
      </w:r>
      <w:r>
        <w:rPr>
          <w:rFonts w:cs="宋体" w:hint="eastAsia"/>
          <w:kern w:val="0"/>
        </w:rPr>
        <w:t>，胶稠度</w:t>
      </w:r>
      <w:r>
        <w:rPr>
          <w:rFonts w:cs="宋体"/>
          <w:kern w:val="0"/>
        </w:rPr>
        <w:t>83-90</w:t>
      </w:r>
      <w:r>
        <w:rPr>
          <w:rFonts w:cs="宋体" w:hint="eastAsia"/>
          <w:kern w:val="0"/>
        </w:rPr>
        <w:t>毫米，长宽比</w:t>
      </w:r>
      <w:r>
        <w:rPr>
          <w:rFonts w:cs="宋体"/>
          <w:kern w:val="0"/>
        </w:rPr>
        <w:t>3.1</w:t>
      </w:r>
      <w:r>
        <w:rPr>
          <w:rFonts w:cs="宋体" w:hint="eastAsia"/>
          <w:kern w:val="0"/>
        </w:rPr>
        <w:t>，食味品质分</w:t>
      </w:r>
      <w:r>
        <w:rPr>
          <w:rFonts w:cs="宋体"/>
          <w:kern w:val="0"/>
        </w:rPr>
        <w:t>78-79</w:t>
      </w:r>
      <w:r>
        <w:rPr>
          <w:rFonts w:cs="宋体" w:hint="eastAsia"/>
          <w:kern w:val="0"/>
        </w:rPr>
        <w:t>。高抗稻瘟病，全群抗性频率</w:t>
      </w:r>
      <w:r>
        <w:rPr>
          <w:rFonts w:cs="宋体"/>
          <w:kern w:val="0"/>
        </w:rPr>
        <w:t>94.5%</w:t>
      </w:r>
      <w:r>
        <w:rPr>
          <w:rFonts w:cs="宋体" w:hint="eastAsia"/>
          <w:kern w:val="0"/>
        </w:rPr>
        <w:t>，对中</w:t>
      </w:r>
      <w:r>
        <w:rPr>
          <w:rFonts w:cs="宋体"/>
          <w:kern w:val="0"/>
        </w:rPr>
        <w:t>B</w:t>
      </w:r>
      <w:r>
        <w:rPr>
          <w:rFonts w:cs="宋体" w:hint="eastAsia"/>
          <w:kern w:val="0"/>
        </w:rPr>
        <w:t>群、中</w:t>
      </w:r>
      <w:r>
        <w:rPr>
          <w:rFonts w:cs="宋体"/>
          <w:kern w:val="0"/>
        </w:rPr>
        <w:t>C</w:t>
      </w:r>
      <w:r>
        <w:rPr>
          <w:rFonts w:cs="宋体" w:hint="eastAsia"/>
          <w:kern w:val="0"/>
        </w:rPr>
        <w:t>群的抗性频率分别为</w:t>
      </w:r>
      <w:r>
        <w:rPr>
          <w:rFonts w:cs="宋体"/>
          <w:kern w:val="0"/>
        </w:rPr>
        <w:t>89.2%</w:t>
      </w:r>
      <w:r>
        <w:rPr>
          <w:rFonts w:cs="宋体" w:hint="eastAsia"/>
          <w:kern w:val="0"/>
        </w:rPr>
        <w:t>和</w:t>
      </w:r>
      <w:r>
        <w:rPr>
          <w:rFonts w:cs="宋体"/>
          <w:kern w:val="0"/>
        </w:rPr>
        <w:t>97.1%</w:t>
      </w:r>
      <w:r>
        <w:rPr>
          <w:rFonts w:cs="宋体" w:hint="eastAsia"/>
          <w:kern w:val="0"/>
        </w:rPr>
        <w:t>，田间监测表现高抗叶</w:t>
      </w:r>
      <w:proofErr w:type="gramStart"/>
      <w:r>
        <w:rPr>
          <w:rFonts w:cs="宋体" w:hint="eastAsia"/>
          <w:kern w:val="0"/>
        </w:rPr>
        <w:t>瘟</w:t>
      </w:r>
      <w:proofErr w:type="gramEnd"/>
      <w:r>
        <w:rPr>
          <w:rFonts w:cs="宋体" w:hint="eastAsia"/>
          <w:kern w:val="0"/>
        </w:rPr>
        <w:t>和穗</w:t>
      </w:r>
      <w:proofErr w:type="gramStart"/>
      <w:r>
        <w:rPr>
          <w:rFonts w:cs="宋体" w:hint="eastAsia"/>
          <w:kern w:val="0"/>
        </w:rPr>
        <w:t>瘟</w:t>
      </w:r>
      <w:proofErr w:type="gramEnd"/>
      <w:r>
        <w:rPr>
          <w:rFonts w:cs="宋体" w:hint="eastAsia"/>
          <w:kern w:val="0"/>
        </w:rPr>
        <w:t>；中感白叶枯病，对</w:t>
      </w:r>
      <w:r>
        <w:rPr>
          <w:rFonts w:cs="宋体"/>
          <w:kern w:val="0"/>
        </w:rPr>
        <w:t>C4</w:t>
      </w:r>
      <w:r>
        <w:rPr>
          <w:rFonts w:cs="宋体" w:hint="eastAsia"/>
          <w:kern w:val="0"/>
        </w:rPr>
        <w:t>、</w:t>
      </w:r>
      <w:r>
        <w:rPr>
          <w:rFonts w:cs="宋体"/>
          <w:kern w:val="0"/>
        </w:rPr>
        <w:t>C5</w:t>
      </w:r>
      <w:r>
        <w:rPr>
          <w:rFonts w:cs="宋体" w:hint="eastAsia"/>
          <w:kern w:val="0"/>
        </w:rPr>
        <w:t>菌群均表现中感。</w:t>
      </w:r>
    </w:p>
    <w:p w:rsidR="00C05E8D" w:rsidRDefault="00C05E8D" w:rsidP="00C05E8D">
      <w:pPr>
        <w:ind w:firstLine="420"/>
        <w:jc w:val="left"/>
        <w:rPr>
          <w:kern w:val="0"/>
        </w:rPr>
      </w:pPr>
      <w:r>
        <w:rPr>
          <w:rFonts w:cs="宋体" w:hint="eastAsia"/>
          <w:kern w:val="0"/>
        </w:rPr>
        <w:t>在长江中下游作一季中稻种植，全生育期平均</w:t>
      </w:r>
      <w:r>
        <w:rPr>
          <w:rFonts w:cs="宋体"/>
          <w:kern w:val="0"/>
        </w:rPr>
        <w:t>133.8</w:t>
      </w:r>
      <w:r>
        <w:rPr>
          <w:rFonts w:cs="宋体" w:hint="eastAsia"/>
          <w:kern w:val="0"/>
        </w:rPr>
        <w:t>天，比</w:t>
      </w:r>
      <w:proofErr w:type="gramStart"/>
      <w:r>
        <w:rPr>
          <w:rFonts w:cs="宋体" w:hint="eastAsia"/>
          <w:kern w:val="0"/>
        </w:rPr>
        <w:t>对照Ⅱ优</w:t>
      </w:r>
      <w:proofErr w:type="gramEnd"/>
      <w:r>
        <w:rPr>
          <w:rFonts w:cs="宋体"/>
          <w:kern w:val="0"/>
        </w:rPr>
        <w:t>838</w:t>
      </w:r>
      <w:r>
        <w:rPr>
          <w:rFonts w:cs="宋体" w:hint="eastAsia"/>
          <w:kern w:val="0"/>
        </w:rPr>
        <w:t>长</w:t>
      </w:r>
      <w:r>
        <w:rPr>
          <w:rFonts w:cs="宋体"/>
          <w:kern w:val="0"/>
        </w:rPr>
        <w:t>0.5</w:t>
      </w:r>
      <w:r>
        <w:rPr>
          <w:rFonts w:cs="宋体" w:hint="eastAsia"/>
          <w:kern w:val="0"/>
        </w:rPr>
        <w:t>天。株型适中，长势繁茂，熟期转色好，抗倒性一般，每亩</w:t>
      </w:r>
      <w:proofErr w:type="gramStart"/>
      <w:r>
        <w:rPr>
          <w:rFonts w:cs="宋体" w:hint="eastAsia"/>
          <w:kern w:val="0"/>
        </w:rPr>
        <w:t>有效穗</w:t>
      </w:r>
      <w:proofErr w:type="gramEnd"/>
      <w:r>
        <w:rPr>
          <w:rFonts w:cs="宋体" w:hint="eastAsia"/>
          <w:kern w:val="0"/>
        </w:rPr>
        <w:t>数</w:t>
      </w:r>
      <w:r>
        <w:rPr>
          <w:rFonts w:cs="宋体"/>
          <w:kern w:val="0"/>
        </w:rPr>
        <w:t>16.6</w:t>
      </w:r>
      <w:r>
        <w:rPr>
          <w:rFonts w:cs="宋体" w:hint="eastAsia"/>
          <w:kern w:val="0"/>
        </w:rPr>
        <w:t>万穗，株高</w:t>
      </w:r>
      <w:r>
        <w:rPr>
          <w:rFonts w:cs="宋体"/>
          <w:kern w:val="0"/>
        </w:rPr>
        <w:t>132.4</w:t>
      </w:r>
      <w:r>
        <w:rPr>
          <w:rFonts w:cs="宋体" w:hint="eastAsia"/>
          <w:kern w:val="0"/>
        </w:rPr>
        <w:t>厘米，穗长</w:t>
      </w:r>
      <w:r>
        <w:rPr>
          <w:rFonts w:cs="宋体"/>
          <w:kern w:val="0"/>
        </w:rPr>
        <w:t>28.1</w:t>
      </w:r>
      <w:r>
        <w:rPr>
          <w:rFonts w:cs="宋体" w:hint="eastAsia"/>
          <w:kern w:val="0"/>
        </w:rPr>
        <w:t>厘米，每穗总粒数</w:t>
      </w:r>
      <w:r>
        <w:rPr>
          <w:rFonts w:cs="宋体"/>
          <w:kern w:val="0"/>
        </w:rPr>
        <w:t>152.6</w:t>
      </w:r>
      <w:r>
        <w:rPr>
          <w:rFonts w:cs="宋体" w:hint="eastAsia"/>
          <w:kern w:val="0"/>
        </w:rPr>
        <w:t>粒，结实率</w:t>
      </w:r>
      <w:r>
        <w:rPr>
          <w:rFonts w:cs="宋体"/>
          <w:kern w:val="0"/>
        </w:rPr>
        <w:t>75.8%</w:t>
      </w:r>
      <w:r>
        <w:rPr>
          <w:rFonts w:cs="宋体" w:hint="eastAsia"/>
          <w:kern w:val="0"/>
        </w:rPr>
        <w:t>，千粒重</w:t>
      </w:r>
      <w:r>
        <w:rPr>
          <w:rFonts w:cs="宋体"/>
          <w:kern w:val="0"/>
        </w:rPr>
        <w:t>30.9</w:t>
      </w:r>
      <w:r>
        <w:rPr>
          <w:rFonts w:cs="宋体" w:hint="eastAsia"/>
          <w:kern w:val="0"/>
        </w:rPr>
        <w:t>克。抗性：稻瘟病综合指数</w:t>
      </w:r>
      <w:r>
        <w:rPr>
          <w:rFonts w:cs="宋体"/>
          <w:kern w:val="0"/>
        </w:rPr>
        <w:t>4.1</w:t>
      </w:r>
      <w:r>
        <w:rPr>
          <w:rFonts w:cs="宋体" w:hint="eastAsia"/>
          <w:kern w:val="0"/>
        </w:rPr>
        <w:t>级，穗</w:t>
      </w:r>
      <w:proofErr w:type="gramStart"/>
      <w:r>
        <w:rPr>
          <w:rFonts w:cs="宋体" w:hint="eastAsia"/>
          <w:kern w:val="0"/>
        </w:rPr>
        <w:t>瘟</w:t>
      </w:r>
      <w:proofErr w:type="gramEnd"/>
      <w:r>
        <w:rPr>
          <w:rFonts w:cs="宋体" w:hint="eastAsia"/>
          <w:kern w:val="0"/>
        </w:rPr>
        <w:t>损失率最高</w:t>
      </w:r>
      <w:r>
        <w:rPr>
          <w:rFonts w:cs="宋体"/>
          <w:kern w:val="0"/>
        </w:rPr>
        <w:t>9</w:t>
      </w:r>
      <w:r>
        <w:rPr>
          <w:rFonts w:cs="宋体" w:hint="eastAsia"/>
          <w:kern w:val="0"/>
        </w:rPr>
        <w:t>级；白叶枯病</w:t>
      </w:r>
      <w:r>
        <w:rPr>
          <w:rFonts w:cs="宋体"/>
          <w:kern w:val="0"/>
        </w:rPr>
        <w:t>9</w:t>
      </w:r>
      <w:r>
        <w:rPr>
          <w:rFonts w:cs="宋体" w:hint="eastAsia"/>
          <w:kern w:val="0"/>
        </w:rPr>
        <w:t>级；褐飞虱</w:t>
      </w:r>
      <w:r>
        <w:rPr>
          <w:rFonts w:cs="宋体"/>
          <w:kern w:val="0"/>
        </w:rPr>
        <w:t>7</w:t>
      </w:r>
      <w:r>
        <w:rPr>
          <w:rFonts w:cs="宋体" w:hint="eastAsia"/>
          <w:kern w:val="0"/>
        </w:rPr>
        <w:t>级。米质主要指标：整精米率</w:t>
      </w:r>
      <w:r>
        <w:rPr>
          <w:rFonts w:cs="宋体"/>
          <w:kern w:val="0"/>
        </w:rPr>
        <w:t>49.8%</w:t>
      </w:r>
      <w:r>
        <w:rPr>
          <w:rFonts w:cs="宋体" w:hint="eastAsia"/>
          <w:kern w:val="0"/>
        </w:rPr>
        <w:t>，长宽比</w:t>
      </w:r>
      <w:r>
        <w:rPr>
          <w:rFonts w:cs="宋体"/>
          <w:kern w:val="0"/>
        </w:rPr>
        <w:t>3.1</w:t>
      </w:r>
      <w:r>
        <w:rPr>
          <w:rFonts w:cs="宋体" w:hint="eastAsia"/>
          <w:kern w:val="0"/>
        </w:rPr>
        <w:t>，</w:t>
      </w:r>
      <w:proofErr w:type="gramStart"/>
      <w:r>
        <w:rPr>
          <w:rFonts w:cs="宋体" w:hint="eastAsia"/>
          <w:kern w:val="0"/>
        </w:rPr>
        <w:t>垩</w:t>
      </w:r>
      <w:proofErr w:type="gramEnd"/>
      <w:r>
        <w:rPr>
          <w:rFonts w:cs="宋体" w:hint="eastAsia"/>
          <w:kern w:val="0"/>
        </w:rPr>
        <w:t>白粒率</w:t>
      </w:r>
      <w:r>
        <w:rPr>
          <w:rFonts w:cs="宋体"/>
          <w:kern w:val="0"/>
        </w:rPr>
        <w:t>52%</w:t>
      </w:r>
      <w:r>
        <w:rPr>
          <w:rFonts w:cs="宋体" w:hint="eastAsia"/>
          <w:kern w:val="0"/>
        </w:rPr>
        <w:t>，</w:t>
      </w:r>
      <w:proofErr w:type="gramStart"/>
      <w:r>
        <w:rPr>
          <w:rFonts w:cs="宋体" w:hint="eastAsia"/>
          <w:kern w:val="0"/>
        </w:rPr>
        <w:t>垩</w:t>
      </w:r>
      <w:proofErr w:type="gramEnd"/>
      <w:r>
        <w:rPr>
          <w:rFonts w:cs="宋体" w:hint="eastAsia"/>
          <w:kern w:val="0"/>
        </w:rPr>
        <w:t>白度</w:t>
      </w:r>
      <w:r>
        <w:rPr>
          <w:rFonts w:cs="宋体"/>
          <w:kern w:val="0"/>
        </w:rPr>
        <w:t>6.7%</w:t>
      </w:r>
      <w:r>
        <w:rPr>
          <w:rFonts w:cs="宋体" w:hint="eastAsia"/>
          <w:kern w:val="0"/>
        </w:rPr>
        <w:t>，胶稠度</w:t>
      </w:r>
      <w:r>
        <w:rPr>
          <w:rFonts w:cs="宋体"/>
          <w:kern w:val="0"/>
        </w:rPr>
        <w:t>66</w:t>
      </w:r>
      <w:r>
        <w:rPr>
          <w:rFonts w:cs="宋体" w:hint="eastAsia"/>
          <w:kern w:val="0"/>
        </w:rPr>
        <w:t>毫米，直链淀粉含量</w:t>
      </w:r>
      <w:r>
        <w:rPr>
          <w:rFonts w:cs="宋体"/>
          <w:kern w:val="0"/>
        </w:rPr>
        <w:t>16.4%</w:t>
      </w:r>
      <w:r>
        <w:rPr>
          <w:rFonts w:cs="宋体" w:hint="eastAsia"/>
          <w:kern w:val="0"/>
        </w:rPr>
        <w:t>。</w:t>
      </w:r>
    </w:p>
    <w:p w:rsidR="00C05E8D" w:rsidRDefault="00C05E8D" w:rsidP="00C05E8D">
      <w:pPr>
        <w:ind w:firstLine="422"/>
        <w:jc w:val="left"/>
        <w:rPr>
          <w:kern w:val="0"/>
        </w:rPr>
      </w:pPr>
      <w:r>
        <w:rPr>
          <w:rFonts w:cs="宋体" w:hint="eastAsia"/>
          <w:b/>
          <w:bCs/>
        </w:rPr>
        <w:t>产量表现：</w:t>
      </w:r>
      <w:r>
        <w:rPr>
          <w:rFonts w:cs="宋体"/>
          <w:snapToGrid w:val="0"/>
          <w:kern w:val="0"/>
        </w:rPr>
        <w:t>2004</w:t>
      </w:r>
      <w:r>
        <w:rPr>
          <w:rFonts w:cs="宋体" w:hint="eastAsia"/>
          <w:snapToGrid w:val="0"/>
          <w:kern w:val="0"/>
        </w:rPr>
        <w:t>年参加福建省晚稻组区域试验，平均亩产</w:t>
      </w:r>
      <w:r>
        <w:rPr>
          <w:rFonts w:cs="宋体"/>
          <w:snapToGrid w:val="0"/>
          <w:kern w:val="0"/>
        </w:rPr>
        <w:t>473.39</w:t>
      </w:r>
      <w:r>
        <w:rPr>
          <w:rFonts w:cs="宋体" w:hint="eastAsia"/>
          <w:snapToGrid w:val="0"/>
          <w:kern w:val="0"/>
        </w:rPr>
        <w:t>千克，比对照</w:t>
      </w:r>
      <w:proofErr w:type="gramStart"/>
      <w:r>
        <w:rPr>
          <w:rFonts w:cs="宋体" w:hint="eastAsia"/>
          <w:snapToGrid w:val="0"/>
          <w:kern w:val="0"/>
        </w:rPr>
        <w:t>汕</w:t>
      </w:r>
      <w:proofErr w:type="gramEnd"/>
      <w:r>
        <w:rPr>
          <w:rFonts w:cs="宋体" w:hint="eastAsia"/>
          <w:snapToGrid w:val="0"/>
          <w:kern w:val="0"/>
        </w:rPr>
        <w:t>优</w:t>
      </w:r>
      <w:r>
        <w:rPr>
          <w:rFonts w:cs="宋体"/>
          <w:snapToGrid w:val="0"/>
          <w:kern w:val="0"/>
        </w:rPr>
        <w:t>63</w:t>
      </w:r>
      <w:r>
        <w:rPr>
          <w:rFonts w:cs="宋体" w:hint="eastAsia"/>
          <w:snapToGrid w:val="0"/>
          <w:kern w:val="0"/>
        </w:rPr>
        <w:t>增产</w:t>
      </w:r>
      <w:r>
        <w:rPr>
          <w:rFonts w:cs="宋体"/>
          <w:snapToGrid w:val="0"/>
          <w:kern w:val="0"/>
        </w:rPr>
        <w:t>8.10%</w:t>
      </w:r>
      <w:r>
        <w:rPr>
          <w:rFonts w:cs="宋体" w:hint="eastAsia"/>
          <w:snapToGrid w:val="0"/>
          <w:kern w:val="0"/>
        </w:rPr>
        <w:t>，</w:t>
      </w:r>
      <w:proofErr w:type="gramStart"/>
      <w:r>
        <w:rPr>
          <w:rFonts w:cs="宋体" w:hint="eastAsia"/>
          <w:snapToGrid w:val="0"/>
          <w:kern w:val="0"/>
        </w:rPr>
        <w:t>达极显著</w:t>
      </w:r>
      <w:proofErr w:type="gramEnd"/>
      <w:r>
        <w:rPr>
          <w:rFonts w:cs="宋体" w:hint="eastAsia"/>
          <w:snapToGrid w:val="0"/>
          <w:kern w:val="0"/>
        </w:rPr>
        <w:t>水平；</w:t>
      </w:r>
      <w:r>
        <w:rPr>
          <w:rFonts w:cs="宋体"/>
          <w:snapToGrid w:val="0"/>
          <w:kern w:val="0"/>
        </w:rPr>
        <w:t>2005</w:t>
      </w:r>
      <w:r>
        <w:rPr>
          <w:rFonts w:cs="宋体" w:hint="eastAsia"/>
          <w:snapToGrid w:val="0"/>
          <w:kern w:val="0"/>
        </w:rPr>
        <w:t>年续试，平均亩产</w:t>
      </w:r>
      <w:r>
        <w:rPr>
          <w:rFonts w:cs="宋体"/>
          <w:snapToGrid w:val="0"/>
          <w:kern w:val="0"/>
        </w:rPr>
        <w:t>465.81</w:t>
      </w:r>
      <w:r>
        <w:rPr>
          <w:rFonts w:cs="宋体" w:hint="eastAsia"/>
          <w:snapToGrid w:val="0"/>
          <w:kern w:val="0"/>
        </w:rPr>
        <w:t>千克，比对照</w:t>
      </w:r>
      <w:proofErr w:type="gramStart"/>
      <w:r>
        <w:rPr>
          <w:rFonts w:cs="宋体" w:hint="eastAsia"/>
          <w:snapToGrid w:val="0"/>
          <w:kern w:val="0"/>
        </w:rPr>
        <w:t>汕</w:t>
      </w:r>
      <w:proofErr w:type="gramEnd"/>
      <w:r>
        <w:rPr>
          <w:rFonts w:cs="宋体" w:hint="eastAsia"/>
          <w:snapToGrid w:val="0"/>
          <w:kern w:val="0"/>
        </w:rPr>
        <w:t>优</w:t>
      </w:r>
      <w:r>
        <w:rPr>
          <w:rFonts w:cs="宋体"/>
          <w:snapToGrid w:val="0"/>
          <w:kern w:val="0"/>
        </w:rPr>
        <w:t>63</w:t>
      </w:r>
      <w:r>
        <w:rPr>
          <w:rFonts w:cs="宋体" w:hint="eastAsia"/>
          <w:snapToGrid w:val="0"/>
          <w:kern w:val="0"/>
        </w:rPr>
        <w:t>增产</w:t>
      </w:r>
      <w:r>
        <w:rPr>
          <w:rFonts w:cs="宋体"/>
          <w:snapToGrid w:val="0"/>
          <w:kern w:val="0"/>
        </w:rPr>
        <w:t>5.53%</w:t>
      </w:r>
      <w:r>
        <w:rPr>
          <w:rFonts w:cs="宋体" w:hint="eastAsia"/>
          <w:snapToGrid w:val="0"/>
          <w:kern w:val="0"/>
        </w:rPr>
        <w:t>，</w:t>
      </w:r>
      <w:proofErr w:type="gramStart"/>
      <w:r>
        <w:rPr>
          <w:rFonts w:cs="宋体" w:hint="eastAsia"/>
          <w:snapToGrid w:val="0"/>
          <w:kern w:val="0"/>
        </w:rPr>
        <w:t>达极显著</w:t>
      </w:r>
      <w:proofErr w:type="gramEnd"/>
      <w:r>
        <w:rPr>
          <w:rFonts w:cs="宋体" w:hint="eastAsia"/>
          <w:snapToGrid w:val="0"/>
          <w:kern w:val="0"/>
        </w:rPr>
        <w:t>水平。</w:t>
      </w:r>
      <w:r>
        <w:rPr>
          <w:rFonts w:cs="宋体"/>
          <w:snapToGrid w:val="0"/>
          <w:kern w:val="0"/>
        </w:rPr>
        <w:t>2005</w:t>
      </w:r>
      <w:r>
        <w:rPr>
          <w:rFonts w:cs="宋体" w:hint="eastAsia"/>
          <w:snapToGrid w:val="0"/>
          <w:kern w:val="0"/>
        </w:rPr>
        <w:t>年生产试验平均亩产</w:t>
      </w:r>
      <w:r>
        <w:rPr>
          <w:rFonts w:cs="宋体"/>
          <w:snapToGrid w:val="0"/>
          <w:kern w:val="0"/>
        </w:rPr>
        <w:t>443.68</w:t>
      </w:r>
      <w:r>
        <w:rPr>
          <w:rFonts w:cs="宋体" w:hint="eastAsia"/>
          <w:snapToGrid w:val="0"/>
          <w:kern w:val="0"/>
        </w:rPr>
        <w:t>千克，比对照</w:t>
      </w:r>
      <w:proofErr w:type="gramStart"/>
      <w:r>
        <w:rPr>
          <w:rFonts w:cs="宋体" w:hint="eastAsia"/>
          <w:snapToGrid w:val="0"/>
          <w:kern w:val="0"/>
        </w:rPr>
        <w:t>汕</w:t>
      </w:r>
      <w:proofErr w:type="gramEnd"/>
      <w:r>
        <w:rPr>
          <w:rFonts w:cs="宋体" w:hint="eastAsia"/>
          <w:snapToGrid w:val="0"/>
          <w:kern w:val="0"/>
        </w:rPr>
        <w:t>优</w:t>
      </w:r>
      <w:r>
        <w:rPr>
          <w:rFonts w:cs="宋体"/>
          <w:snapToGrid w:val="0"/>
          <w:kern w:val="0"/>
        </w:rPr>
        <w:t>63</w:t>
      </w:r>
      <w:r>
        <w:rPr>
          <w:rFonts w:cs="宋体" w:hint="eastAsia"/>
          <w:snapToGrid w:val="0"/>
          <w:kern w:val="0"/>
        </w:rPr>
        <w:t>增产</w:t>
      </w:r>
      <w:r>
        <w:rPr>
          <w:rFonts w:cs="宋体"/>
          <w:snapToGrid w:val="0"/>
          <w:kern w:val="0"/>
        </w:rPr>
        <w:t>5.0%</w:t>
      </w:r>
      <w:r>
        <w:rPr>
          <w:rFonts w:cs="宋体" w:hint="eastAsia"/>
          <w:snapToGrid w:val="0"/>
          <w:kern w:val="0"/>
        </w:rPr>
        <w:t>。</w:t>
      </w:r>
      <w:r>
        <w:rPr>
          <w:rFonts w:cs="宋体"/>
          <w:kern w:val="0"/>
        </w:rPr>
        <w:t>2007-2008</w:t>
      </w:r>
      <w:r>
        <w:rPr>
          <w:rFonts w:cs="宋体" w:hint="eastAsia"/>
          <w:kern w:val="0"/>
        </w:rPr>
        <w:t>年参加广东省区域试验，平均亩产分别为</w:t>
      </w:r>
      <w:r>
        <w:rPr>
          <w:rFonts w:cs="宋体"/>
          <w:kern w:val="0"/>
        </w:rPr>
        <w:t>459.8</w:t>
      </w:r>
      <w:r>
        <w:rPr>
          <w:rFonts w:cs="宋体" w:hint="eastAsia"/>
          <w:kern w:val="0"/>
        </w:rPr>
        <w:t>千克和</w:t>
      </w:r>
      <w:r>
        <w:rPr>
          <w:rFonts w:cs="宋体"/>
          <w:kern w:val="0"/>
        </w:rPr>
        <w:t>456.7</w:t>
      </w:r>
      <w:r>
        <w:rPr>
          <w:rFonts w:cs="宋体" w:hint="eastAsia"/>
          <w:kern w:val="0"/>
        </w:rPr>
        <w:t>千克，比对照种</w:t>
      </w:r>
      <w:proofErr w:type="gramStart"/>
      <w:r>
        <w:rPr>
          <w:rFonts w:cs="宋体" w:hint="eastAsia"/>
          <w:kern w:val="0"/>
        </w:rPr>
        <w:t>粳籼</w:t>
      </w:r>
      <w:proofErr w:type="gramEnd"/>
      <w:r>
        <w:rPr>
          <w:rFonts w:cs="宋体"/>
          <w:kern w:val="0"/>
        </w:rPr>
        <w:t>89</w:t>
      </w:r>
      <w:r>
        <w:rPr>
          <w:rFonts w:cs="宋体" w:hint="eastAsia"/>
          <w:kern w:val="0"/>
        </w:rPr>
        <w:t>分别增产</w:t>
      </w:r>
      <w:r>
        <w:rPr>
          <w:rFonts w:cs="宋体"/>
          <w:kern w:val="0"/>
        </w:rPr>
        <w:t>3.07%</w:t>
      </w:r>
      <w:r>
        <w:rPr>
          <w:rFonts w:cs="宋体" w:hint="eastAsia"/>
          <w:kern w:val="0"/>
        </w:rPr>
        <w:t>和</w:t>
      </w:r>
      <w:r>
        <w:rPr>
          <w:rFonts w:cs="宋体"/>
          <w:kern w:val="0"/>
        </w:rPr>
        <w:t>7.63%</w:t>
      </w:r>
      <w:r>
        <w:rPr>
          <w:rFonts w:cs="宋体" w:hint="eastAsia"/>
          <w:kern w:val="0"/>
        </w:rPr>
        <w:t>，</w:t>
      </w:r>
      <w:r>
        <w:rPr>
          <w:rFonts w:cs="宋体"/>
          <w:kern w:val="0"/>
        </w:rPr>
        <w:t>2007</w:t>
      </w:r>
      <w:r>
        <w:rPr>
          <w:rFonts w:cs="宋体" w:hint="eastAsia"/>
          <w:kern w:val="0"/>
        </w:rPr>
        <w:t>年增产不显著，</w:t>
      </w:r>
      <w:r>
        <w:rPr>
          <w:rFonts w:cs="宋体"/>
          <w:kern w:val="0"/>
        </w:rPr>
        <w:t>2008</w:t>
      </w:r>
      <w:r>
        <w:rPr>
          <w:rFonts w:cs="宋体" w:hint="eastAsia"/>
          <w:kern w:val="0"/>
        </w:rPr>
        <w:t>年增产显著。</w:t>
      </w:r>
      <w:r>
        <w:rPr>
          <w:rFonts w:cs="宋体"/>
          <w:kern w:val="0"/>
        </w:rPr>
        <w:t>2008</w:t>
      </w:r>
      <w:r>
        <w:rPr>
          <w:rFonts w:cs="宋体" w:hint="eastAsia"/>
          <w:kern w:val="0"/>
        </w:rPr>
        <w:t>年生产试验，平均亩产</w:t>
      </w:r>
      <w:r>
        <w:rPr>
          <w:rFonts w:cs="宋体"/>
          <w:kern w:val="0"/>
        </w:rPr>
        <w:t>438.2</w:t>
      </w:r>
      <w:r>
        <w:rPr>
          <w:rFonts w:cs="宋体" w:hint="eastAsia"/>
          <w:kern w:val="0"/>
        </w:rPr>
        <w:t>千克，比对照种</w:t>
      </w:r>
      <w:proofErr w:type="gramStart"/>
      <w:r>
        <w:rPr>
          <w:rFonts w:cs="宋体" w:hint="eastAsia"/>
          <w:kern w:val="0"/>
        </w:rPr>
        <w:t>粳籼</w:t>
      </w:r>
      <w:proofErr w:type="gramEnd"/>
      <w:r>
        <w:rPr>
          <w:rFonts w:cs="宋体"/>
          <w:kern w:val="0"/>
        </w:rPr>
        <w:t>89</w:t>
      </w:r>
      <w:r>
        <w:rPr>
          <w:rFonts w:cs="宋体" w:hint="eastAsia"/>
          <w:kern w:val="0"/>
        </w:rPr>
        <w:t>增产</w:t>
      </w:r>
      <w:r>
        <w:rPr>
          <w:rFonts w:cs="宋体"/>
          <w:kern w:val="0"/>
        </w:rPr>
        <w:t>4.18%</w:t>
      </w:r>
      <w:r>
        <w:rPr>
          <w:rFonts w:cs="宋体" w:hint="eastAsia"/>
          <w:kern w:val="0"/>
        </w:rPr>
        <w:t>。</w:t>
      </w:r>
      <w:r>
        <w:rPr>
          <w:rFonts w:cs="宋体"/>
          <w:kern w:val="0"/>
        </w:rPr>
        <w:t>2006</w:t>
      </w:r>
      <w:r>
        <w:rPr>
          <w:rFonts w:cs="宋体" w:hint="eastAsia"/>
          <w:kern w:val="0"/>
        </w:rPr>
        <w:t>年参加长江中下游迟熟中</w:t>
      </w:r>
      <w:proofErr w:type="gramStart"/>
      <w:r>
        <w:rPr>
          <w:rFonts w:cs="宋体" w:hint="eastAsia"/>
          <w:kern w:val="0"/>
        </w:rPr>
        <w:t>籼组品种</w:t>
      </w:r>
      <w:proofErr w:type="gramEnd"/>
      <w:r>
        <w:rPr>
          <w:rFonts w:cs="宋体" w:hint="eastAsia"/>
          <w:kern w:val="0"/>
        </w:rPr>
        <w:t>区域试验，平均亩产</w:t>
      </w:r>
      <w:r>
        <w:rPr>
          <w:rFonts w:cs="宋体"/>
          <w:kern w:val="0"/>
        </w:rPr>
        <w:t>551.48</w:t>
      </w:r>
      <w:r>
        <w:rPr>
          <w:rFonts w:cs="宋体" w:hint="eastAsia"/>
          <w:kern w:val="0"/>
        </w:rPr>
        <w:t>千克，比</w:t>
      </w:r>
      <w:proofErr w:type="gramStart"/>
      <w:r>
        <w:rPr>
          <w:rFonts w:cs="宋体" w:hint="eastAsia"/>
          <w:kern w:val="0"/>
        </w:rPr>
        <w:t>对照Ⅱ优</w:t>
      </w:r>
      <w:proofErr w:type="gramEnd"/>
      <w:r>
        <w:rPr>
          <w:rFonts w:cs="宋体"/>
          <w:kern w:val="0"/>
        </w:rPr>
        <w:t>838</w:t>
      </w:r>
      <w:r>
        <w:rPr>
          <w:rFonts w:cs="宋体" w:hint="eastAsia"/>
          <w:kern w:val="0"/>
        </w:rPr>
        <w:t>增产</w:t>
      </w:r>
      <w:r>
        <w:rPr>
          <w:rFonts w:cs="宋体"/>
          <w:kern w:val="0"/>
        </w:rPr>
        <w:t>2.73%</w:t>
      </w:r>
      <w:r>
        <w:rPr>
          <w:rFonts w:cs="宋体" w:hint="eastAsia"/>
          <w:kern w:val="0"/>
        </w:rPr>
        <w:t>（极显著）；</w:t>
      </w:r>
      <w:r>
        <w:rPr>
          <w:rFonts w:cs="宋体"/>
          <w:kern w:val="0"/>
        </w:rPr>
        <w:t>2007</w:t>
      </w:r>
      <w:r>
        <w:rPr>
          <w:rFonts w:cs="宋体" w:hint="eastAsia"/>
          <w:kern w:val="0"/>
        </w:rPr>
        <w:t>年续试，平均亩产</w:t>
      </w:r>
      <w:r>
        <w:rPr>
          <w:rFonts w:cs="宋体"/>
          <w:kern w:val="0"/>
        </w:rPr>
        <w:t>583.60</w:t>
      </w:r>
      <w:r>
        <w:rPr>
          <w:rFonts w:cs="宋体" w:hint="eastAsia"/>
          <w:kern w:val="0"/>
        </w:rPr>
        <w:t>千克，比</w:t>
      </w:r>
      <w:proofErr w:type="gramStart"/>
      <w:r>
        <w:rPr>
          <w:rFonts w:cs="宋体" w:hint="eastAsia"/>
          <w:kern w:val="0"/>
        </w:rPr>
        <w:t>对照Ⅱ优</w:t>
      </w:r>
      <w:proofErr w:type="gramEnd"/>
      <w:r>
        <w:rPr>
          <w:rFonts w:cs="宋体"/>
          <w:kern w:val="0"/>
        </w:rPr>
        <w:t>838</w:t>
      </w:r>
      <w:r>
        <w:rPr>
          <w:rFonts w:cs="宋体" w:hint="eastAsia"/>
          <w:kern w:val="0"/>
        </w:rPr>
        <w:t>增产</w:t>
      </w:r>
      <w:r>
        <w:rPr>
          <w:rFonts w:cs="宋体"/>
          <w:kern w:val="0"/>
        </w:rPr>
        <w:t>3.30%</w:t>
      </w:r>
      <w:r>
        <w:rPr>
          <w:rFonts w:cs="宋体" w:hint="eastAsia"/>
          <w:kern w:val="0"/>
        </w:rPr>
        <w:t>（极显著）；两年区域试验平均亩产</w:t>
      </w:r>
      <w:r>
        <w:rPr>
          <w:rFonts w:cs="宋体"/>
          <w:kern w:val="0"/>
        </w:rPr>
        <w:t>567.54</w:t>
      </w:r>
      <w:r>
        <w:rPr>
          <w:rFonts w:cs="宋体" w:hint="eastAsia"/>
          <w:kern w:val="0"/>
        </w:rPr>
        <w:t>千克，比</w:t>
      </w:r>
      <w:proofErr w:type="gramStart"/>
      <w:r>
        <w:rPr>
          <w:rFonts w:cs="宋体" w:hint="eastAsia"/>
          <w:kern w:val="0"/>
        </w:rPr>
        <w:t>对照Ⅱ优</w:t>
      </w:r>
      <w:proofErr w:type="gramEnd"/>
      <w:r>
        <w:rPr>
          <w:rFonts w:cs="宋体"/>
          <w:kern w:val="0"/>
        </w:rPr>
        <w:t>838</w:t>
      </w:r>
      <w:r>
        <w:rPr>
          <w:rFonts w:cs="宋体" w:hint="eastAsia"/>
          <w:kern w:val="0"/>
        </w:rPr>
        <w:t>增产</w:t>
      </w:r>
      <w:r>
        <w:rPr>
          <w:rFonts w:cs="宋体"/>
          <w:kern w:val="0"/>
        </w:rPr>
        <w:t>3.02%</w:t>
      </w:r>
      <w:r>
        <w:rPr>
          <w:rFonts w:cs="宋体" w:hint="eastAsia"/>
          <w:kern w:val="0"/>
        </w:rPr>
        <w:t>，增产点比例</w:t>
      </w:r>
      <w:r>
        <w:rPr>
          <w:rFonts w:cs="宋体"/>
          <w:kern w:val="0"/>
        </w:rPr>
        <w:t>79.3%</w:t>
      </w:r>
      <w:r>
        <w:rPr>
          <w:rFonts w:cs="宋体" w:hint="eastAsia"/>
          <w:kern w:val="0"/>
        </w:rPr>
        <w:t>；</w:t>
      </w:r>
      <w:r>
        <w:rPr>
          <w:rFonts w:cs="宋体"/>
          <w:kern w:val="0"/>
        </w:rPr>
        <w:t>2008</w:t>
      </w:r>
      <w:r>
        <w:rPr>
          <w:rFonts w:cs="宋体" w:hint="eastAsia"/>
          <w:kern w:val="0"/>
        </w:rPr>
        <w:t>年生产试验，平均亩产</w:t>
      </w:r>
      <w:r>
        <w:rPr>
          <w:rFonts w:cs="宋体"/>
          <w:kern w:val="0"/>
        </w:rPr>
        <w:t>571.57</w:t>
      </w:r>
      <w:r>
        <w:rPr>
          <w:rFonts w:cs="宋体" w:hint="eastAsia"/>
          <w:kern w:val="0"/>
        </w:rPr>
        <w:t>千克，比</w:t>
      </w:r>
      <w:proofErr w:type="gramStart"/>
      <w:r>
        <w:rPr>
          <w:rFonts w:cs="宋体" w:hint="eastAsia"/>
          <w:kern w:val="0"/>
        </w:rPr>
        <w:t>对照Ⅱ优</w:t>
      </w:r>
      <w:proofErr w:type="gramEnd"/>
      <w:r>
        <w:rPr>
          <w:rFonts w:cs="宋体"/>
          <w:kern w:val="0"/>
        </w:rPr>
        <w:t>838</w:t>
      </w:r>
      <w:r>
        <w:rPr>
          <w:rFonts w:cs="宋体" w:hint="eastAsia"/>
          <w:kern w:val="0"/>
        </w:rPr>
        <w:t>增产</w:t>
      </w:r>
      <w:r>
        <w:rPr>
          <w:rFonts w:cs="宋体"/>
          <w:kern w:val="0"/>
        </w:rPr>
        <w:t>6.46%</w:t>
      </w:r>
      <w:r>
        <w:rPr>
          <w:rFonts w:cs="宋体" w:hint="eastAsia"/>
          <w:kern w:val="0"/>
        </w:rPr>
        <w:t>。</w:t>
      </w:r>
    </w:p>
    <w:p w:rsidR="00C05E8D" w:rsidRDefault="00C05E8D" w:rsidP="00C05E8D">
      <w:pPr>
        <w:ind w:firstLine="422"/>
        <w:jc w:val="left"/>
      </w:pPr>
      <w:r>
        <w:rPr>
          <w:rFonts w:cs="宋体" w:hint="eastAsia"/>
          <w:b/>
          <w:bCs/>
        </w:rPr>
        <w:t>栽培要点：</w:t>
      </w:r>
      <w:r>
        <w:rPr>
          <w:rFonts w:cs="宋体" w:hint="eastAsia"/>
        </w:rPr>
        <w:t>在福建作晚稻种植，一般</w:t>
      </w:r>
      <w:r>
        <w:rPr>
          <w:rFonts w:cs="宋体"/>
        </w:rPr>
        <w:t>6</w:t>
      </w:r>
      <w:r>
        <w:rPr>
          <w:rFonts w:cs="宋体" w:hint="eastAsia"/>
        </w:rPr>
        <w:t>月上中旬播种，秧田播种量</w:t>
      </w:r>
      <w:r>
        <w:rPr>
          <w:rFonts w:cs="宋体"/>
        </w:rPr>
        <w:t>15</w:t>
      </w:r>
      <w:r>
        <w:rPr>
          <w:rFonts w:cs="宋体" w:hint="eastAsia"/>
        </w:rPr>
        <w:t>千克左右，每亩用种量</w:t>
      </w:r>
      <w:r>
        <w:rPr>
          <w:rFonts w:cs="宋体"/>
        </w:rPr>
        <w:t>1.0-1.5</w:t>
      </w:r>
      <w:r>
        <w:rPr>
          <w:rFonts w:cs="宋体" w:hint="eastAsia"/>
        </w:rPr>
        <w:t>千克，秧龄</w:t>
      </w:r>
      <w:r>
        <w:rPr>
          <w:rFonts w:cs="宋体"/>
        </w:rPr>
        <w:t>25-30</w:t>
      </w:r>
      <w:r>
        <w:rPr>
          <w:rFonts w:cs="宋体" w:hint="eastAsia"/>
        </w:rPr>
        <w:t>天；插植规格</w:t>
      </w:r>
      <w:r>
        <w:rPr>
          <w:rFonts w:cs="宋体"/>
        </w:rPr>
        <w:t>18</w:t>
      </w:r>
      <w:r>
        <w:rPr>
          <w:rFonts w:cs="宋体" w:hint="eastAsia"/>
        </w:rPr>
        <w:t>厘米×</w:t>
      </w:r>
      <w:r>
        <w:rPr>
          <w:rFonts w:cs="宋体"/>
        </w:rPr>
        <w:t>20</w:t>
      </w:r>
      <w:r>
        <w:rPr>
          <w:rFonts w:cs="宋体" w:hint="eastAsia"/>
        </w:rPr>
        <w:t>厘米，丛插</w:t>
      </w:r>
      <w:r>
        <w:rPr>
          <w:rFonts w:cs="宋体"/>
        </w:rPr>
        <w:t>1-2</w:t>
      </w:r>
      <w:r>
        <w:rPr>
          <w:rFonts w:cs="宋体" w:hint="eastAsia"/>
        </w:rPr>
        <w:t>粒谷，</w:t>
      </w:r>
      <w:proofErr w:type="gramStart"/>
      <w:r>
        <w:rPr>
          <w:rFonts w:cs="宋体" w:hint="eastAsia"/>
        </w:rPr>
        <w:t>亩插</w:t>
      </w:r>
      <w:proofErr w:type="gramEnd"/>
      <w:r>
        <w:rPr>
          <w:rFonts w:cs="宋体"/>
        </w:rPr>
        <w:t>10-12</w:t>
      </w:r>
      <w:r>
        <w:rPr>
          <w:rFonts w:cs="宋体" w:hint="eastAsia"/>
        </w:rPr>
        <w:t>万基本苗；重施基肥，早施追肥，巧施穗肥，适当增施磷、钾肥，亩施纯氮</w:t>
      </w:r>
      <w:r>
        <w:rPr>
          <w:rFonts w:cs="宋体"/>
        </w:rPr>
        <w:t>10</w:t>
      </w:r>
      <w:r>
        <w:rPr>
          <w:rFonts w:cs="宋体" w:hint="eastAsia"/>
        </w:rPr>
        <w:t>千克，氮、磷、钾施肥比例</w:t>
      </w:r>
      <w:r>
        <w:rPr>
          <w:rFonts w:cs="宋体"/>
        </w:rPr>
        <w:t>1.0:0.5:1.0</w:t>
      </w:r>
      <w:r>
        <w:rPr>
          <w:rFonts w:cs="宋体" w:hint="eastAsia"/>
        </w:rPr>
        <w:t>；</w:t>
      </w:r>
      <w:proofErr w:type="gramStart"/>
      <w:r>
        <w:rPr>
          <w:rFonts w:cs="宋体" w:hint="eastAsia"/>
        </w:rPr>
        <w:t>水份</w:t>
      </w:r>
      <w:proofErr w:type="gramEnd"/>
      <w:r>
        <w:rPr>
          <w:rFonts w:cs="宋体" w:hint="eastAsia"/>
        </w:rPr>
        <w:t>管理上，宜浅水活</w:t>
      </w:r>
      <w:proofErr w:type="gramStart"/>
      <w:r>
        <w:rPr>
          <w:rFonts w:cs="宋体" w:hint="eastAsia"/>
        </w:rPr>
        <w:t>蔸</w:t>
      </w:r>
      <w:proofErr w:type="gramEnd"/>
      <w:r>
        <w:rPr>
          <w:rFonts w:cs="宋体" w:hint="eastAsia"/>
        </w:rPr>
        <w:t>、薄水养</w:t>
      </w:r>
      <w:proofErr w:type="gramStart"/>
      <w:r>
        <w:rPr>
          <w:rFonts w:cs="宋体" w:hint="eastAsia"/>
        </w:rPr>
        <w:t>蘖</w:t>
      </w:r>
      <w:proofErr w:type="gramEnd"/>
      <w:r>
        <w:rPr>
          <w:rFonts w:cs="宋体" w:hint="eastAsia"/>
        </w:rPr>
        <w:t>、</w:t>
      </w:r>
      <w:proofErr w:type="gramStart"/>
      <w:r>
        <w:rPr>
          <w:rFonts w:cs="宋体" w:hint="eastAsia"/>
        </w:rPr>
        <w:t>够苗轻搁</w:t>
      </w:r>
      <w:proofErr w:type="gramEnd"/>
      <w:r>
        <w:rPr>
          <w:rFonts w:cs="宋体" w:hint="eastAsia"/>
        </w:rPr>
        <w:t>、湿润稳长，后期不能太早断水；及时防治病虫害并注意防倒伏。</w:t>
      </w:r>
    </w:p>
    <w:p w:rsidR="00C05E8D" w:rsidRDefault="00C05E8D" w:rsidP="00C05E8D">
      <w:pPr>
        <w:ind w:firstLine="420"/>
        <w:jc w:val="left"/>
        <w:rPr>
          <w:rFonts w:cs="宋体"/>
        </w:rPr>
      </w:pPr>
      <w:r>
        <w:rPr>
          <w:rFonts w:cs="宋体" w:hint="eastAsia"/>
        </w:rPr>
        <w:t>在长江中下游作一季中稻种植时应做到：</w:t>
      </w:r>
    </w:p>
    <w:p w:rsidR="00C05E8D" w:rsidRDefault="00C05E8D" w:rsidP="00C05E8D">
      <w:pPr>
        <w:ind w:firstLine="420"/>
        <w:jc w:val="left"/>
        <w:rPr>
          <w:rFonts w:cs="宋体"/>
        </w:rPr>
      </w:pPr>
      <w:r>
        <w:rPr>
          <w:rFonts w:cs="宋体"/>
        </w:rPr>
        <w:t>1.</w:t>
      </w:r>
      <w:r>
        <w:rPr>
          <w:rFonts w:cs="宋体" w:hint="eastAsia"/>
        </w:rPr>
        <w:t>适时播种，采用湿润育秧方式，秧田每亩播种量</w:t>
      </w:r>
      <w:r>
        <w:rPr>
          <w:rFonts w:cs="宋体"/>
        </w:rPr>
        <w:t>15</w:t>
      </w:r>
      <w:r>
        <w:rPr>
          <w:rFonts w:cs="宋体" w:hint="eastAsia"/>
        </w:rPr>
        <w:t>千克为宜，稀播匀播，培育带</w:t>
      </w:r>
      <w:proofErr w:type="gramStart"/>
      <w:r>
        <w:rPr>
          <w:rFonts w:cs="宋体" w:hint="eastAsia"/>
        </w:rPr>
        <w:t>蘖</w:t>
      </w:r>
      <w:proofErr w:type="gramEnd"/>
      <w:r>
        <w:rPr>
          <w:rFonts w:cs="宋体" w:hint="eastAsia"/>
        </w:rPr>
        <w:t>壮秧。</w:t>
      </w:r>
    </w:p>
    <w:p w:rsidR="00C05E8D" w:rsidRDefault="00C05E8D" w:rsidP="00C05E8D">
      <w:pPr>
        <w:ind w:firstLine="420"/>
        <w:jc w:val="left"/>
        <w:rPr>
          <w:rFonts w:cs="宋体"/>
        </w:rPr>
      </w:pPr>
      <w:r>
        <w:rPr>
          <w:rFonts w:cs="宋体"/>
        </w:rPr>
        <w:t>2.</w:t>
      </w:r>
      <w:r>
        <w:rPr>
          <w:rFonts w:cs="宋体" w:hint="eastAsia"/>
        </w:rPr>
        <w:t>移栽：秧龄</w:t>
      </w:r>
      <w:r>
        <w:rPr>
          <w:rFonts w:cs="宋体"/>
        </w:rPr>
        <w:t>25-30</w:t>
      </w:r>
      <w:r>
        <w:rPr>
          <w:rFonts w:cs="宋体" w:hint="eastAsia"/>
        </w:rPr>
        <w:t>天移栽，栽插规格</w:t>
      </w:r>
      <w:r>
        <w:rPr>
          <w:rFonts w:cs="宋体"/>
        </w:rPr>
        <w:t>18</w:t>
      </w:r>
      <w:r>
        <w:rPr>
          <w:rFonts w:cs="宋体" w:hint="eastAsia"/>
        </w:rPr>
        <w:t>厘米×</w:t>
      </w:r>
      <w:r>
        <w:rPr>
          <w:rFonts w:cs="宋体"/>
        </w:rPr>
        <w:t>20</w:t>
      </w:r>
      <w:r>
        <w:rPr>
          <w:rFonts w:cs="宋体" w:hint="eastAsia"/>
        </w:rPr>
        <w:t>厘米为宜，每穴栽插</w:t>
      </w:r>
      <w:r>
        <w:rPr>
          <w:rFonts w:cs="宋体"/>
        </w:rPr>
        <w:t>1-2</w:t>
      </w:r>
      <w:r>
        <w:rPr>
          <w:rFonts w:cs="宋体" w:hint="eastAsia"/>
        </w:rPr>
        <w:t>粒谷苗。</w:t>
      </w:r>
    </w:p>
    <w:p w:rsidR="00855BF3" w:rsidRDefault="00C05E8D" w:rsidP="00C05E8D">
      <w:pPr>
        <w:ind w:firstLine="420"/>
        <w:jc w:val="left"/>
        <w:rPr>
          <w:rFonts w:cs="宋体" w:hint="eastAsia"/>
        </w:rPr>
      </w:pPr>
      <w:r>
        <w:rPr>
          <w:rFonts w:cs="宋体"/>
        </w:rPr>
        <w:lastRenderedPageBreak/>
        <w:t>3.</w:t>
      </w:r>
      <w:r>
        <w:rPr>
          <w:rFonts w:cs="宋体" w:hint="eastAsia"/>
        </w:rPr>
        <w:t>肥水管理：中等肥力水平田块一般每亩施用纯氮</w:t>
      </w:r>
      <w:r>
        <w:rPr>
          <w:rFonts w:cs="宋体"/>
        </w:rPr>
        <w:t>10</w:t>
      </w:r>
      <w:r>
        <w:rPr>
          <w:rFonts w:cs="宋体" w:hint="eastAsia"/>
        </w:rPr>
        <w:t>千克，注意氮、磷、</w:t>
      </w:r>
      <w:proofErr w:type="gramStart"/>
      <w:r>
        <w:rPr>
          <w:rFonts w:cs="宋体" w:hint="eastAsia"/>
        </w:rPr>
        <w:t>钾合理</w:t>
      </w:r>
      <w:proofErr w:type="gramEnd"/>
      <w:r>
        <w:rPr>
          <w:rFonts w:cs="宋体" w:hint="eastAsia"/>
        </w:rPr>
        <w:t>配比，适当加大钾肥用量，比例以</w:t>
      </w:r>
      <w:r>
        <w:rPr>
          <w:rFonts w:cs="宋体"/>
        </w:rPr>
        <w:t>1.0:0.5:1.0</w:t>
      </w:r>
      <w:r>
        <w:rPr>
          <w:rFonts w:cs="宋体" w:hint="eastAsia"/>
        </w:rPr>
        <w:t>为好。以基肥为主，分蘖肥用量约占总量的</w:t>
      </w:r>
      <w:r>
        <w:rPr>
          <w:rFonts w:cs="宋体"/>
        </w:rPr>
        <w:t>40-45%</w:t>
      </w:r>
      <w:r>
        <w:rPr>
          <w:rFonts w:cs="宋体" w:hint="eastAsia"/>
        </w:rPr>
        <w:t>，穗肥以钾肥为重。水浆管理采取浅水勤灌，湿润稳长，苗数达到预定的</w:t>
      </w:r>
      <w:r>
        <w:rPr>
          <w:rFonts w:cs="宋体"/>
        </w:rPr>
        <w:t>80%</w:t>
      </w:r>
      <w:r>
        <w:rPr>
          <w:rFonts w:cs="宋体" w:hint="eastAsia"/>
        </w:rPr>
        <w:t>后及时脱水搁田，到孕穗期开始复水，后期干湿壮籽，防断水过早。</w:t>
      </w:r>
    </w:p>
    <w:p w:rsidR="00C05E8D" w:rsidRDefault="00855BF3" w:rsidP="00C05E8D">
      <w:pPr>
        <w:ind w:firstLine="420"/>
        <w:jc w:val="left"/>
      </w:pPr>
      <w:r>
        <w:rPr>
          <w:rFonts w:cs="宋体" w:hint="eastAsia"/>
        </w:rPr>
        <w:t>4.</w:t>
      </w:r>
      <w:r w:rsidR="00C05E8D">
        <w:rPr>
          <w:rFonts w:cs="宋体" w:hint="eastAsia"/>
        </w:rPr>
        <w:t>病虫害防治：注意及时防治螟虫、稻瘟病、白叶枯病、稻飞虱等病虫害。</w:t>
      </w:r>
    </w:p>
    <w:p w:rsidR="00C05E8D" w:rsidRDefault="00C05E8D" w:rsidP="00C05E8D">
      <w:pPr>
        <w:ind w:firstLine="422"/>
        <w:jc w:val="left"/>
      </w:pPr>
      <w:r>
        <w:rPr>
          <w:rFonts w:cs="宋体" w:hint="eastAsia"/>
          <w:b/>
          <w:bCs/>
        </w:rPr>
        <w:t>适宜区域：</w:t>
      </w:r>
      <w:r>
        <w:rPr>
          <w:rFonts w:hint="eastAsia"/>
        </w:rPr>
        <w:t>适宜在福建省稻瘟病轻发区、广东省粤北以外稻作区作早晚稻种植，江西、湖南、湖北、安徽、浙江、江苏的长江流域稻区（武陵山区除外）以及福建北部、河南南部稻区的稻瘟病、白叶枯病轻发区作一季中稻种植。</w:t>
      </w:r>
    </w:p>
    <w:p w:rsidR="00C05E8D" w:rsidRDefault="00C05E8D" w:rsidP="00C05E8D">
      <w:pPr>
        <w:ind w:firstLine="422"/>
        <w:jc w:val="left"/>
      </w:pPr>
      <w:r>
        <w:rPr>
          <w:rFonts w:cs="宋体" w:hint="eastAsia"/>
          <w:b/>
          <w:bCs/>
        </w:rPr>
        <w:t>选育单位：</w:t>
      </w:r>
      <w:r>
        <w:rPr>
          <w:rFonts w:cs="宋体" w:hint="eastAsia"/>
        </w:rPr>
        <w:t>福建省农业科学院水稻研究所</w:t>
      </w:r>
    </w:p>
    <w:p w:rsidR="00C05E8D" w:rsidRDefault="00C05E8D" w:rsidP="00C05E8D">
      <w:pPr>
        <w:ind w:firstLine="420"/>
        <w:jc w:val="left"/>
        <w:rPr>
          <w:spacing w:val="5"/>
        </w:rPr>
      </w:pPr>
      <w:r>
        <w:rPr>
          <w:rFonts w:cs="宋体" w:hint="eastAsia"/>
        </w:rPr>
        <w:t>联系地址：</w:t>
      </w:r>
      <w:r>
        <w:rPr>
          <w:rFonts w:cs="宋体" w:hint="eastAsia"/>
          <w:spacing w:val="5"/>
        </w:rPr>
        <w:t>福建省福州市仓山区城门镇黄山</w:t>
      </w:r>
    </w:p>
    <w:p w:rsidR="00C05E8D" w:rsidRDefault="00C05E8D" w:rsidP="00C05E8D">
      <w:pPr>
        <w:ind w:firstLine="440"/>
        <w:jc w:val="left"/>
        <w:rPr>
          <w:spacing w:val="5"/>
        </w:rPr>
      </w:pPr>
      <w:r>
        <w:rPr>
          <w:rFonts w:cs="宋体" w:hint="eastAsia"/>
          <w:spacing w:val="5"/>
        </w:rPr>
        <w:t>邮政编码：</w:t>
      </w:r>
      <w:r>
        <w:rPr>
          <w:rFonts w:cs="宋体"/>
          <w:spacing w:val="5"/>
        </w:rPr>
        <w:t>350018</w:t>
      </w:r>
    </w:p>
    <w:p w:rsidR="00C05E8D" w:rsidRDefault="00C05E8D" w:rsidP="00C05E8D">
      <w:pPr>
        <w:ind w:firstLine="440"/>
        <w:jc w:val="left"/>
        <w:rPr>
          <w:rFonts w:cs="宋体"/>
          <w:spacing w:val="5"/>
        </w:rPr>
      </w:pPr>
      <w:r>
        <w:rPr>
          <w:rFonts w:cs="宋体" w:hint="eastAsia"/>
          <w:spacing w:val="5"/>
        </w:rPr>
        <w:t>联</w:t>
      </w:r>
      <w:r>
        <w:rPr>
          <w:rFonts w:cs="宋体"/>
          <w:spacing w:val="5"/>
        </w:rPr>
        <w:t xml:space="preserve"> </w:t>
      </w:r>
      <w:r>
        <w:rPr>
          <w:rFonts w:cs="宋体" w:hint="eastAsia"/>
          <w:spacing w:val="5"/>
        </w:rPr>
        <w:t>系</w:t>
      </w:r>
      <w:r>
        <w:rPr>
          <w:rFonts w:cs="宋体"/>
          <w:spacing w:val="5"/>
        </w:rPr>
        <w:t xml:space="preserve"> </w:t>
      </w:r>
      <w:r>
        <w:rPr>
          <w:rFonts w:cs="宋体" w:hint="eastAsia"/>
          <w:spacing w:val="5"/>
        </w:rPr>
        <w:t>人：黄庭旭</w:t>
      </w:r>
    </w:p>
    <w:p w:rsidR="00C05E8D" w:rsidRDefault="00C05E8D" w:rsidP="00C05E8D">
      <w:pPr>
        <w:ind w:firstLine="440"/>
        <w:jc w:val="left"/>
        <w:rPr>
          <w:rFonts w:cs="宋体"/>
          <w:spacing w:val="5"/>
        </w:rPr>
      </w:pPr>
      <w:r>
        <w:rPr>
          <w:rFonts w:cs="宋体" w:hint="eastAsia"/>
          <w:spacing w:val="5"/>
        </w:rPr>
        <w:t>联系电话：</w:t>
      </w:r>
      <w:r>
        <w:rPr>
          <w:rFonts w:cs="宋体"/>
          <w:spacing w:val="5"/>
        </w:rPr>
        <w:t>0591-83496844</w:t>
      </w:r>
    </w:p>
    <w:p w:rsidR="00C05E8D" w:rsidRDefault="00C05E8D" w:rsidP="00C05E8D">
      <w:pPr>
        <w:ind w:firstLine="440"/>
        <w:jc w:val="left"/>
        <w:rPr>
          <w:spacing w:val="5"/>
        </w:rPr>
      </w:pPr>
      <w:r>
        <w:rPr>
          <w:rFonts w:cs="宋体" w:hint="eastAsia"/>
          <w:spacing w:val="5"/>
        </w:rPr>
        <w:t>电子邮箱：</w:t>
      </w:r>
      <w:hyperlink r:id="rId12" w:history="1">
        <w:r>
          <w:rPr>
            <w:rFonts w:cs="宋体"/>
            <w:spacing w:val="5"/>
          </w:rPr>
          <w:t>txhuang@sina.com</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rPr>
          <w:rFonts w:ascii="Times New Roman" w:hAnsi="Times New Roman"/>
        </w:rPr>
      </w:pPr>
      <w:bookmarkStart w:id="101" w:name="_Toc29056"/>
      <w:bookmarkStart w:id="102" w:name="_Toc407090941"/>
      <w:bookmarkStart w:id="103" w:name="_Toc875"/>
      <w:bookmarkStart w:id="104" w:name="_Toc25524"/>
      <w:bookmarkStart w:id="105" w:name="_Toc406755466"/>
      <w:r>
        <w:rPr>
          <w:rFonts w:ascii="Times New Roman" w:hAnsi="Times New Roman" w:hint="eastAsia"/>
        </w:rPr>
        <w:t>丰两优四号</w:t>
      </w:r>
      <w:bookmarkEnd w:id="101"/>
      <w:bookmarkEnd w:id="102"/>
      <w:bookmarkEnd w:id="103"/>
      <w:bookmarkEnd w:id="104"/>
      <w:bookmarkEnd w:id="105"/>
    </w:p>
    <w:p w:rsidR="00C05E8D" w:rsidRDefault="00C05E8D" w:rsidP="00C05E8D">
      <w:pPr>
        <w:ind w:firstLine="422"/>
        <w:rPr>
          <w:rFonts w:ascii="宋体" w:hAnsi="宋体"/>
          <w:b/>
          <w:bCs/>
        </w:rPr>
      </w:pPr>
      <w:r>
        <w:rPr>
          <w:rFonts w:ascii="宋体" w:hAnsi="宋体" w:hint="eastAsia"/>
          <w:b/>
          <w:bCs/>
        </w:rPr>
        <w:t>品种来源：</w:t>
      </w:r>
      <w:r>
        <w:rPr>
          <w:rFonts w:ascii="宋体" w:hAnsi="宋体" w:hint="eastAsia"/>
        </w:rPr>
        <w:t>丰39S×</w:t>
      </w:r>
      <w:proofErr w:type="gramStart"/>
      <w:r>
        <w:rPr>
          <w:rFonts w:ascii="宋体" w:hAnsi="宋体" w:hint="eastAsia"/>
        </w:rPr>
        <w:t>盐稻4号</w:t>
      </w:r>
      <w:proofErr w:type="gramEnd"/>
      <w:r>
        <w:rPr>
          <w:rFonts w:ascii="宋体" w:hAnsi="宋体" w:hint="eastAsia"/>
        </w:rPr>
        <w:t>选</w:t>
      </w:r>
    </w:p>
    <w:p w:rsidR="00C05E8D" w:rsidRDefault="00C05E8D" w:rsidP="00C05E8D">
      <w:pPr>
        <w:ind w:firstLine="422"/>
        <w:rPr>
          <w:rFonts w:ascii="宋体" w:hAnsi="宋体"/>
        </w:rPr>
      </w:pPr>
      <w:r>
        <w:rPr>
          <w:rFonts w:ascii="宋体" w:hAnsi="宋体" w:hint="eastAsia"/>
          <w:b/>
          <w:bCs/>
        </w:rPr>
        <w:t>审定情况：</w:t>
      </w:r>
      <w:r>
        <w:rPr>
          <w:rFonts w:ascii="宋体" w:hAnsi="宋体" w:hint="eastAsia"/>
        </w:rPr>
        <w:t>2006年安徽省农作物品种审定委员会审定，2009年国家农作物品种审定委员会审定</w:t>
      </w:r>
    </w:p>
    <w:p w:rsidR="00C05E8D" w:rsidRDefault="00C05E8D" w:rsidP="00C05E8D">
      <w:pPr>
        <w:ind w:firstLine="422"/>
        <w:rPr>
          <w:rFonts w:ascii="宋体" w:hAnsi="宋体"/>
        </w:rPr>
      </w:pPr>
      <w:r>
        <w:rPr>
          <w:rFonts w:ascii="宋体" w:hAnsi="宋体" w:hint="eastAsia"/>
          <w:b/>
          <w:bCs/>
        </w:rPr>
        <w:t>审定编号：</w:t>
      </w:r>
      <w:proofErr w:type="gramStart"/>
      <w:r>
        <w:rPr>
          <w:rFonts w:ascii="宋体" w:hAnsi="宋体" w:hint="eastAsia"/>
        </w:rPr>
        <w:t>皖品审</w:t>
      </w:r>
      <w:proofErr w:type="gramEnd"/>
      <w:r>
        <w:rPr>
          <w:rFonts w:ascii="宋体" w:hAnsi="宋体" w:hint="eastAsia"/>
        </w:rPr>
        <w:t>06010501 ；</w:t>
      </w:r>
      <w:proofErr w:type="gramStart"/>
      <w:r>
        <w:rPr>
          <w:rFonts w:ascii="宋体" w:hAnsi="宋体" w:hint="eastAsia"/>
        </w:rPr>
        <w:t>国审稻</w:t>
      </w:r>
      <w:proofErr w:type="gramEnd"/>
      <w:r>
        <w:rPr>
          <w:rFonts w:ascii="宋体" w:hAnsi="宋体" w:hint="eastAsia"/>
        </w:rPr>
        <w:t>2009012</w:t>
      </w:r>
    </w:p>
    <w:p w:rsidR="00C05E8D" w:rsidRDefault="00C05E8D" w:rsidP="00C05E8D">
      <w:pPr>
        <w:ind w:firstLine="422"/>
        <w:rPr>
          <w:rFonts w:ascii="宋体" w:hAnsi="宋体"/>
        </w:rPr>
      </w:pPr>
      <w:r>
        <w:rPr>
          <w:rFonts w:ascii="宋体" w:hAnsi="宋体" w:hint="eastAsia"/>
          <w:b/>
          <w:bCs/>
        </w:rPr>
        <w:t>特征特性：</w:t>
      </w:r>
      <w:r>
        <w:rPr>
          <w:rFonts w:ascii="宋体" w:hAnsi="宋体" w:hint="eastAsia"/>
        </w:rPr>
        <w:t>该品种属</w:t>
      </w:r>
      <w:proofErr w:type="gramStart"/>
      <w:r>
        <w:rPr>
          <w:rFonts w:ascii="宋体" w:hAnsi="宋体" w:hint="eastAsia"/>
        </w:rPr>
        <w:t>籼</w:t>
      </w:r>
      <w:proofErr w:type="gramEnd"/>
      <w:r>
        <w:rPr>
          <w:rFonts w:ascii="宋体" w:hAnsi="宋体" w:hint="eastAsia"/>
        </w:rPr>
        <w:t>型两系杂交水稻。熟期适中，产量高，高感稻瘟病，感白叶枯病，高感褐飞虱，米质优。在长江中下游作一季中稻种植，全生育期平均135.3天，比</w:t>
      </w:r>
      <w:proofErr w:type="gramStart"/>
      <w:r>
        <w:rPr>
          <w:rFonts w:ascii="宋体" w:hAnsi="宋体" w:hint="eastAsia"/>
        </w:rPr>
        <w:t>对照Ⅱ优</w:t>
      </w:r>
      <w:proofErr w:type="gramEnd"/>
      <w:r>
        <w:rPr>
          <w:rFonts w:ascii="宋体" w:hAnsi="宋体" w:hint="eastAsia"/>
        </w:rPr>
        <w:t>838长0.1天。株型紧凑，长势繁茂，叶片挺直，熟期转色好，芽鞘、叶鞘绿色，</w:t>
      </w:r>
      <w:proofErr w:type="gramStart"/>
      <w:r>
        <w:rPr>
          <w:rFonts w:ascii="宋体" w:hAnsi="宋体" w:hint="eastAsia"/>
        </w:rPr>
        <w:t>稃</w:t>
      </w:r>
      <w:proofErr w:type="gramEnd"/>
      <w:r>
        <w:rPr>
          <w:rFonts w:ascii="宋体" w:hAnsi="宋体" w:hint="eastAsia"/>
        </w:rPr>
        <w:t>尖无色、无芒，每亩</w:t>
      </w:r>
      <w:proofErr w:type="gramStart"/>
      <w:r>
        <w:rPr>
          <w:rFonts w:ascii="宋体" w:hAnsi="宋体" w:hint="eastAsia"/>
        </w:rPr>
        <w:t>有效穗</w:t>
      </w:r>
      <w:proofErr w:type="gramEnd"/>
      <w:r>
        <w:rPr>
          <w:rFonts w:ascii="宋体" w:hAnsi="宋体" w:hint="eastAsia"/>
        </w:rPr>
        <w:t>数16.1万穗，株高124.8厘米，穗长24.2厘米，每穗总粒数180.6粒，结实率79.7%，千粒重28.2克。抗性：稻瘟病综合指数6.2级，穗</w:t>
      </w:r>
      <w:proofErr w:type="gramStart"/>
      <w:r>
        <w:rPr>
          <w:rFonts w:ascii="宋体" w:hAnsi="宋体" w:hint="eastAsia"/>
        </w:rPr>
        <w:t>瘟</w:t>
      </w:r>
      <w:proofErr w:type="gramEnd"/>
      <w:r>
        <w:rPr>
          <w:rFonts w:ascii="宋体" w:hAnsi="宋体" w:hint="eastAsia"/>
        </w:rPr>
        <w:t>损失率最高9级；白叶枯病7级；褐飞虱9级。米质主要指标：整精米率60.3%，长宽比2.9，</w:t>
      </w:r>
      <w:proofErr w:type="gramStart"/>
      <w:r>
        <w:rPr>
          <w:rFonts w:ascii="宋体" w:hAnsi="宋体" w:hint="eastAsia"/>
        </w:rPr>
        <w:t>垩</w:t>
      </w:r>
      <w:proofErr w:type="gramEnd"/>
      <w:r>
        <w:rPr>
          <w:rFonts w:ascii="宋体" w:hAnsi="宋体" w:hint="eastAsia"/>
        </w:rPr>
        <w:t>白粒率21%，</w:t>
      </w:r>
      <w:proofErr w:type="gramStart"/>
      <w:r>
        <w:rPr>
          <w:rFonts w:ascii="宋体" w:hAnsi="宋体" w:hint="eastAsia"/>
        </w:rPr>
        <w:t>垩</w:t>
      </w:r>
      <w:proofErr w:type="gramEnd"/>
      <w:r>
        <w:rPr>
          <w:rFonts w:ascii="宋体" w:hAnsi="宋体" w:hint="eastAsia"/>
        </w:rPr>
        <w:t>白度2.9%，胶稠度75毫米，直链淀粉含量16.1%，达到国家《优质稻谷》标准2级。</w:t>
      </w:r>
    </w:p>
    <w:p w:rsidR="00C05E8D" w:rsidRDefault="00C05E8D" w:rsidP="00C05E8D">
      <w:pPr>
        <w:ind w:firstLine="422"/>
        <w:rPr>
          <w:rFonts w:ascii="宋体" w:hAnsi="宋体"/>
          <w:b/>
          <w:bCs/>
        </w:rPr>
      </w:pPr>
      <w:r>
        <w:rPr>
          <w:rFonts w:ascii="宋体" w:hAnsi="宋体" w:hint="eastAsia"/>
          <w:b/>
          <w:bCs/>
        </w:rPr>
        <w:t>产量表现：</w:t>
      </w:r>
      <w:r>
        <w:rPr>
          <w:rFonts w:ascii="宋体" w:hAnsi="宋体" w:hint="eastAsia"/>
        </w:rPr>
        <w:t>2007年参加长江中下游迟熟中</w:t>
      </w:r>
      <w:proofErr w:type="gramStart"/>
      <w:r>
        <w:rPr>
          <w:rFonts w:ascii="宋体" w:hAnsi="宋体" w:hint="eastAsia"/>
        </w:rPr>
        <w:t>籼组品种</w:t>
      </w:r>
      <w:proofErr w:type="gramEnd"/>
      <w:r>
        <w:rPr>
          <w:rFonts w:ascii="宋体" w:hAnsi="宋体" w:hint="eastAsia"/>
        </w:rPr>
        <w:t>区域试验，平均亩产596.24千克，比</w:t>
      </w:r>
      <w:proofErr w:type="gramStart"/>
      <w:r>
        <w:rPr>
          <w:rFonts w:ascii="宋体" w:hAnsi="宋体" w:hint="eastAsia"/>
        </w:rPr>
        <w:t>对照Ⅱ优</w:t>
      </w:r>
      <w:proofErr w:type="gramEnd"/>
      <w:r>
        <w:rPr>
          <w:rFonts w:ascii="宋体" w:hAnsi="宋体" w:hint="eastAsia"/>
        </w:rPr>
        <w:t>838增产7.25%（极显著）；2008年续试，平均亩产616.56千克，比</w:t>
      </w:r>
      <w:proofErr w:type="gramStart"/>
      <w:r>
        <w:rPr>
          <w:rFonts w:ascii="宋体" w:hAnsi="宋体" w:hint="eastAsia"/>
        </w:rPr>
        <w:t>对照Ⅱ优</w:t>
      </w:r>
      <w:proofErr w:type="gramEnd"/>
      <w:r>
        <w:rPr>
          <w:rFonts w:ascii="宋体" w:hAnsi="宋体" w:hint="eastAsia"/>
        </w:rPr>
        <w:t>838增产6.85%（极显著）；两年区域试验平均亩产606.40千克，比</w:t>
      </w:r>
      <w:proofErr w:type="gramStart"/>
      <w:r>
        <w:rPr>
          <w:rFonts w:ascii="宋体" w:hAnsi="宋体" w:hint="eastAsia"/>
        </w:rPr>
        <w:t>对照Ⅱ优</w:t>
      </w:r>
      <w:proofErr w:type="gramEnd"/>
      <w:r>
        <w:rPr>
          <w:rFonts w:ascii="宋体" w:hAnsi="宋体" w:hint="eastAsia"/>
        </w:rPr>
        <w:t>838增产7.04%，增产点比例93.3%；2008年生产试验，平均亩产575.19千克，比</w:t>
      </w:r>
      <w:proofErr w:type="gramStart"/>
      <w:r>
        <w:rPr>
          <w:rFonts w:ascii="宋体" w:hAnsi="宋体" w:hint="eastAsia"/>
        </w:rPr>
        <w:t>对照Ⅱ优</w:t>
      </w:r>
      <w:proofErr w:type="gramEnd"/>
      <w:r>
        <w:rPr>
          <w:rFonts w:ascii="宋体" w:hAnsi="宋体" w:hint="eastAsia"/>
        </w:rPr>
        <w:t>838增产9.42%。</w:t>
      </w:r>
    </w:p>
    <w:p w:rsidR="00C05E8D" w:rsidRDefault="00C05E8D" w:rsidP="00C05E8D">
      <w:pPr>
        <w:ind w:firstLine="422"/>
        <w:rPr>
          <w:rFonts w:ascii="宋体" w:hAnsi="宋体"/>
          <w:b/>
          <w:bCs/>
        </w:rPr>
      </w:pPr>
      <w:r>
        <w:rPr>
          <w:rFonts w:ascii="宋体" w:hAnsi="宋体" w:hint="eastAsia"/>
          <w:b/>
          <w:bCs/>
        </w:rPr>
        <w:t>栽培技术要点：</w:t>
      </w:r>
    </w:p>
    <w:p w:rsidR="00C05E8D" w:rsidRDefault="00C05E8D" w:rsidP="00C05E8D">
      <w:pPr>
        <w:ind w:firstLine="420"/>
        <w:rPr>
          <w:rFonts w:ascii="宋体" w:hAnsi="宋体"/>
        </w:rPr>
      </w:pPr>
      <w:r>
        <w:rPr>
          <w:rFonts w:ascii="宋体" w:hAnsi="宋体" w:hint="eastAsia"/>
        </w:rPr>
        <w:t>1.育秧：适时播种，旱育秧或湿润育秧，培育多</w:t>
      </w:r>
      <w:proofErr w:type="gramStart"/>
      <w:r>
        <w:rPr>
          <w:rFonts w:ascii="宋体" w:hAnsi="宋体" w:hint="eastAsia"/>
        </w:rPr>
        <w:t>蘖</w:t>
      </w:r>
      <w:proofErr w:type="gramEnd"/>
      <w:r>
        <w:rPr>
          <w:rFonts w:ascii="宋体" w:hAnsi="宋体" w:hint="eastAsia"/>
        </w:rPr>
        <w:t>壮秧。</w:t>
      </w:r>
    </w:p>
    <w:p w:rsidR="00C05E8D" w:rsidRDefault="00C05E8D" w:rsidP="00C05E8D">
      <w:pPr>
        <w:ind w:firstLine="420"/>
        <w:rPr>
          <w:rFonts w:ascii="宋体" w:hAnsi="宋体"/>
        </w:rPr>
      </w:pPr>
      <w:r>
        <w:rPr>
          <w:rFonts w:ascii="宋体" w:hAnsi="宋体" w:hint="eastAsia"/>
        </w:rPr>
        <w:t xml:space="preserve">2.移栽：适时移栽，秧龄30天为宜，中上等肥力田块栽插规格16.7厘米×26.7厘米，中等及肥力偏下的田块适当增加密度。 </w:t>
      </w:r>
    </w:p>
    <w:p w:rsidR="00C05E8D" w:rsidRDefault="00C05E8D" w:rsidP="00C05E8D">
      <w:pPr>
        <w:ind w:firstLine="420"/>
        <w:rPr>
          <w:rFonts w:ascii="宋体" w:hAnsi="宋体"/>
        </w:rPr>
      </w:pPr>
      <w:r>
        <w:rPr>
          <w:rFonts w:ascii="宋体" w:hAnsi="宋体" w:hint="eastAsia"/>
        </w:rPr>
        <w:t>3.肥水管理：每亩大田需肥总量纯氮14-18千克、磷肥40-50千克、钾肥15千克，总用量的60%做基面肥，移栽</w:t>
      </w:r>
      <w:proofErr w:type="gramStart"/>
      <w:r>
        <w:rPr>
          <w:rFonts w:ascii="宋体" w:hAnsi="宋体" w:hint="eastAsia"/>
        </w:rPr>
        <w:t>活棵后</w:t>
      </w:r>
      <w:proofErr w:type="gramEnd"/>
      <w:r>
        <w:rPr>
          <w:rFonts w:ascii="宋体" w:hAnsi="宋体" w:hint="eastAsia"/>
        </w:rPr>
        <w:t>每亩追施5-8千克尿素促分蘖，孕穗至破口期每亩追施3-5千克尿素作穗粒肥。采取“浅水栽秧、寸水活棵、薄水分蘖、深水抽穗、后期干</w:t>
      </w:r>
      <w:proofErr w:type="gramStart"/>
      <w:r>
        <w:rPr>
          <w:rFonts w:ascii="宋体" w:hAnsi="宋体" w:hint="eastAsia"/>
        </w:rPr>
        <w:t>干湿</w:t>
      </w:r>
      <w:proofErr w:type="gramEnd"/>
      <w:r>
        <w:rPr>
          <w:rFonts w:ascii="宋体" w:hAnsi="宋体" w:hint="eastAsia"/>
        </w:rPr>
        <w:t xml:space="preserve">湿”的灌溉方式，每亩达18万苗时及时排水晒田控苗。 </w:t>
      </w:r>
    </w:p>
    <w:p w:rsidR="00C05E8D" w:rsidRDefault="00C05E8D" w:rsidP="00C05E8D">
      <w:pPr>
        <w:ind w:firstLine="420"/>
        <w:rPr>
          <w:rFonts w:ascii="宋体" w:hAnsi="宋体"/>
        </w:rPr>
      </w:pPr>
      <w:r>
        <w:rPr>
          <w:rFonts w:ascii="宋体" w:hAnsi="宋体" w:hint="eastAsia"/>
        </w:rPr>
        <w:t>4.病虫防治：注意及时防治稻瘟病、白叶枯病、稻飞虱、</w:t>
      </w:r>
      <w:proofErr w:type="gramStart"/>
      <w:r>
        <w:rPr>
          <w:rFonts w:ascii="宋体" w:hAnsi="宋体" w:hint="eastAsia"/>
        </w:rPr>
        <w:t>稻曲病</w:t>
      </w:r>
      <w:proofErr w:type="gramEnd"/>
      <w:r>
        <w:rPr>
          <w:rFonts w:ascii="宋体" w:hAnsi="宋体" w:hint="eastAsia"/>
        </w:rPr>
        <w:t>等病虫害。</w:t>
      </w:r>
    </w:p>
    <w:p w:rsidR="00C05E8D" w:rsidRDefault="00C05E8D" w:rsidP="00C05E8D">
      <w:pPr>
        <w:ind w:firstLine="422"/>
        <w:rPr>
          <w:rFonts w:ascii="宋体" w:hAnsi="宋体"/>
        </w:rPr>
      </w:pPr>
      <w:r>
        <w:rPr>
          <w:rFonts w:ascii="宋体" w:hAnsi="宋体" w:hint="eastAsia"/>
          <w:b/>
          <w:bCs/>
        </w:rPr>
        <w:t>适宜区域：</w:t>
      </w:r>
      <w:r>
        <w:rPr>
          <w:rFonts w:ascii="宋体" w:hAnsi="宋体" w:hint="eastAsia"/>
        </w:rPr>
        <w:t>适宜在江西、湖南、湖北、安徽、浙江、江苏的长江流域稻区（武陵山区除外）以及福建北部、河南南部稻区的稻瘟病、白叶枯病轻发区作一季中稻种植。</w:t>
      </w:r>
    </w:p>
    <w:p w:rsidR="00C05E8D" w:rsidRDefault="00C05E8D" w:rsidP="00C05E8D">
      <w:pPr>
        <w:ind w:firstLine="422"/>
        <w:rPr>
          <w:rFonts w:ascii="宋体" w:hAnsi="宋体"/>
        </w:rPr>
      </w:pPr>
      <w:r>
        <w:rPr>
          <w:rFonts w:ascii="宋体" w:hAnsi="宋体" w:hint="eastAsia"/>
          <w:b/>
          <w:bCs/>
        </w:rPr>
        <w:t>选育单位：</w:t>
      </w:r>
      <w:r>
        <w:rPr>
          <w:rFonts w:ascii="宋体" w:hAnsi="宋体" w:hint="eastAsia"/>
        </w:rPr>
        <w:t>合肥丰乐种业股份有限公司</w:t>
      </w:r>
    </w:p>
    <w:p w:rsidR="00C05E8D" w:rsidRDefault="00C05E8D" w:rsidP="00C05E8D">
      <w:pPr>
        <w:ind w:firstLine="422"/>
        <w:jc w:val="left"/>
      </w:pPr>
      <w:r>
        <w:rPr>
          <w:rFonts w:hint="eastAsia"/>
        </w:rPr>
        <w:t>联系地址：安徽省合肥市</w:t>
      </w:r>
      <w:proofErr w:type="gramStart"/>
      <w:r>
        <w:rPr>
          <w:rFonts w:hint="eastAsia"/>
        </w:rPr>
        <w:t>樊</w:t>
      </w:r>
      <w:proofErr w:type="gramEnd"/>
      <w:r>
        <w:rPr>
          <w:rFonts w:hint="eastAsia"/>
        </w:rPr>
        <w:t>洼路</w:t>
      </w:r>
      <w:r>
        <w:rPr>
          <w:rFonts w:hint="eastAsia"/>
        </w:rPr>
        <w:t>8</w:t>
      </w:r>
      <w:r>
        <w:rPr>
          <w:rFonts w:hint="eastAsia"/>
        </w:rPr>
        <w:t>号</w:t>
      </w:r>
    </w:p>
    <w:p w:rsidR="00C05E8D" w:rsidRDefault="00C05E8D" w:rsidP="00C05E8D">
      <w:pPr>
        <w:ind w:firstLine="422"/>
        <w:jc w:val="left"/>
      </w:pPr>
      <w:r>
        <w:rPr>
          <w:rFonts w:hint="eastAsia"/>
        </w:rPr>
        <w:lastRenderedPageBreak/>
        <w:t>邮政编码</w:t>
      </w:r>
      <w:r>
        <w:rPr>
          <w:rFonts w:hint="eastAsia"/>
        </w:rPr>
        <w:t>:230031</w:t>
      </w:r>
    </w:p>
    <w:p w:rsidR="00C05E8D" w:rsidRDefault="00C05E8D" w:rsidP="00C05E8D">
      <w:pPr>
        <w:ind w:firstLine="422"/>
        <w:jc w:val="left"/>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w:t>
      </w:r>
      <w:r>
        <w:rPr>
          <w:rFonts w:hint="eastAsia"/>
        </w:rPr>
        <w:t>徐晓莉</w:t>
      </w:r>
    </w:p>
    <w:p w:rsidR="00C05E8D" w:rsidRDefault="00C05E8D" w:rsidP="00C05E8D">
      <w:pPr>
        <w:ind w:firstLine="422"/>
        <w:jc w:val="left"/>
      </w:pPr>
      <w:r>
        <w:rPr>
          <w:rFonts w:hint="eastAsia"/>
        </w:rPr>
        <w:t>联系电话：</w:t>
      </w:r>
      <w:r>
        <w:rPr>
          <w:rFonts w:hint="eastAsia"/>
        </w:rPr>
        <w:t>0551-62239585</w:t>
      </w:r>
    </w:p>
    <w:p w:rsidR="00C05E8D" w:rsidRDefault="00C05E8D" w:rsidP="00C05E8D">
      <w:pPr>
        <w:ind w:firstLine="422"/>
        <w:jc w:val="left"/>
      </w:pPr>
      <w:r>
        <w:rPr>
          <w:rFonts w:hint="eastAsia"/>
        </w:rPr>
        <w:t>电子邮箱：</w:t>
      </w:r>
      <w:hyperlink r:id="rId13" w:history="1">
        <w:r>
          <w:rPr>
            <w:rFonts w:hint="eastAsia"/>
          </w:rPr>
          <w:t>flsdxxl@163.com</w:t>
        </w:r>
      </w:hyperlink>
    </w:p>
    <w:p w:rsidR="00C05E8D" w:rsidRDefault="00C05E8D" w:rsidP="00C05E8D">
      <w:pPr>
        <w:ind w:firstLine="422"/>
        <w:jc w:val="left"/>
      </w:pPr>
      <w:r>
        <w:rPr>
          <w:rFonts w:hint="eastAsia"/>
        </w:rPr>
        <w:t>联系地址：安徽省合肥市长江西路</w:t>
      </w:r>
      <w:r>
        <w:rPr>
          <w:rFonts w:hint="eastAsia"/>
        </w:rPr>
        <w:t>501</w:t>
      </w:r>
      <w:r>
        <w:rPr>
          <w:rFonts w:hint="eastAsia"/>
        </w:rPr>
        <w:t>号丰乐大厦</w:t>
      </w:r>
    </w:p>
    <w:p w:rsidR="00C05E8D" w:rsidRDefault="00C05E8D" w:rsidP="00C05E8D">
      <w:pPr>
        <w:ind w:firstLine="422"/>
        <w:jc w:val="left"/>
      </w:pPr>
      <w:r>
        <w:rPr>
          <w:rFonts w:hint="eastAsia"/>
        </w:rPr>
        <w:t>邮政编码：</w:t>
      </w:r>
      <w:r>
        <w:rPr>
          <w:rFonts w:hint="eastAsia"/>
        </w:rPr>
        <w:t>230000</w:t>
      </w:r>
    </w:p>
    <w:p w:rsidR="00C05E8D" w:rsidRDefault="00C05E8D" w:rsidP="00C05E8D">
      <w:pPr>
        <w:ind w:firstLine="422"/>
        <w:jc w:val="left"/>
      </w:pPr>
      <w:r>
        <w:rPr>
          <w:rFonts w:hint="eastAsia"/>
        </w:rPr>
        <w:t>联</w:t>
      </w:r>
      <w:r>
        <w:rPr>
          <w:rFonts w:hint="eastAsia"/>
        </w:rPr>
        <w:t xml:space="preserve"> </w:t>
      </w:r>
      <w:r>
        <w:rPr>
          <w:rFonts w:hint="eastAsia"/>
        </w:rPr>
        <w:t>系</w:t>
      </w:r>
      <w:r>
        <w:rPr>
          <w:rFonts w:hint="eastAsia"/>
        </w:rPr>
        <w:t xml:space="preserve"> </w:t>
      </w:r>
      <w:r>
        <w:rPr>
          <w:rFonts w:hint="eastAsia"/>
        </w:rPr>
        <w:t>人：陈祥付</w:t>
      </w:r>
      <w:r>
        <w:rPr>
          <w:rFonts w:hint="eastAsia"/>
        </w:rPr>
        <w:tab/>
      </w:r>
    </w:p>
    <w:p w:rsidR="00C05E8D" w:rsidRDefault="00C05E8D" w:rsidP="00C05E8D">
      <w:pPr>
        <w:ind w:firstLine="422"/>
        <w:jc w:val="left"/>
      </w:pPr>
      <w:r>
        <w:rPr>
          <w:rFonts w:hint="eastAsia"/>
        </w:rPr>
        <w:t>联系电话：</w:t>
      </w:r>
      <w:r>
        <w:rPr>
          <w:rFonts w:hint="eastAsia"/>
        </w:rPr>
        <w:t>13966665206</w:t>
      </w:r>
    </w:p>
    <w:p w:rsidR="00C05E8D" w:rsidRDefault="00C05E8D" w:rsidP="00C05E8D">
      <w:pPr>
        <w:ind w:firstLine="422"/>
        <w:jc w:val="left"/>
      </w:pPr>
      <w:r>
        <w:rPr>
          <w:rFonts w:hint="eastAsia"/>
        </w:rPr>
        <w:t>电子邮箱：</w:t>
      </w:r>
      <w:r>
        <w:rPr>
          <w:rFonts w:hint="eastAsia"/>
        </w:rPr>
        <w:t>13966665206@163.com</w:t>
      </w:r>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106" w:name="_Toc381287347"/>
      <w:bookmarkStart w:id="107" w:name="_Toc402255211"/>
      <w:bookmarkStart w:id="108" w:name="_Toc26881"/>
      <w:bookmarkStart w:id="109" w:name="_Toc375122149"/>
      <w:bookmarkStart w:id="110" w:name="_Toc25315"/>
      <w:bookmarkStart w:id="111" w:name="_Toc375121757"/>
      <w:bookmarkStart w:id="112" w:name="_Toc375122330"/>
      <w:bookmarkStart w:id="113" w:name="_Toc407090942"/>
      <w:bookmarkStart w:id="114" w:name="_Toc9460"/>
      <w:bookmarkStart w:id="115" w:name="_Toc406755467"/>
      <w:r>
        <w:rPr>
          <w:rFonts w:ascii="Times New Roman" w:hint="eastAsia"/>
        </w:rPr>
        <w:t>连</w:t>
      </w:r>
      <w:proofErr w:type="gramStart"/>
      <w:r>
        <w:rPr>
          <w:rFonts w:ascii="Times New Roman" w:hint="eastAsia"/>
        </w:rPr>
        <w:t>粳</w:t>
      </w:r>
      <w:proofErr w:type="gramEnd"/>
      <w:r>
        <w:rPr>
          <w:rFonts w:ascii="Times New Roman" w:hAnsi="Times New Roman"/>
        </w:rPr>
        <w:t>7</w:t>
      </w:r>
      <w:r>
        <w:rPr>
          <w:rFonts w:ascii="Times New Roman" w:hint="eastAsia"/>
        </w:rPr>
        <w:t>号</w:t>
      </w:r>
      <w:bookmarkEnd w:id="106"/>
      <w:bookmarkEnd w:id="107"/>
      <w:bookmarkEnd w:id="108"/>
      <w:bookmarkEnd w:id="109"/>
      <w:bookmarkEnd w:id="110"/>
      <w:bookmarkEnd w:id="111"/>
      <w:bookmarkEnd w:id="112"/>
      <w:bookmarkEnd w:id="113"/>
      <w:bookmarkEnd w:id="114"/>
      <w:bookmarkEnd w:id="115"/>
    </w:p>
    <w:p w:rsidR="00C05E8D" w:rsidRDefault="00C05E8D" w:rsidP="00C05E8D">
      <w:pPr>
        <w:ind w:firstLine="422"/>
        <w:jc w:val="left"/>
      </w:pPr>
      <w:r>
        <w:rPr>
          <w:rFonts w:hint="eastAsia"/>
          <w:b/>
        </w:rPr>
        <w:t>品种来源：</w:t>
      </w:r>
      <w:r>
        <w:t xml:space="preserve"> (</w:t>
      </w:r>
      <w:proofErr w:type="gramStart"/>
      <w:r>
        <w:rPr>
          <w:rFonts w:hint="eastAsia"/>
        </w:rPr>
        <w:t>镇稻</w:t>
      </w:r>
      <w:proofErr w:type="gramEnd"/>
      <w:r>
        <w:t>88</w:t>
      </w:r>
      <w:r>
        <w:rPr>
          <w:rFonts w:hint="eastAsia"/>
        </w:rPr>
        <w:t>×中</w:t>
      </w:r>
      <w:proofErr w:type="gramStart"/>
      <w:r>
        <w:rPr>
          <w:rFonts w:hint="eastAsia"/>
        </w:rPr>
        <w:t>粳</w:t>
      </w:r>
      <w:proofErr w:type="gramEnd"/>
      <w:r>
        <w:t>8415)</w:t>
      </w:r>
      <w:r>
        <w:rPr>
          <w:rFonts w:hint="eastAsia"/>
        </w:rPr>
        <w:t>×</w:t>
      </w:r>
      <w:r>
        <w:t>(</w:t>
      </w:r>
      <w:r>
        <w:rPr>
          <w:rFonts w:hint="eastAsia"/>
        </w:rPr>
        <w:t>中</w:t>
      </w:r>
      <w:proofErr w:type="gramStart"/>
      <w:r>
        <w:rPr>
          <w:rFonts w:hint="eastAsia"/>
        </w:rPr>
        <w:t>粳</w:t>
      </w:r>
      <w:proofErr w:type="gramEnd"/>
      <w:r>
        <w:rPr>
          <w:rFonts w:hint="eastAsia"/>
        </w:rPr>
        <w:t>川</w:t>
      </w:r>
      <w:r>
        <w:t>-2</w:t>
      </w:r>
      <w:r>
        <w:rPr>
          <w:rFonts w:hint="eastAsia"/>
        </w:rPr>
        <w:t>×武育</w:t>
      </w:r>
      <w:proofErr w:type="gramStart"/>
      <w:r>
        <w:rPr>
          <w:rFonts w:hint="eastAsia"/>
        </w:rPr>
        <w:t>粳</w:t>
      </w:r>
      <w:proofErr w:type="gramEnd"/>
      <w:r>
        <w:t>3</w:t>
      </w:r>
      <w:r>
        <w:rPr>
          <w:rFonts w:hint="eastAsia"/>
        </w:rPr>
        <w:t>号</w:t>
      </w:r>
      <w:r>
        <w:t>)</w:t>
      </w:r>
    </w:p>
    <w:p w:rsidR="00C05E8D" w:rsidRDefault="00C05E8D" w:rsidP="00C05E8D">
      <w:pPr>
        <w:ind w:firstLine="422"/>
        <w:jc w:val="left"/>
      </w:pPr>
      <w:r>
        <w:rPr>
          <w:rFonts w:hint="eastAsia"/>
          <w:b/>
        </w:rPr>
        <w:t>审定情况：</w:t>
      </w:r>
      <w:r>
        <w:t>2010</w:t>
      </w:r>
      <w:r>
        <w:rPr>
          <w:rFonts w:hint="eastAsia"/>
        </w:rPr>
        <w:t>年江苏省审定</w:t>
      </w:r>
    </w:p>
    <w:p w:rsidR="00C05E8D" w:rsidRDefault="00C05E8D" w:rsidP="00C05E8D">
      <w:pPr>
        <w:ind w:firstLine="422"/>
        <w:jc w:val="left"/>
      </w:pPr>
      <w:r>
        <w:rPr>
          <w:rFonts w:hint="eastAsia"/>
          <w:b/>
        </w:rPr>
        <w:t>审定编号：</w:t>
      </w:r>
      <w:proofErr w:type="gramStart"/>
      <w:r>
        <w:rPr>
          <w:rFonts w:hint="eastAsia"/>
        </w:rPr>
        <w:t>苏审稻</w:t>
      </w:r>
      <w:proofErr w:type="gramEnd"/>
      <w:r>
        <w:t>201008</w:t>
      </w:r>
    </w:p>
    <w:p w:rsidR="00C05E8D" w:rsidRDefault="00C05E8D" w:rsidP="00C05E8D">
      <w:pPr>
        <w:ind w:firstLine="422"/>
        <w:jc w:val="left"/>
      </w:pPr>
      <w:r>
        <w:rPr>
          <w:rFonts w:hint="eastAsia"/>
          <w:b/>
          <w:kern w:val="0"/>
        </w:rPr>
        <w:t>特征特性：</w:t>
      </w:r>
      <w:r>
        <w:rPr>
          <w:rFonts w:hint="eastAsia"/>
        </w:rPr>
        <w:t>株型紧凑，穗型较大，分蘖力较强，整齐度好，后期熟期转色较好，抗倒性中等。省区域试验平均结果：每亩</w:t>
      </w:r>
      <w:proofErr w:type="gramStart"/>
      <w:r>
        <w:rPr>
          <w:rFonts w:hint="eastAsia"/>
        </w:rPr>
        <w:t>有效穗</w:t>
      </w:r>
      <w:proofErr w:type="gramEnd"/>
      <w:r>
        <w:rPr>
          <w:rFonts w:hint="eastAsia"/>
        </w:rPr>
        <w:t>数</w:t>
      </w:r>
      <w:r>
        <w:t>19.6</w:t>
      </w:r>
      <w:r>
        <w:rPr>
          <w:rFonts w:hint="eastAsia"/>
        </w:rPr>
        <w:t>万，每穗实粒数</w:t>
      </w:r>
      <w:r>
        <w:t>130</w:t>
      </w:r>
      <w:r>
        <w:rPr>
          <w:rFonts w:hint="eastAsia"/>
        </w:rPr>
        <w:t>粒，结实率</w:t>
      </w:r>
      <w:r>
        <w:t>90.3%</w:t>
      </w:r>
      <w:r>
        <w:rPr>
          <w:rFonts w:hint="eastAsia"/>
        </w:rPr>
        <w:t>，千粒重</w:t>
      </w:r>
      <w:r>
        <w:t>26.6</w:t>
      </w:r>
      <w:r>
        <w:rPr>
          <w:rFonts w:hint="eastAsia"/>
        </w:rPr>
        <w:t>克，株高</w:t>
      </w:r>
      <w:r>
        <w:t>98.6</w:t>
      </w:r>
      <w:r>
        <w:rPr>
          <w:rFonts w:hint="eastAsia"/>
        </w:rPr>
        <w:t>厘米，全生育期</w:t>
      </w:r>
      <w:r>
        <w:t>153</w:t>
      </w:r>
      <w:r>
        <w:rPr>
          <w:rFonts w:hint="eastAsia"/>
        </w:rPr>
        <w:t>天，与对照相当。接种鉴定：</w:t>
      </w:r>
      <w:r>
        <w:rPr>
          <w:rFonts w:hint="eastAsia"/>
          <w:shd w:val="clear" w:color="auto" w:fill="FFFFFF"/>
        </w:rPr>
        <w:t>中感白叶枯病、纹枯病，</w:t>
      </w:r>
      <w:proofErr w:type="gramStart"/>
      <w:r>
        <w:rPr>
          <w:rFonts w:hint="eastAsia"/>
          <w:shd w:val="clear" w:color="auto" w:fill="FFFFFF"/>
        </w:rPr>
        <w:t>感</w:t>
      </w:r>
      <w:r>
        <w:rPr>
          <w:rFonts w:hint="eastAsia"/>
        </w:rPr>
        <w:t>穗茎瘟</w:t>
      </w:r>
      <w:proofErr w:type="gramEnd"/>
      <w:r>
        <w:rPr>
          <w:rFonts w:hint="eastAsia"/>
        </w:rPr>
        <w:t>，</w:t>
      </w:r>
      <w:r>
        <w:t>2007-2009</w:t>
      </w:r>
      <w:r>
        <w:rPr>
          <w:rFonts w:hint="eastAsia"/>
        </w:rPr>
        <w:t>年田间种植鉴定最高</w:t>
      </w:r>
      <w:proofErr w:type="gramStart"/>
      <w:r>
        <w:rPr>
          <w:rFonts w:hint="eastAsia"/>
        </w:rPr>
        <w:t>穴</w:t>
      </w:r>
      <w:proofErr w:type="gramEnd"/>
      <w:r>
        <w:rPr>
          <w:rFonts w:hint="eastAsia"/>
        </w:rPr>
        <w:t>发病率</w:t>
      </w:r>
      <w:r>
        <w:t>16.7%</w:t>
      </w:r>
      <w:r>
        <w:rPr>
          <w:rFonts w:hint="eastAsia"/>
        </w:rPr>
        <w:t>（感病对照三年平均</w:t>
      </w:r>
      <w:proofErr w:type="gramStart"/>
      <w:r>
        <w:rPr>
          <w:rFonts w:hint="eastAsia"/>
        </w:rPr>
        <w:t>穴</w:t>
      </w:r>
      <w:proofErr w:type="gramEnd"/>
      <w:r>
        <w:rPr>
          <w:rFonts w:hint="eastAsia"/>
        </w:rPr>
        <w:t>发病率</w:t>
      </w:r>
      <w:r>
        <w:t>60.55%</w:t>
      </w:r>
      <w:r>
        <w:rPr>
          <w:rFonts w:hint="eastAsia"/>
        </w:rPr>
        <w:t>）；米质理化指标根据农业部食品检测中心检测：整精米率</w:t>
      </w:r>
      <w:r>
        <w:t>72.6%</w:t>
      </w:r>
      <w:r>
        <w:rPr>
          <w:rFonts w:hint="eastAsia"/>
        </w:rPr>
        <w:t>，</w:t>
      </w:r>
      <w:proofErr w:type="gramStart"/>
      <w:r>
        <w:rPr>
          <w:rFonts w:hint="eastAsia"/>
        </w:rPr>
        <w:t>垩白率</w:t>
      </w:r>
      <w:proofErr w:type="gramEnd"/>
      <w:r>
        <w:t>19.0%</w:t>
      </w:r>
      <w:r>
        <w:rPr>
          <w:rFonts w:hint="eastAsia"/>
        </w:rPr>
        <w:t>，</w:t>
      </w:r>
      <w:proofErr w:type="gramStart"/>
      <w:r>
        <w:rPr>
          <w:rFonts w:hint="eastAsia"/>
        </w:rPr>
        <w:t>垩</w:t>
      </w:r>
      <w:proofErr w:type="gramEnd"/>
      <w:r>
        <w:rPr>
          <w:rFonts w:hint="eastAsia"/>
        </w:rPr>
        <w:t>白度</w:t>
      </w:r>
      <w:r>
        <w:t>2.0%</w:t>
      </w:r>
      <w:r>
        <w:rPr>
          <w:rFonts w:hint="eastAsia"/>
        </w:rPr>
        <w:t>，胶稠度</w:t>
      </w:r>
      <w:r>
        <w:t>84.0</w:t>
      </w:r>
      <w:r>
        <w:rPr>
          <w:rFonts w:hint="eastAsia"/>
        </w:rPr>
        <w:t>毫米，直链淀粉含量</w:t>
      </w:r>
      <w:r>
        <w:t>16.2%</w:t>
      </w:r>
      <w:r>
        <w:rPr>
          <w:rFonts w:hint="eastAsia"/>
        </w:rPr>
        <w:t>，达到国标二级优质稻谷标准。</w:t>
      </w:r>
      <w:r>
        <w:t xml:space="preserve">                     </w:t>
      </w:r>
    </w:p>
    <w:p w:rsidR="00C05E8D" w:rsidRDefault="00C05E8D" w:rsidP="00C05E8D">
      <w:pPr>
        <w:ind w:firstLine="422"/>
        <w:jc w:val="left"/>
      </w:pPr>
      <w:r>
        <w:rPr>
          <w:rFonts w:hint="eastAsia"/>
          <w:b/>
        </w:rPr>
        <w:t>产量表现：</w:t>
      </w:r>
      <w:r>
        <w:t>2007-2008</w:t>
      </w:r>
      <w:r>
        <w:rPr>
          <w:rFonts w:hint="eastAsia"/>
        </w:rPr>
        <w:t>年参加江苏省区域试验，两年平均亩产</w:t>
      </w:r>
      <w:r>
        <w:t>606.2</w:t>
      </w:r>
      <w:r>
        <w:rPr>
          <w:rFonts w:hint="eastAsia"/>
        </w:rPr>
        <w:t>千克，较</w:t>
      </w:r>
      <w:proofErr w:type="gramStart"/>
      <w:r>
        <w:rPr>
          <w:rFonts w:hint="eastAsia"/>
        </w:rPr>
        <w:t>对照镇稻</w:t>
      </w:r>
      <w:proofErr w:type="gramEnd"/>
      <w:r>
        <w:t>88</w:t>
      </w:r>
      <w:r>
        <w:rPr>
          <w:rFonts w:hint="eastAsia"/>
        </w:rPr>
        <w:t>增产</w:t>
      </w:r>
      <w:r>
        <w:t>2.7%</w:t>
      </w:r>
      <w:r>
        <w:rPr>
          <w:rFonts w:hint="eastAsia"/>
        </w:rPr>
        <w:t>，</w:t>
      </w:r>
      <w:r>
        <w:t>2007</w:t>
      </w:r>
      <w:r>
        <w:rPr>
          <w:rFonts w:hint="eastAsia"/>
        </w:rPr>
        <w:t>年增产显著，</w:t>
      </w:r>
      <w:r>
        <w:t>2008</w:t>
      </w:r>
      <w:r>
        <w:rPr>
          <w:rFonts w:hint="eastAsia"/>
        </w:rPr>
        <w:t>年</w:t>
      </w:r>
      <w:proofErr w:type="gramStart"/>
      <w:r>
        <w:rPr>
          <w:rFonts w:hint="eastAsia"/>
        </w:rPr>
        <w:t>增产极</w:t>
      </w:r>
      <w:proofErr w:type="gramEnd"/>
      <w:r>
        <w:rPr>
          <w:rFonts w:hint="eastAsia"/>
        </w:rPr>
        <w:t>显著；</w:t>
      </w:r>
      <w:r>
        <w:t>2009</w:t>
      </w:r>
      <w:r>
        <w:rPr>
          <w:rFonts w:hint="eastAsia"/>
        </w:rPr>
        <w:t>年生产试验平均亩产</w:t>
      </w:r>
      <w:r>
        <w:t>670.1</w:t>
      </w:r>
      <w:r>
        <w:rPr>
          <w:rFonts w:hint="eastAsia"/>
        </w:rPr>
        <w:t>千克，较</w:t>
      </w:r>
      <w:proofErr w:type="gramStart"/>
      <w:r>
        <w:rPr>
          <w:rFonts w:hint="eastAsia"/>
        </w:rPr>
        <w:t>对照镇稻</w:t>
      </w:r>
      <w:proofErr w:type="gramEnd"/>
      <w:r>
        <w:t>88</w:t>
      </w:r>
      <w:r>
        <w:rPr>
          <w:rFonts w:hint="eastAsia"/>
        </w:rPr>
        <w:t>增产</w:t>
      </w:r>
      <w:r>
        <w:t>6.9%</w:t>
      </w:r>
    </w:p>
    <w:p w:rsidR="00C05E8D" w:rsidRDefault="00C05E8D" w:rsidP="00C05E8D">
      <w:pPr>
        <w:ind w:firstLine="422"/>
        <w:jc w:val="left"/>
        <w:rPr>
          <w:b/>
        </w:rPr>
      </w:pPr>
      <w:r>
        <w:rPr>
          <w:rFonts w:hint="eastAsia"/>
          <w:b/>
        </w:rPr>
        <w:t>栽培要点：</w:t>
      </w:r>
    </w:p>
    <w:p w:rsidR="00C05E8D" w:rsidRDefault="00C05E8D" w:rsidP="00C05E8D">
      <w:pPr>
        <w:ind w:firstLine="422"/>
        <w:jc w:val="left"/>
      </w:pPr>
      <w:r>
        <w:rPr>
          <w:rFonts w:ascii="宋体" w:hAnsi="宋体" w:cs="宋体" w:hint="eastAsia"/>
          <w:spacing w:val="12"/>
          <w:szCs w:val="21"/>
        </w:rPr>
        <w:t>1.</w:t>
      </w:r>
      <w:r>
        <w:rPr>
          <w:rFonts w:hint="eastAsia"/>
        </w:rPr>
        <w:t>适期播种，培育壮秧。一般</w:t>
      </w:r>
      <w:r>
        <w:t>5</w:t>
      </w:r>
      <w:r>
        <w:rPr>
          <w:rFonts w:hint="eastAsia"/>
        </w:rPr>
        <w:t>月上中旬播种，湿润育秧</w:t>
      </w:r>
      <w:proofErr w:type="gramStart"/>
      <w:r>
        <w:rPr>
          <w:rFonts w:hint="eastAsia"/>
        </w:rPr>
        <w:t>净秧板</w:t>
      </w:r>
      <w:proofErr w:type="gramEnd"/>
      <w:r>
        <w:rPr>
          <w:rFonts w:hint="eastAsia"/>
        </w:rPr>
        <w:t>播量</w:t>
      </w:r>
      <w:r>
        <w:t>25-30</w:t>
      </w:r>
      <w:r>
        <w:rPr>
          <w:rFonts w:hint="eastAsia"/>
        </w:rPr>
        <w:t>千克</w:t>
      </w:r>
      <w:r>
        <w:t>/</w:t>
      </w:r>
      <w:r>
        <w:rPr>
          <w:rFonts w:hint="eastAsia"/>
        </w:rPr>
        <w:t>亩，旱育秧每亩</w:t>
      </w:r>
      <w:proofErr w:type="gramStart"/>
      <w:r>
        <w:rPr>
          <w:rFonts w:hint="eastAsia"/>
        </w:rPr>
        <w:t>净秧板</w:t>
      </w:r>
      <w:proofErr w:type="gramEnd"/>
      <w:r>
        <w:rPr>
          <w:rFonts w:hint="eastAsia"/>
        </w:rPr>
        <w:t>播种量</w:t>
      </w:r>
      <w:r>
        <w:t>35-40</w:t>
      </w:r>
      <w:r>
        <w:rPr>
          <w:rFonts w:hint="eastAsia"/>
        </w:rPr>
        <w:t>千克。</w:t>
      </w:r>
    </w:p>
    <w:p w:rsidR="00C05E8D" w:rsidRDefault="00C05E8D" w:rsidP="00C05E8D">
      <w:pPr>
        <w:ind w:firstLine="422"/>
        <w:jc w:val="left"/>
      </w:pPr>
      <w:r>
        <w:t>2</w:t>
      </w:r>
      <w:r>
        <w:rPr>
          <w:rFonts w:ascii="宋体" w:hAnsi="宋体" w:cs="宋体" w:hint="eastAsia"/>
          <w:spacing w:val="12"/>
          <w:szCs w:val="21"/>
        </w:rPr>
        <w:t>.</w:t>
      </w:r>
      <w:r>
        <w:rPr>
          <w:rFonts w:hint="eastAsia"/>
        </w:rPr>
        <w:t>适时移栽，适当稀植。一般</w:t>
      </w:r>
      <w:r>
        <w:t>6</w:t>
      </w:r>
      <w:r>
        <w:rPr>
          <w:rFonts w:hint="eastAsia"/>
        </w:rPr>
        <w:t>月上中旬移栽，秧龄</w:t>
      </w:r>
      <w:r>
        <w:t>30-35</w:t>
      </w:r>
      <w:r>
        <w:rPr>
          <w:rFonts w:hint="eastAsia"/>
        </w:rPr>
        <w:t>天，每亩大田栽插</w:t>
      </w:r>
      <w:r>
        <w:t>2.0-2.2</w:t>
      </w:r>
      <w:r>
        <w:rPr>
          <w:rFonts w:hint="eastAsia"/>
        </w:rPr>
        <w:t>万穴，每亩基本苗</w:t>
      </w:r>
      <w:r>
        <w:t>7</w:t>
      </w:r>
      <w:r>
        <w:rPr>
          <w:rFonts w:hint="eastAsia"/>
        </w:rPr>
        <w:t>万左右。</w:t>
      </w:r>
    </w:p>
    <w:p w:rsidR="00C05E8D" w:rsidRDefault="00C05E8D" w:rsidP="00C05E8D">
      <w:pPr>
        <w:ind w:firstLine="422"/>
        <w:jc w:val="left"/>
      </w:pPr>
      <w:r>
        <w:t>3</w:t>
      </w:r>
      <w:r>
        <w:rPr>
          <w:rFonts w:ascii="宋体" w:hAnsi="宋体" w:cs="宋体" w:hint="eastAsia"/>
          <w:spacing w:val="12"/>
          <w:szCs w:val="21"/>
        </w:rPr>
        <w:t>.</w:t>
      </w:r>
      <w:r>
        <w:rPr>
          <w:rFonts w:hint="eastAsia"/>
        </w:rPr>
        <w:t>科学肥水管理。一般每亩施纯氮</w:t>
      </w:r>
      <w:r>
        <w:t>20-25</w:t>
      </w:r>
      <w:r>
        <w:rPr>
          <w:rFonts w:hint="eastAsia"/>
        </w:rPr>
        <w:t>千克，其中基</w:t>
      </w:r>
      <w:proofErr w:type="gramStart"/>
      <w:r>
        <w:rPr>
          <w:rFonts w:hint="eastAsia"/>
        </w:rPr>
        <w:t>蘖</w:t>
      </w:r>
      <w:proofErr w:type="gramEnd"/>
      <w:r>
        <w:rPr>
          <w:rFonts w:hint="eastAsia"/>
        </w:rPr>
        <w:t>肥</w:t>
      </w:r>
      <w:r>
        <w:t>60-70%</w:t>
      </w:r>
      <w:r>
        <w:rPr>
          <w:rFonts w:hint="eastAsia"/>
        </w:rPr>
        <w:t>、穗粒肥</w:t>
      </w:r>
      <w:r>
        <w:t>30-40%</w:t>
      </w:r>
      <w:r>
        <w:rPr>
          <w:rFonts w:hint="eastAsia"/>
        </w:rPr>
        <w:t>，注意氮磷钾配合施用。水浆管理做到浅水活棵，薄水分蘖，后期干湿交替，适时搁田，每亩</w:t>
      </w:r>
      <w:proofErr w:type="gramStart"/>
      <w:r>
        <w:rPr>
          <w:rFonts w:hint="eastAsia"/>
        </w:rPr>
        <w:t>高峰苗不超过</w:t>
      </w:r>
      <w:proofErr w:type="gramEnd"/>
      <w:r>
        <w:t>30</w:t>
      </w:r>
      <w:r>
        <w:rPr>
          <w:rFonts w:hint="eastAsia"/>
        </w:rPr>
        <w:t>万，每亩成穗数</w:t>
      </w:r>
      <w:r>
        <w:t>20-22</w:t>
      </w:r>
      <w:r>
        <w:rPr>
          <w:rFonts w:hint="eastAsia"/>
        </w:rPr>
        <w:t>万，收获前</w:t>
      </w:r>
      <w:r>
        <w:t>7-10</w:t>
      </w:r>
      <w:r>
        <w:rPr>
          <w:rFonts w:hint="eastAsia"/>
        </w:rPr>
        <w:t>天断水，切忌断水过早。</w:t>
      </w:r>
    </w:p>
    <w:p w:rsidR="00C05E8D" w:rsidRDefault="00C05E8D" w:rsidP="00C05E8D">
      <w:pPr>
        <w:ind w:firstLine="422"/>
        <w:jc w:val="left"/>
      </w:pPr>
      <w:r>
        <w:t>4</w:t>
      </w:r>
      <w:r>
        <w:rPr>
          <w:rFonts w:hint="eastAsia"/>
        </w:rPr>
        <w:t>.</w:t>
      </w:r>
      <w:r>
        <w:rPr>
          <w:rFonts w:hint="eastAsia"/>
        </w:rPr>
        <w:t>病虫草害防治。播前用药剂浸种防治恶苗病和干尖线虫病</w:t>
      </w:r>
      <w:proofErr w:type="gramStart"/>
      <w:r>
        <w:rPr>
          <w:rFonts w:hint="eastAsia"/>
        </w:rPr>
        <w:t>等种传病虫害</w:t>
      </w:r>
      <w:proofErr w:type="gramEnd"/>
      <w:r>
        <w:rPr>
          <w:rFonts w:hint="eastAsia"/>
        </w:rPr>
        <w:t>，秧田期和大田期注意灰飞</w:t>
      </w:r>
      <w:proofErr w:type="gramStart"/>
      <w:r>
        <w:rPr>
          <w:rFonts w:hint="eastAsia"/>
        </w:rPr>
        <w:t>虱</w:t>
      </w:r>
      <w:proofErr w:type="gramEnd"/>
      <w:r>
        <w:rPr>
          <w:rFonts w:hint="eastAsia"/>
        </w:rPr>
        <w:t>、稻</w:t>
      </w:r>
      <w:proofErr w:type="gramStart"/>
      <w:r>
        <w:rPr>
          <w:rFonts w:hint="eastAsia"/>
        </w:rPr>
        <w:t>蓟</w:t>
      </w:r>
      <w:proofErr w:type="gramEnd"/>
      <w:r>
        <w:rPr>
          <w:rFonts w:hint="eastAsia"/>
        </w:rPr>
        <w:t>马等的防治，中、后期要综合防治纹枯病、螟虫、稻飞虱等，特别要注意</w:t>
      </w:r>
      <w:proofErr w:type="gramStart"/>
      <w:r>
        <w:rPr>
          <w:rFonts w:hint="eastAsia"/>
        </w:rPr>
        <w:t>穗颈稻瘟</w:t>
      </w:r>
      <w:proofErr w:type="gramEnd"/>
      <w:r>
        <w:rPr>
          <w:rFonts w:hint="eastAsia"/>
        </w:rPr>
        <w:t>的防治。</w:t>
      </w:r>
    </w:p>
    <w:p w:rsidR="00C05E8D" w:rsidRDefault="00C05E8D" w:rsidP="00C05E8D">
      <w:pPr>
        <w:ind w:firstLine="422"/>
        <w:jc w:val="left"/>
      </w:pPr>
      <w:r>
        <w:rPr>
          <w:rFonts w:hint="eastAsia"/>
          <w:b/>
        </w:rPr>
        <w:t>适宜区域：</w:t>
      </w:r>
      <w:r>
        <w:rPr>
          <w:rFonts w:hint="eastAsia"/>
        </w:rPr>
        <w:t>适宜江苏淮北地区种植</w:t>
      </w:r>
    </w:p>
    <w:p w:rsidR="00C05E8D" w:rsidRDefault="00C05E8D" w:rsidP="00C05E8D">
      <w:pPr>
        <w:ind w:firstLine="422"/>
        <w:jc w:val="left"/>
      </w:pPr>
      <w:r>
        <w:rPr>
          <w:rFonts w:hint="eastAsia"/>
          <w:b/>
        </w:rPr>
        <w:t>选育单位：</w:t>
      </w:r>
      <w:r>
        <w:rPr>
          <w:rFonts w:hint="eastAsia"/>
        </w:rPr>
        <w:t>连云港市农业科学院</w:t>
      </w:r>
    </w:p>
    <w:p w:rsidR="00C05E8D" w:rsidRDefault="00C05E8D" w:rsidP="00C05E8D">
      <w:pPr>
        <w:tabs>
          <w:tab w:val="left" w:pos="0"/>
          <w:tab w:val="left" w:pos="600"/>
        </w:tabs>
        <w:ind w:firstLine="420"/>
        <w:jc w:val="left"/>
      </w:pPr>
      <w:r>
        <w:rPr>
          <w:rFonts w:cs="宋体" w:hint="eastAsia"/>
        </w:rPr>
        <w:t>联系地址：</w:t>
      </w:r>
      <w:r>
        <w:rPr>
          <w:rFonts w:hint="eastAsia"/>
        </w:rPr>
        <w:t>江苏连云港市新浦区海连东路</w:t>
      </w:r>
      <w:r>
        <w:t>26</w:t>
      </w:r>
      <w:r>
        <w:rPr>
          <w:rFonts w:hint="eastAsia"/>
        </w:rPr>
        <w:t>号</w:t>
      </w:r>
      <w:r>
        <w:t xml:space="preserve"> </w:t>
      </w:r>
    </w:p>
    <w:p w:rsidR="00C05E8D" w:rsidRDefault="00C05E8D" w:rsidP="00C05E8D">
      <w:pPr>
        <w:tabs>
          <w:tab w:val="left" w:pos="0"/>
          <w:tab w:val="left" w:pos="600"/>
        </w:tabs>
        <w:ind w:firstLine="420"/>
        <w:jc w:val="left"/>
      </w:pPr>
      <w:r>
        <w:rPr>
          <w:rFonts w:cs="宋体" w:hint="eastAsia"/>
        </w:rPr>
        <w:t>邮政编码：</w:t>
      </w:r>
      <w:r>
        <w:t>222006</w:t>
      </w:r>
    </w:p>
    <w:p w:rsidR="00C05E8D" w:rsidRDefault="00C05E8D" w:rsidP="00C05E8D">
      <w:pPr>
        <w:tabs>
          <w:tab w:val="left" w:pos="0"/>
          <w:tab w:val="left" w:pos="600"/>
        </w:tabs>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r>
        <w:rPr>
          <w:rFonts w:hint="eastAsia"/>
        </w:rPr>
        <w:t>徐大勇</w:t>
      </w:r>
    </w:p>
    <w:p w:rsidR="00C05E8D" w:rsidRDefault="00C05E8D" w:rsidP="00C05E8D">
      <w:pPr>
        <w:tabs>
          <w:tab w:val="left" w:pos="0"/>
          <w:tab w:val="left" w:pos="600"/>
        </w:tabs>
        <w:ind w:firstLine="420"/>
        <w:jc w:val="left"/>
        <w:rPr>
          <w:rFonts w:cs="宋体"/>
        </w:rPr>
      </w:pPr>
      <w:r>
        <w:rPr>
          <w:rFonts w:cs="宋体" w:hint="eastAsia"/>
        </w:rPr>
        <w:t>联系电话：</w:t>
      </w:r>
      <w:r>
        <w:t>0518-85807468</w:t>
      </w:r>
      <w:r>
        <w:rPr>
          <w:rFonts w:cs="宋体"/>
        </w:rPr>
        <w:t xml:space="preserve">     </w:t>
      </w:r>
    </w:p>
    <w:p w:rsidR="00C05E8D" w:rsidRDefault="00C05E8D" w:rsidP="008613D6">
      <w:pPr>
        <w:pStyle w:val="3"/>
        <w:keepNext/>
        <w:keepLines/>
        <w:numPr>
          <w:ilvl w:val="0"/>
          <w:numId w:val="2"/>
        </w:numPr>
        <w:tabs>
          <w:tab w:val="left" w:pos="0"/>
        </w:tabs>
        <w:spacing w:beforeLines="100" w:beforeAutospacing="0" w:afterLines="100" w:afterAutospacing="0"/>
        <w:ind w:left="0" w:firstLine="542"/>
        <w:rPr>
          <w:rFonts w:ascii="Times New Roman" w:hAnsi="Times New Roman"/>
        </w:rPr>
      </w:pPr>
      <w:bookmarkStart w:id="116" w:name="_Toc19453"/>
      <w:bookmarkStart w:id="117" w:name="_Toc381287348"/>
      <w:bookmarkStart w:id="118" w:name="_Toc402255212"/>
      <w:bookmarkStart w:id="119" w:name="_Toc15101"/>
      <w:bookmarkStart w:id="120" w:name="_Toc375122331"/>
      <w:bookmarkStart w:id="121" w:name="_Toc375122150"/>
      <w:bookmarkStart w:id="122" w:name="_Toc375121758"/>
      <w:bookmarkStart w:id="123" w:name="_Toc406755468"/>
      <w:bookmarkStart w:id="124" w:name="_Toc407090943"/>
      <w:bookmarkStart w:id="125" w:name="_Toc9209"/>
      <w:r>
        <w:rPr>
          <w:rFonts w:ascii="Times New Roman" w:hint="eastAsia"/>
        </w:rPr>
        <w:lastRenderedPageBreak/>
        <w:t>秀水</w:t>
      </w:r>
      <w:r>
        <w:rPr>
          <w:rFonts w:ascii="Times New Roman" w:hAnsi="Times New Roman"/>
        </w:rPr>
        <w:t>134</w:t>
      </w:r>
      <w:bookmarkEnd w:id="116"/>
      <w:bookmarkEnd w:id="117"/>
      <w:bookmarkEnd w:id="118"/>
      <w:bookmarkEnd w:id="119"/>
      <w:bookmarkEnd w:id="120"/>
      <w:bookmarkEnd w:id="121"/>
      <w:bookmarkEnd w:id="122"/>
      <w:bookmarkEnd w:id="123"/>
      <w:bookmarkEnd w:id="124"/>
      <w:bookmarkEnd w:id="125"/>
    </w:p>
    <w:p w:rsidR="00C05E8D" w:rsidRDefault="00C05E8D" w:rsidP="00C05E8D">
      <w:pPr>
        <w:ind w:firstLine="422"/>
        <w:jc w:val="left"/>
        <w:rPr>
          <w:rFonts w:cs="宋体"/>
        </w:rPr>
      </w:pPr>
      <w:r>
        <w:rPr>
          <w:rFonts w:cs="宋体" w:hint="eastAsia"/>
          <w:b/>
          <w:bCs/>
        </w:rPr>
        <w:t>品种来源：</w:t>
      </w:r>
      <w:r>
        <w:rPr>
          <w:rFonts w:cs="宋体" w:hint="eastAsia"/>
        </w:rPr>
        <w:t>丙</w:t>
      </w:r>
      <w:r>
        <w:rPr>
          <w:rFonts w:cs="宋体"/>
        </w:rPr>
        <w:t>95-59//</w:t>
      </w:r>
      <w:r>
        <w:rPr>
          <w:rFonts w:cs="宋体" w:hint="eastAsia"/>
        </w:rPr>
        <w:t>测</w:t>
      </w:r>
      <w:r>
        <w:rPr>
          <w:rFonts w:cs="宋体"/>
        </w:rPr>
        <w:t>212/RH</w:t>
      </w:r>
      <w:r>
        <w:rPr>
          <w:rFonts w:cs="宋体" w:hint="eastAsia"/>
        </w:rPr>
        <w:t>T</w:t>
      </w:r>
      <w:r>
        <w:rPr>
          <w:rFonts w:cs="宋体"/>
        </w:rPr>
        <w:t>///</w:t>
      </w:r>
      <w:r>
        <w:rPr>
          <w:rFonts w:cs="宋体" w:hint="eastAsia"/>
        </w:rPr>
        <w:t>丙</w:t>
      </w:r>
      <w:r>
        <w:rPr>
          <w:rFonts w:cs="宋体"/>
        </w:rPr>
        <w:t>03-123</w:t>
      </w:r>
    </w:p>
    <w:p w:rsidR="00C05E8D" w:rsidRDefault="00C05E8D" w:rsidP="00C05E8D">
      <w:pPr>
        <w:ind w:firstLine="422"/>
        <w:jc w:val="left"/>
      </w:pPr>
      <w:r>
        <w:rPr>
          <w:rFonts w:cs="宋体" w:hint="eastAsia"/>
          <w:b/>
          <w:bCs/>
        </w:rPr>
        <w:t>审定情况：</w:t>
      </w:r>
      <w:r>
        <w:rPr>
          <w:rFonts w:cs="宋体"/>
        </w:rPr>
        <w:t>2010</w:t>
      </w:r>
      <w:r>
        <w:rPr>
          <w:rFonts w:cs="宋体" w:hint="eastAsia"/>
        </w:rPr>
        <w:t>年浙江省审定，</w:t>
      </w:r>
      <w:r>
        <w:rPr>
          <w:rFonts w:cs="宋体"/>
        </w:rPr>
        <w:t>2010</w:t>
      </w:r>
      <w:r>
        <w:rPr>
          <w:rFonts w:cs="宋体" w:hint="eastAsia"/>
        </w:rPr>
        <w:t>年上海市审定</w:t>
      </w:r>
    </w:p>
    <w:p w:rsidR="00C05E8D" w:rsidRDefault="00C05E8D" w:rsidP="00C05E8D">
      <w:pPr>
        <w:ind w:firstLine="422"/>
        <w:jc w:val="left"/>
        <w:rPr>
          <w:rFonts w:cs="宋体"/>
        </w:rPr>
      </w:pPr>
      <w:r>
        <w:rPr>
          <w:rFonts w:cs="宋体" w:hint="eastAsia"/>
          <w:b/>
          <w:bCs/>
        </w:rPr>
        <w:t>审定编号：</w:t>
      </w:r>
      <w:proofErr w:type="gramStart"/>
      <w:r>
        <w:rPr>
          <w:rFonts w:cs="宋体" w:hint="eastAsia"/>
        </w:rPr>
        <w:t>浙审稻</w:t>
      </w:r>
      <w:proofErr w:type="gramEnd"/>
      <w:r>
        <w:rPr>
          <w:rFonts w:cs="宋体"/>
        </w:rPr>
        <w:t>2010003</w:t>
      </w:r>
      <w:r>
        <w:rPr>
          <w:rFonts w:cs="宋体" w:hint="eastAsia"/>
        </w:rPr>
        <w:t>，沪农品审水稻</w:t>
      </w:r>
      <w:r>
        <w:rPr>
          <w:rFonts w:cs="宋体" w:hint="eastAsia"/>
        </w:rPr>
        <w:t>2011</w:t>
      </w:r>
      <w:r>
        <w:rPr>
          <w:rFonts w:cs="宋体" w:hint="eastAsia"/>
        </w:rPr>
        <w:t>第</w:t>
      </w:r>
      <w:r>
        <w:rPr>
          <w:rFonts w:cs="宋体" w:hint="eastAsia"/>
        </w:rPr>
        <w:t>005</w:t>
      </w:r>
      <w:r>
        <w:rPr>
          <w:rFonts w:cs="宋体" w:hint="eastAsia"/>
        </w:rPr>
        <w:t>号</w:t>
      </w:r>
    </w:p>
    <w:p w:rsidR="00C05E8D" w:rsidRDefault="00C05E8D" w:rsidP="00C05E8D">
      <w:pPr>
        <w:ind w:firstLine="422"/>
        <w:jc w:val="left"/>
        <w:rPr>
          <w:rFonts w:cs="宋体"/>
        </w:rPr>
      </w:pPr>
      <w:r>
        <w:rPr>
          <w:rFonts w:cs="宋体" w:hint="eastAsia"/>
          <w:b/>
          <w:bCs/>
        </w:rPr>
        <w:t>特征特性：</w:t>
      </w:r>
      <w:r>
        <w:rPr>
          <w:rFonts w:hint="eastAsia"/>
        </w:rPr>
        <w:t>全生育期</w:t>
      </w:r>
      <w:r>
        <w:t>160</w:t>
      </w:r>
      <w:r>
        <w:rPr>
          <w:rFonts w:hint="eastAsia"/>
        </w:rPr>
        <w:t>天左右，与对照秀水</w:t>
      </w:r>
      <w:r>
        <w:t>110</w:t>
      </w:r>
      <w:r>
        <w:rPr>
          <w:rFonts w:hint="eastAsia"/>
        </w:rPr>
        <w:t>相仿，比对照秀水</w:t>
      </w:r>
      <w:r>
        <w:t>128</w:t>
      </w:r>
      <w:r>
        <w:rPr>
          <w:rFonts w:hint="eastAsia"/>
        </w:rPr>
        <w:t>晚熟</w:t>
      </w:r>
      <w:r>
        <w:t>3</w:t>
      </w:r>
      <w:r>
        <w:rPr>
          <w:rFonts w:hint="eastAsia"/>
        </w:rPr>
        <w:t>天。株高</w:t>
      </w:r>
      <w:r>
        <w:t>94.2</w:t>
      </w:r>
      <w:r>
        <w:rPr>
          <w:rFonts w:hint="eastAsia"/>
        </w:rPr>
        <w:t>厘米，穗长</w:t>
      </w:r>
      <w:r>
        <w:t>16.4</w:t>
      </w:r>
      <w:r>
        <w:rPr>
          <w:rFonts w:hint="eastAsia"/>
        </w:rPr>
        <w:t>厘米，穗型中等偏大，结实率高，粒型中等。作移栽稻栽培，一般每亩</w:t>
      </w:r>
      <w:proofErr w:type="gramStart"/>
      <w:r>
        <w:rPr>
          <w:rFonts w:hint="eastAsia"/>
        </w:rPr>
        <w:t>有效穗</w:t>
      </w:r>
      <w:proofErr w:type="gramEnd"/>
      <w:r>
        <w:rPr>
          <w:rFonts w:hint="eastAsia"/>
        </w:rPr>
        <w:t>数</w:t>
      </w:r>
      <w:r>
        <w:t>18.9</w:t>
      </w:r>
      <w:r>
        <w:rPr>
          <w:rFonts w:hint="eastAsia"/>
        </w:rPr>
        <w:t>万左右，每穗总粒数</w:t>
      </w:r>
      <w:r>
        <w:t>144</w:t>
      </w:r>
      <w:r>
        <w:rPr>
          <w:rFonts w:hint="eastAsia"/>
        </w:rPr>
        <w:t>粒，结实率</w:t>
      </w:r>
      <w:r>
        <w:t>91.8%</w:t>
      </w:r>
      <w:r>
        <w:rPr>
          <w:rFonts w:hint="eastAsia"/>
        </w:rPr>
        <w:t>左右，千粒重</w:t>
      </w:r>
      <w:r>
        <w:t>25.9</w:t>
      </w:r>
      <w:r>
        <w:rPr>
          <w:rFonts w:hint="eastAsia"/>
        </w:rPr>
        <w:t>克。生长整齐，株型紧凑，叶色绿，熟期转色好，抗倒性强，田间病害轻。米质好（</w:t>
      </w:r>
      <w:r>
        <w:t>2009</w:t>
      </w:r>
      <w:r>
        <w:rPr>
          <w:rFonts w:hint="eastAsia"/>
        </w:rPr>
        <w:t>、</w:t>
      </w:r>
      <w:r>
        <w:t>2010</w:t>
      </w:r>
      <w:r>
        <w:rPr>
          <w:rFonts w:hint="eastAsia"/>
        </w:rPr>
        <w:t>年分别达到国标优质米</w:t>
      </w:r>
      <w:r>
        <w:t>2</w:t>
      </w:r>
      <w:r>
        <w:rPr>
          <w:rFonts w:hint="eastAsia"/>
        </w:rPr>
        <w:t>级、</w:t>
      </w:r>
      <w:r>
        <w:t>3</w:t>
      </w:r>
      <w:r>
        <w:rPr>
          <w:rFonts w:hint="eastAsia"/>
        </w:rPr>
        <w:t>级标准），生育期适中，综合抗性好。</w:t>
      </w:r>
    </w:p>
    <w:p w:rsidR="00C05E8D" w:rsidRDefault="00C05E8D" w:rsidP="00C05E8D">
      <w:pPr>
        <w:widowControl/>
        <w:ind w:firstLine="422"/>
        <w:jc w:val="left"/>
      </w:pPr>
      <w:r>
        <w:rPr>
          <w:rFonts w:hint="eastAsia"/>
          <w:b/>
          <w:bCs/>
          <w:kern w:val="0"/>
        </w:rPr>
        <w:t>产量表现</w:t>
      </w:r>
      <w:r>
        <w:rPr>
          <w:rFonts w:hint="eastAsia"/>
          <w:kern w:val="0"/>
        </w:rPr>
        <w:t>：二年区域试验平均亩产</w:t>
      </w:r>
      <w:r>
        <w:rPr>
          <w:kern w:val="0"/>
        </w:rPr>
        <w:t>608.9</w:t>
      </w:r>
      <w:r>
        <w:rPr>
          <w:rFonts w:hint="eastAsia"/>
          <w:kern w:val="0"/>
        </w:rPr>
        <w:t>千克，比对照秀水</w:t>
      </w:r>
      <w:r>
        <w:rPr>
          <w:kern w:val="0"/>
        </w:rPr>
        <w:t>128</w:t>
      </w:r>
      <w:r>
        <w:rPr>
          <w:rFonts w:hint="eastAsia"/>
          <w:kern w:val="0"/>
        </w:rPr>
        <w:t>增</w:t>
      </w:r>
      <w:r>
        <w:rPr>
          <w:kern w:val="0"/>
        </w:rPr>
        <w:t>9.0%</w:t>
      </w:r>
      <w:r>
        <w:rPr>
          <w:rFonts w:hint="eastAsia"/>
          <w:kern w:val="0"/>
        </w:rPr>
        <w:t>。</w:t>
      </w:r>
    </w:p>
    <w:p w:rsidR="00C05E8D" w:rsidRDefault="00C05E8D" w:rsidP="00C05E8D">
      <w:pPr>
        <w:ind w:firstLine="422"/>
        <w:jc w:val="left"/>
        <w:rPr>
          <w:rFonts w:cs="宋体"/>
          <w:b/>
          <w:bCs/>
        </w:rPr>
      </w:pPr>
      <w:r>
        <w:rPr>
          <w:rFonts w:cs="宋体" w:hint="eastAsia"/>
          <w:b/>
          <w:bCs/>
        </w:rPr>
        <w:t>栽培要点</w:t>
      </w:r>
      <w:r>
        <w:rPr>
          <w:rFonts w:cs="宋体"/>
          <w:b/>
          <w:bCs/>
        </w:rPr>
        <w:t>:</w:t>
      </w:r>
    </w:p>
    <w:p w:rsidR="00C05E8D" w:rsidRDefault="00C05E8D" w:rsidP="00C05E8D">
      <w:pPr>
        <w:ind w:firstLine="422"/>
        <w:jc w:val="left"/>
      </w:pPr>
      <w:r>
        <w:rPr>
          <w:rFonts w:cs="宋体"/>
        </w:rPr>
        <w:t xml:space="preserve"> </w:t>
      </w:r>
      <w:r>
        <w:t>1</w:t>
      </w:r>
      <w:r>
        <w:rPr>
          <w:rFonts w:hint="eastAsia"/>
        </w:rPr>
        <w:t>、适期播种。作单季移栽稻</w:t>
      </w:r>
      <w:r>
        <w:t>5</w:t>
      </w:r>
      <w:r>
        <w:rPr>
          <w:rFonts w:hint="eastAsia"/>
        </w:rPr>
        <w:t>月下旬播种，每亩大田用种</w:t>
      </w:r>
      <w:r>
        <w:t>3</w:t>
      </w:r>
      <w:r>
        <w:rPr>
          <w:rFonts w:hint="eastAsia"/>
        </w:rPr>
        <w:t>千克，秧龄</w:t>
      </w:r>
      <w:r>
        <w:t>25-30</w:t>
      </w:r>
      <w:r>
        <w:rPr>
          <w:rFonts w:hint="eastAsia"/>
        </w:rPr>
        <w:t>天。直播稻</w:t>
      </w:r>
      <w:r>
        <w:t>5</w:t>
      </w:r>
      <w:r>
        <w:rPr>
          <w:rFonts w:hint="eastAsia"/>
        </w:rPr>
        <w:t>月底</w:t>
      </w:r>
      <w:r>
        <w:t>6</w:t>
      </w:r>
      <w:r>
        <w:rPr>
          <w:rFonts w:hint="eastAsia"/>
        </w:rPr>
        <w:t>月上旬播种，每亩用种量</w:t>
      </w:r>
      <w:r>
        <w:t>2.5-3.5</w:t>
      </w:r>
      <w:r>
        <w:rPr>
          <w:rFonts w:hint="eastAsia"/>
        </w:rPr>
        <w:t>千克。</w:t>
      </w:r>
    </w:p>
    <w:p w:rsidR="00C05E8D" w:rsidRDefault="00C05E8D" w:rsidP="00C05E8D">
      <w:pPr>
        <w:ind w:firstLine="422"/>
        <w:jc w:val="left"/>
      </w:pPr>
      <w:r>
        <w:t>2</w:t>
      </w:r>
      <w:r>
        <w:rPr>
          <w:rFonts w:hint="eastAsia"/>
        </w:rPr>
        <w:t>.</w:t>
      </w:r>
      <w:r>
        <w:rPr>
          <w:rFonts w:hint="eastAsia"/>
        </w:rPr>
        <w:t>合理密植。一般大田每亩插足</w:t>
      </w:r>
      <w:r>
        <w:t>6</w:t>
      </w:r>
      <w:r>
        <w:rPr>
          <w:rFonts w:hint="eastAsia"/>
        </w:rPr>
        <w:t>万左右基本苗。</w:t>
      </w:r>
    </w:p>
    <w:p w:rsidR="00C05E8D" w:rsidRDefault="00C05E8D" w:rsidP="00C05E8D">
      <w:pPr>
        <w:ind w:firstLine="422"/>
        <w:jc w:val="left"/>
      </w:pPr>
      <w:r>
        <w:t>3</w:t>
      </w:r>
      <w:r>
        <w:rPr>
          <w:rFonts w:hint="eastAsia"/>
        </w:rPr>
        <w:t>.</w:t>
      </w:r>
      <w:r>
        <w:rPr>
          <w:rFonts w:hint="eastAsia"/>
        </w:rPr>
        <w:t>肥水管理。单季稻宜采用平衡施肥方法。亩施纯氮量</w:t>
      </w:r>
      <w:r>
        <w:t>15</w:t>
      </w:r>
      <w:r>
        <w:rPr>
          <w:rFonts w:hint="eastAsia"/>
        </w:rPr>
        <w:t>千克左右，并配施磷钾肥。每亩苗数达</w:t>
      </w:r>
      <w:r>
        <w:t>20</w:t>
      </w:r>
      <w:r>
        <w:rPr>
          <w:rFonts w:hint="eastAsia"/>
        </w:rPr>
        <w:t>万时分</w:t>
      </w:r>
      <w:proofErr w:type="gramStart"/>
      <w:r>
        <w:rPr>
          <w:rFonts w:hint="eastAsia"/>
        </w:rPr>
        <w:t>次搁烤</w:t>
      </w:r>
      <w:proofErr w:type="gramEnd"/>
      <w:r>
        <w:rPr>
          <w:rFonts w:hint="eastAsia"/>
        </w:rPr>
        <w:t>田，烤田不宜过重。齐穗后干湿交替灌溉。直播稻和连晚抛秧</w:t>
      </w:r>
      <w:proofErr w:type="gramStart"/>
      <w:r>
        <w:rPr>
          <w:rFonts w:hint="eastAsia"/>
        </w:rPr>
        <w:t>稻胆肥用量</w:t>
      </w:r>
      <w:proofErr w:type="gramEnd"/>
      <w:r>
        <w:rPr>
          <w:rFonts w:hint="eastAsia"/>
        </w:rPr>
        <w:t>可略低于单季稻。</w:t>
      </w:r>
    </w:p>
    <w:p w:rsidR="00C05E8D" w:rsidRDefault="00C05E8D" w:rsidP="00C05E8D">
      <w:pPr>
        <w:ind w:firstLine="422"/>
        <w:jc w:val="left"/>
        <w:rPr>
          <w:rFonts w:cs="宋体"/>
        </w:rPr>
      </w:pPr>
      <w:r>
        <w:t>4</w:t>
      </w:r>
      <w:r>
        <w:rPr>
          <w:rFonts w:hint="eastAsia"/>
        </w:rPr>
        <w:t>.</w:t>
      </w:r>
      <w:r>
        <w:rPr>
          <w:rFonts w:hint="eastAsia"/>
        </w:rPr>
        <w:t>防治病虫草害。单季移栽稻秧田期及苗期、直播稻幼苗期重点防治灰飞</w:t>
      </w:r>
      <w:proofErr w:type="gramStart"/>
      <w:r>
        <w:rPr>
          <w:rFonts w:hint="eastAsia"/>
        </w:rPr>
        <w:t>虱</w:t>
      </w:r>
      <w:proofErr w:type="gramEnd"/>
      <w:r>
        <w:rPr>
          <w:rFonts w:hint="eastAsia"/>
        </w:rPr>
        <w:t>，以降低矮缩病发病率；分蘖期防治</w:t>
      </w:r>
      <w:proofErr w:type="gramStart"/>
      <w:r>
        <w:rPr>
          <w:rFonts w:hint="eastAsia"/>
        </w:rPr>
        <w:t>好纵卷叶螟</w:t>
      </w:r>
      <w:proofErr w:type="gramEnd"/>
      <w:r>
        <w:rPr>
          <w:rFonts w:hint="eastAsia"/>
        </w:rPr>
        <w:t>、稻飞虱、纹枯病等；生育中后期分别重点防治</w:t>
      </w:r>
      <w:proofErr w:type="gramStart"/>
      <w:r>
        <w:rPr>
          <w:rFonts w:hint="eastAsia"/>
        </w:rPr>
        <w:t>纵卷叶螟</w:t>
      </w:r>
      <w:proofErr w:type="gramEnd"/>
      <w:r>
        <w:rPr>
          <w:rFonts w:hint="eastAsia"/>
        </w:rPr>
        <w:t>、稻飞虱、螟虫、纹枯病、</w:t>
      </w:r>
      <w:proofErr w:type="gramStart"/>
      <w:r>
        <w:rPr>
          <w:rFonts w:hint="eastAsia"/>
        </w:rPr>
        <w:t>稻曲病</w:t>
      </w:r>
      <w:proofErr w:type="gramEnd"/>
      <w:r>
        <w:rPr>
          <w:rFonts w:hint="eastAsia"/>
        </w:rPr>
        <w:t>和穗部稻</w:t>
      </w:r>
      <w:proofErr w:type="gramStart"/>
      <w:r>
        <w:rPr>
          <w:rFonts w:hint="eastAsia"/>
        </w:rPr>
        <w:t>虱</w:t>
      </w:r>
      <w:proofErr w:type="gramEnd"/>
      <w:r>
        <w:rPr>
          <w:rFonts w:hint="eastAsia"/>
        </w:rPr>
        <w:t>、蚜虫等。</w:t>
      </w:r>
    </w:p>
    <w:p w:rsidR="00C05E8D" w:rsidRDefault="00C05E8D" w:rsidP="00C05E8D">
      <w:pPr>
        <w:ind w:firstLine="422"/>
        <w:jc w:val="left"/>
        <w:rPr>
          <w:b/>
          <w:bCs/>
        </w:rPr>
      </w:pPr>
      <w:r>
        <w:rPr>
          <w:rFonts w:cs="宋体" w:hint="eastAsia"/>
          <w:b/>
          <w:bCs/>
        </w:rPr>
        <w:t>适宜区域：</w:t>
      </w:r>
      <w:r>
        <w:rPr>
          <w:rFonts w:hint="eastAsia"/>
        </w:rPr>
        <w:t>适宜在浙江省、</w:t>
      </w:r>
      <w:r>
        <w:t>上海</w:t>
      </w:r>
      <w:r>
        <w:rPr>
          <w:rFonts w:hint="eastAsia"/>
        </w:rPr>
        <w:t>市粳稻区作单季稻种植</w:t>
      </w:r>
    </w:p>
    <w:p w:rsidR="00C05E8D" w:rsidRDefault="00C05E8D" w:rsidP="00C05E8D">
      <w:pPr>
        <w:ind w:firstLine="422"/>
        <w:jc w:val="left"/>
      </w:pPr>
      <w:r>
        <w:rPr>
          <w:rFonts w:cs="宋体" w:hint="eastAsia"/>
          <w:b/>
          <w:bCs/>
        </w:rPr>
        <w:t>选育单位：</w:t>
      </w:r>
      <w:r>
        <w:rPr>
          <w:rFonts w:cs="宋体" w:hint="eastAsia"/>
        </w:rPr>
        <w:t>嘉兴市农业科学研究院、中国科学院遗传与发育生物学研究所、浙江嘉兴农作物高新技术育种中心、余姚市种子管理站</w:t>
      </w:r>
    </w:p>
    <w:p w:rsidR="00C05E8D" w:rsidRDefault="00C05E8D" w:rsidP="00C05E8D">
      <w:pPr>
        <w:ind w:firstLine="420"/>
        <w:jc w:val="left"/>
      </w:pPr>
      <w:r>
        <w:rPr>
          <w:rFonts w:cs="宋体" w:hint="eastAsia"/>
        </w:rPr>
        <w:t>联系地址：嘉兴市双桥镇</w:t>
      </w:r>
    </w:p>
    <w:p w:rsidR="00C05E8D" w:rsidRDefault="00C05E8D" w:rsidP="00C05E8D">
      <w:pPr>
        <w:ind w:firstLine="420"/>
        <w:jc w:val="left"/>
      </w:pPr>
      <w:r>
        <w:rPr>
          <w:rFonts w:cs="宋体" w:hint="eastAsia"/>
        </w:rPr>
        <w:t>邮政编码：</w:t>
      </w:r>
      <w:r>
        <w:rPr>
          <w:rFonts w:cs="宋体"/>
        </w:rPr>
        <w:t>314016</w:t>
      </w:r>
    </w:p>
    <w:p w:rsidR="00C05E8D" w:rsidRDefault="00C05E8D" w:rsidP="00C05E8D">
      <w:pPr>
        <w:ind w:firstLine="420"/>
        <w:jc w:val="left"/>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人：姚坚</w:t>
      </w:r>
      <w:r>
        <w:rPr>
          <w:rFonts w:cs="宋体"/>
        </w:rPr>
        <w:t xml:space="preserve">        </w:t>
      </w:r>
    </w:p>
    <w:p w:rsidR="00C05E8D" w:rsidRDefault="00C05E8D" w:rsidP="00C05E8D">
      <w:pPr>
        <w:ind w:firstLine="420"/>
        <w:jc w:val="left"/>
      </w:pPr>
      <w:r>
        <w:rPr>
          <w:rFonts w:cs="宋体" w:hint="eastAsia"/>
        </w:rPr>
        <w:t>联系电话：</w:t>
      </w:r>
      <w:r>
        <w:rPr>
          <w:rFonts w:cs="宋体"/>
        </w:rPr>
        <w:t>0573-83778002</w:t>
      </w:r>
    </w:p>
    <w:p w:rsidR="00C05E8D" w:rsidRDefault="00C05E8D" w:rsidP="008613D6">
      <w:pPr>
        <w:pStyle w:val="3"/>
        <w:keepNext/>
        <w:keepLines/>
        <w:numPr>
          <w:ilvl w:val="0"/>
          <w:numId w:val="2"/>
        </w:numPr>
        <w:tabs>
          <w:tab w:val="left" w:pos="0"/>
        </w:tabs>
        <w:spacing w:beforeLines="100" w:beforeAutospacing="0" w:afterLines="100" w:afterAutospacing="0" w:line="240" w:lineRule="exact"/>
        <w:rPr>
          <w:rFonts w:ascii="Times New Roman" w:hAnsi="Times New Roman"/>
        </w:rPr>
      </w:pPr>
      <w:r>
        <w:rPr>
          <w:rFonts w:ascii="Times New Roman" w:hAnsi="Times New Roman" w:hint="eastAsia"/>
        </w:rPr>
        <w:t xml:space="preserve"> </w:t>
      </w:r>
      <w:bookmarkStart w:id="126" w:name="_Toc18370"/>
      <w:bookmarkStart w:id="127" w:name="_Toc18539"/>
      <w:bookmarkStart w:id="128" w:name="_Toc406755469"/>
      <w:bookmarkStart w:id="129" w:name="_Toc407090944"/>
      <w:bookmarkStart w:id="130" w:name="_Toc8317"/>
      <w:r>
        <w:rPr>
          <w:rFonts w:ascii="Times New Roman" w:hAnsi="Times New Roman" w:hint="eastAsia"/>
        </w:rPr>
        <w:t>深两优</w:t>
      </w:r>
      <w:r>
        <w:rPr>
          <w:rFonts w:ascii="Times New Roman" w:hAnsi="Times New Roman" w:hint="eastAsia"/>
        </w:rPr>
        <w:t>5814</w:t>
      </w:r>
      <w:bookmarkEnd w:id="126"/>
      <w:bookmarkEnd w:id="127"/>
      <w:bookmarkEnd w:id="128"/>
      <w:bookmarkEnd w:id="129"/>
      <w:bookmarkEnd w:id="130"/>
    </w:p>
    <w:p w:rsidR="00C05E8D" w:rsidRDefault="00C05E8D" w:rsidP="00C05E8D">
      <w:pPr>
        <w:adjustRightInd w:val="0"/>
        <w:snapToGrid w:val="0"/>
        <w:spacing w:line="320" w:lineRule="exact"/>
        <w:ind w:firstLine="422"/>
        <w:rPr>
          <w:rFonts w:ascii="宋体" w:hAnsi="宋体" w:cs="仿宋"/>
          <w:b/>
        </w:rPr>
      </w:pPr>
      <w:r>
        <w:rPr>
          <w:rFonts w:ascii="宋体" w:hAnsi="宋体" w:cs="仿宋" w:hint="eastAsia"/>
          <w:b/>
        </w:rPr>
        <w:t>品种来源：</w:t>
      </w:r>
      <w:r>
        <w:rPr>
          <w:rFonts w:ascii="宋体" w:hAnsi="宋体" w:cs="仿宋" w:hint="eastAsia"/>
        </w:rPr>
        <w:t>Y58S/丙4114（B4114）</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b/>
        </w:rPr>
        <w:t>审定情况：</w:t>
      </w:r>
      <w:r>
        <w:rPr>
          <w:rFonts w:ascii="宋体" w:hAnsi="宋体" w:cs="仿宋" w:hint="eastAsia"/>
        </w:rPr>
        <w:t>2008年广东省审定，2009年国家审定，2009年广西壮族自治区审定</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b/>
        </w:rPr>
        <w:t>审定编号：</w:t>
      </w:r>
      <w:proofErr w:type="gramStart"/>
      <w:r>
        <w:rPr>
          <w:rFonts w:ascii="宋体" w:hAnsi="宋体" w:cs="仿宋" w:hint="eastAsia"/>
        </w:rPr>
        <w:t>国审稻</w:t>
      </w:r>
      <w:proofErr w:type="gramEnd"/>
      <w:r>
        <w:rPr>
          <w:rFonts w:ascii="宋体" w:hAnsi="宋体" w:cs="仿宋" w:hint="eastAsia"/>
        </w:rPr>
        <w:t>2009016，</w:t>
      </w:r>
      <w:proofErr w:type="gramStart"/>
      <w:r>
        <w:rPr>
          <w:rFonts w:ascii="宋体" w:hAnsi="宋体" w:cs="仿宋" w:hint="eastAsia"/>
        </w:rPr>
        <w:t>粤审稻</w:t>
      </w:r>
      <w:proofErr w:type="gramEnd"/>
      <w:r>
        <w:rPr>
          <w:rFonts w:ascii="宋体" w:hAnsi="宋体" w:cs="仿宋" w:hint="eastAsia"/>
        </w:rPr>
        <w:t>2008023，</w:t>
      </w:r>
      <w:proofErr w:type="gramStart"/>
      <w:r>
        <w:rPr>
          <w:rFonts w:ascii="宋体" w:hAnsi="宋体" w:cs="仿宋" w:hint="eastAsia"/>
        </w:rPr>
        <w:t>渝引稻</w:t>
      </w:r>
      <w:proofErr w:type="gramEnd"/>
      <w:r>
        <w:rPr>
          <w:rFonts w:ascii="宋体" w:hAnsi="宋体" w:cs="仿宋" w:hint="eastAsia"/>
        </w:rPr>
        <w:t>2011007，桂农公告&lt;2009&gt;4号</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b/>
        </w:rPr>
        <w:t>特征特性：</w:t>
      </w:r>
      <w:r>
        <w:rPr>
          <w:rFonts w:ascii="宋体" w:hAnsi="宋体" w:cs="仿宋" w:hint="eastAsia"/>
        </w:rPr>
        <w:t>该品种属</w:t>
      </w:r>
      <w:proofErr w:type="gramStart"/>
      <w:r>
        <w:rPr>
          <w:rFonts w:ascii="宋体" w:hAnsi="宋体" w:cs="仿宋" w:hint="eastAsia"/>
        </w:rPr>
        <w:t>籼</w:t>
      </w:r>
      <w:proofErr w:type="gramEnd"/>
      <w:r>
        <w:rPr>
          <w:rFonts w:ascii="宋体" w:hAnsi="宋体" w:cs="仿宋" w:hint="eastAsia"/>
        </w:rPr>
        <w:t>型两系杂交水稻。在长江中下游作一季中稻种植，全生育期平均136.8天，比</w:t>
      </w:r>
      <w:proofErr w:type="gramStart"/>
      <w:r>
        <w:rPr>
          <w:rFonts w:ascii="宋体" w:hAnsi="宋体" w:cs="仿宋" w:hint="eastAsia"/>
        </w:rPr>
        <w:t>对照Ⅱ优</w:t>
      </w:r>
      <w:proofErr w:type="gramEnd"/>
      <w:r>
        <w:rPr>
          <w:rFonts w:ascii="宋体" w:hAnsi="宋体" w:cs="仿宋" w:hint="eastAsia"/>
        </w:rPr>
        <w:t>838长1.8天。株型适中，叶片挺直，谷粒有芒，每亩</w:t>
      </w:r>
      <w:proofErr w:type="gramStart"/>
      <w:r>
        <w:rPr>
          <w:rFonts w:ascii="宋体" w:hAnsi="宋体" w:cs="仿宋" w:hint="eastAsia"/>
        </w:rPr>
        <w:t>有效穗</w:t>
      </w:r>
      <w:proofErr w:type="gramEnd"/>
      <w:r>
        <w:rPr>
          <w:rFonts w:ascii="宋体" w:hAnsi="宋体" w:cs="仿宋" w:hint="eastAsia"/>
        </w:rPr>
        <w:t>数17.2万穗，株高124.3厘米，穗长26.5厘米，每穗总粒数171.4粒，结实率84.1%，千粒重25.7克。抗性：稻瘟病综合指数3.8级，穗</w:t>
      </w:r>
      <w:proofErr w:type="gramStart"/>
      <w:r>
        <w:rPr>
          <w:rFonts w:ascii="宋体" w:hAnsi="宋体" w:cs="仿宋" w:hint="eastAsia"/>
        </w:rPr>
        <w:t>瘟</w:t>
      </w:r>
      <w:proofErr w:type="gramEnd"/>
      <w:r>
        <w:rPr>
          <w:rFonts w:ascii="宋体" w:hAnsi="宋体" w:cs="仿宋" w:hint="eastAsia"/>
        </w:rPr>
        <w:t>损失率最高5级；白叶枯病5级；褐飞虱9级。米质主要指标：整精米率65.8%，长宽比3.0，</w:t>
      </w:r>
      <w:proofErr w:type="gramStart"/>
      <w:r>
        <w:rPr>
          <w:rFonts w:ascii="宋体" w:hAnsi="宋体" w:cs="仿宋" w:hint="eastAsia"/>
        </w:rPr>
        <w:t>垩</w:t>
      </w:r>
      <w:proofErr w:type="gramEnd"/>
      <w:r>
        <w:rPr>
          <w:rFonts w:ascii="宋体" w:hAnsi="宋体" w:cs="仿宋" w:hint="eastAsia"/>
        </w:rPr>
        <w:t>白粒率13%，</w:t>
      </w:r>
      <w:proofErr w:type="gramStart"/>
      <w:r>
        <w:rPr>
          <w:rFonts w:ascii="宋体" w:hAnsi="宋体" w:cs="仿宋" w:hint="eastAsia"/>
        </w:rPr>
        <w:t>垩</w:t>
      </w:r>
      <w:proofErr w:type="gramEnd"/>
      <w:r>
        <w:rPr>
          <w:rFonts w:ascii="宋体" w:hAnsi="宋体" w:cs="仿宋" w:hint="eastAsia"/>
        </w:rPr>
        <w:t>白度2.0%，胶稠度74毫米，直链淀粉含量16.3%，达到国家《优质稻谷》标准2级。</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b/>
        </w:rPr>
        <w:t>产量表现：</w:t>
      </w:r>
      <w:r>
        <w:rPr>
          <w:rFonts w:ascii="宋体" w:hAnsi="宋体" w:cs="仿宋" w:hint="eastAsia"/>
        </w:rPr>
        <w:t>2007年参加长江中下游迟熟中</w:t>
      </w:r>
      <w:proofErr w:type="gramStart"/>
      <w:r>
        <w:rPr>
          <w:rFonts w:ascii="宋体" w:hAnsi="宋体" w:cs="仿宋" w:hint="eastAsia"/>
        </w:rPr>
        <w:t>籼组品种</w:t>
      </w:r>
      <w:proofErr w:type="gramEnd"/>
      <w:r>
        <w:rPr>
          <w:rFonts w:ascii="宋体" w:hAnsi="宋体" w:cs="仿宋" w:hint="eastAsia"/>
        </w:rPr>
        <w:t>区域试验，平均亩产585.61千克，比</w:t>
      </w:r>
      <w:proofErr w:type="gramStart"/>
      <w:r>
        <w:rPr>
          <w:rFonts w:ascii="宋体" w:hAnsi="宋体" w:cs="仿宋" w:hint="eastAsia"/>
        </w:rPr>
        <w:t>对照Ⅱ优</w:t>
      </w:r>
      <w:proofErr w:type="gramEnd"/>
      <w:r>
        <w:rPr>
          <w:rFonts w:ascii="宋体" w:hAnsi="宋体" w:cs="仿宋" w:hint="eastAsia"/>
        </w:rPr>
        <w:t>838增产4.24%（极显着）；2008年续试，平均亩产588.76千克，比</w:t>
      </w:r>
      <w:proofErr w:type="gramStart"/>
      <w:r>
        <w:rPr>
          <w:rFonts w:ascii="宋体" w:hAnsi="宋体" w:cs="仿宋" w:hint="eastAsia"/>
        </w:rPr>
        <w:t>对照Ⅱ优</w:t>
      </w:r>
      <w:proofErr w:type="gramEnd"/>
      <w:r>
        <w:rPr>
          <w:rFonts w:ascii="宋体" w:hAnsi="宋体" w:cs="仿宋" w:hint="eastAsia"/>
        </w:rPr>
        <w:t>838增产4.21%（极显着）；两年区域试验平均亩产587.19千克，比</w:t>
      </w:r>
      <w:proofErr w:type="gramStart"/>
      <w:r>
        <w:rPr>
          <w:rFonts w:ascii="宋体" w:hAnsi="宋体" w:cs="仿宋" w:hint="eastAsia"/>
        </w:rPr>
        <w:t>对照Ⅱ优</w:t>
      </w:r>
      <w:proofErr w:type="gramEnd"/>
      <w:r>
        <w:rPr>
          <w:rFonts w:ascii="宋体" w:hAnsi="宋体" w:cs="仿宋" w:hint="eastAsia"/>
        </w:rPr>
        <w:t>838增产4.22%，</w:t>
      </w:r>
      <w:r>
        <w:rPr>
          <w:rFonts w:ascii="宋体" w:hAnsi="宋体" w:cs="仿宋" w:hint="eastAsia"/>
        </w:rPr>
        <w:lastRenderedPageBreak/>
        <w:t>增产点比例68.8%；2008年生产试验，平均亩产537.91千克，比</w:t>
      </w:r>
      <w:proofErr w:type="gramStart"/>
      <w:r>
        <w:rPr>
          <w:rFonts w:ascii="宋体" w:hAnsi="宋体" w:cs="仿宋" w:hint="eastAsia"/>
        </w:rPr>
        <w:t>对照Ⅱ优</w:t>
      </w:r>
      <w:proofErr w:type="gramEnd"/>
      <w:r>
        <w:rPr>
          <w:rFonts w:ascii="宋体" w:hAnsi="宋体" w:cs="仿宋" w:hint="eastAsia"/>
        </w:rPr>
        <w:t>838增产2.16%。2007-2008年参加长江中下游迟熟中</w:t>
      </w:r>
      <w:proofErr w:type="gramStart"/>
      <w:r>
        <w:rPr>
          <w:rFonts w:ascii="宋体" w:hAnsi="宋体" w:cs="仿宋" w:hint="eastAsia"/>
        </w:rPr>
        <w:t>籼组品种</w:t>
      </w:r>
      <w:proofErr w:type="gramEnd"/>
      <w:r>
        <w:rPr>
          <w:rFonts w:ascii="宋体" w:hAnsi="宋体" w:cs="仿宋" w:hint="eastAsia"/>
        </w:rPr>
        <w:t>区域试验两年平均亩产587.19公斤；2010年国家农业部组织专家验收湖南隆回县羊谷坳乡百亩连片种植平均亩产达870.5公斤；2012年被农业部确认为超级稻品种。</w:t>
      </w:r>
    </w:p>
    <w:p w:rsidR="00C05E8D" w:rsidRDefault="00C05E8D" w:rsidP="00C05E8D">
      <w:pPr>
        <w:adjustRightInd w:val="0"/>
        <w:snapToGrid w:val="0"/>
        <w:ind w:firstLine="422"/>
        <w:rPr>
          <w:rFonts w:ascii="宋体" w:hAnsi="宋体" w:cs="仿宋"/>
          <w:b/>
        </w:rPr>
      </w:pPr>
      <w:r>
        <w:rPr>
          <w:rFonts w:ascii="宋体" w:hAnsi="宋体" w:cs="仿宋" w:hint="eastAsia"/>
          <w:b/>
        </w:rPr>
        <w:t>栽培要点：</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rPr>
        <w:t>1.适时播种。每亩大田用种量1.5千克左右，稀播匀播，培育壮秧。</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rPr>
        <w:t>2.移栽。栽插密度以20厘米×20厘米或18厘米×25厘米为宜，每亩插足基本苗6万～8万苗。</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rPr>
        <w:t>3.肥水管理。适宜中等偏上肥力水平栽培，施肥以基肥和有机肥为主，前期重施，早施追肥，后期看苗施肥。后期采用干</w:t>
      </w:r>
      <w:proofErr w:type="gramStart"/>
      <w:r>
        <w:rPr>
          <w:rFonts w:ascii="宋体" w:hAnsi="宋体" w:cs="仿宋" w:hint="eastAsia"/>
        </w:rPr>
        <w:t>干湿</w:t>
      </w:r>
      <w:proofErr w:type="gramEnd"/>
      <w:r>
        <w:rPr>
          <w:rFonts w:ascii="宋体" w:hAnsi="宋体" w:cs="仿宋" w:hint="eastAsia"/>
        </w:rPr>
        <w:t>湿灌溉，不宜脱水过早。</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rPr>
        <w:t>4.病虫防治：注意及时防治螟虫、纹枯病、稻瘟病、稻飞虱等病虫害。</w:t>
      </w:r>
    </w:p>
    <w:p w:rsidR="00C05E8D" w:rsidRDefault="00C05E8D" w:rsidP="00C05E8D">
      <w:pPr>
        <w:adjustRightInd w:val="0"/>
        <w:snapToGrid w:val="0"/>
        <w:spacing w:line="320" w:lineRule="exact"/>
        <w:ind w:firstLine="422"/>
        <w:rPr>
          <w:rFonts w:ascii="宋体" w:hAnsi="宋体" w:cs="仿宋"/>
        </w:rPr>
      </w:pPr>
      <w:r>
        <w:rPr>
          <w:rFonts w:ascii="宋体" w:hAnsi="宋体" w:cs="仿宋" w:hint="eastAsia"/>
          <w:b/>
        </w:rPr>
        <w:t>适宜区域：</w:t>
      </w:r>
      <w:r>
        <w:rPr>
          <w:rFonts w:ascii="宋体" w:hAnsi="宋体" w:cs="仿宋" w:hint="eastAsia"/>
        </w:rPr>
        <w:t>适宜在江西、湖南、湖北、安徽、浙江、江苏的长江流域稻区（武陵山区除外）以及福建北部、河南南部稻区作一季中稻种植。</w:t>
      </w:r>
    </w:p>
    <w:p w:rsidR="00C05E8D" w:rsidRPr="00122A93" w:rsidRDefault="00C05E8D" w:rsidP="00C05E8D">
      <w:pPr>
        <w:adjustRightInd w:val="0"/>
        <w:snapToGrid w:val="0"/>
        <w:spacing w:line="320" w:lineRule="exact"/>
        <w:ind w:firstLine="422"/>
        <w:rPr>
          <w:rFonts w:ascii="宋体" w:hAnsi="宋体" w:cs="仿宋" w:hint="eastAsia"/>
        </w:rPr>
      </w:pPr>
      <w:r>
        <w:rPr>
          <w:rFonts w:ascii="宋体" w:hAnsi="宋体" w:cs="仿宋" w:hint="eastAsia"/>
          <w:b/>
        </w:rPr>
        <w:t>选育单位：</w:t>
      </w:r>
      <w:r w:rsidRPr="00122A93">
        <w:rPr>
          <w:rFonts w:ascii="宋体" w:hAnsi="宋体" w:cs="仿宋" w:hint="eastAsia"/>
        </w:rPr>
        <w:t>国家杂交水稻工程技术研究中心清华深圳龙岗研究所</w:t>
      </w:r>
    </w:p>
    <w:p w:rsidR="00122A93" w:rsidRDefault="00122A93" w:rsidP="00C05E8D">
      <w:pPr>
        <w:adjustRightInd w:val="0"/>
        <w:snapToGrid w:val="0"/>
        <w:spacing w:line="320" w:lineRule="exact"/>
        <w:ind w:firstLine="422"/>
        <w:rPr>
          <w:rFonts w:ascii="宋体" w:hAnsi="宋体" w:cs="仿宋" w:hint="eastAsia"/>
        </w:rPr>
      </w:pPr>
      <w:r w:rsidRPr="00122A93">
        <w:rPr>
          <w:rFonts w:ascii="宋体" w:hAnsi="宋体" w:cs="仿宋" w:hint="eastAsia"/>
          <w:b/>
        </w:rPr>
        <w:t>联系地址：</w:t>
      </w:r>
      <w:r w:rsidRPr="00122A93">
        <w:rPr>
          <w:rFonts w:ascii="宋体" w:hAnsi="宋体" w:cs="仿宋" w:hint="eastAsia"/>
        </w:rPr>
        <w:t>广东省</w:t>
      </w:r>
      <w:r>
        <w:rPr>
          <w:rFonts w:ascii="宋体" w:hAnsi="宋体" w:cs="仿宋" w:hint="eastAsia"/>
        </w:rPr>
        <w:t>深圳市龙岗区坪山镇碧岭生态村内</w:t>
      </w:r>
    </w:p>
    <w:p w:rsidR="00122A93" w:rsidRDefault="00122A93" w:rsidP="00C05E8D">
      <w:pPr>
        <w:adjustRightInd w:val="0"/>
        <w:snapToGrid w:val="0"/>
        <w:spacing w:line="320" w:lineRule="exact"/>
        <w:ind w:firstLine="422"/>
        <w:rPr>
          <w:rFonts w:ascii="宋体" w:hAnsi="宋体" w:cs="仿宋" w:hint="eastAsia"/>
        </w:rPr>
      </w:pPr>
      <w:r w:rsidRPr="00122A93">
        <w:rPr>
          <w:rFonts w:ascii="宋体" w:hAnsi="宋体" w:cs="仿宋" w:hint="eastAsia"/>
          <w:b/>
        </w:rPr>
        <w:t>邮政编码：</w:t>
      </w:r>
      <w:r>
        <w:rPr>
          <w:rFonts w:ascii="宋体" w:hAnsi="宋体" w:cs="仿宋" w:hint="eastAsia"/>
        </w:rPr>
        <w:t>518118</w:t>
      </w:r>
    </w:p>
    <w:p w:rsidR="00122A93" w:rsidRPr="00122A93" w:rsidRDefault="00122A93" w:rsidP="00C05E8D">
      <w:pPr>
        <w:adjustRightInd w:val="0"/>
        <w:snapToGrid w:val="0"/>
        <w:spacing w:line="320" w:lineRule="exact"/>
        <w:ind w:firstLine="422"/>
        <w:rPr>
          <w:rFonts w:ascii="宋体" w:hAnsi="宋体" w:cs="仿宋"/>
        </w:rPr>
      </w:pPr>
      <w:r w:rsidRPr="00122A93">
        <w:rPr>
          <w:rFonts w:ascii="宋体" w:hAnsi="宋体" w:cs="仿宋" w:hint="eastAsia"/>
          <w:b/>
        </w:rPr>
        <w:t>联系电话：</w:t>
      </w:r>
      <w:r>
        <w:rPr>
          <w:rFonts w:ascii="宋体" w:hAnsi="宋体" w:cs="仿宋" w:hint="eastAsia"/>
        </w:rPr>
        <w:t>0755-28949682</w:t>
      </w:r>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0"/>
        <w:rPr>
          <w:rFonts w:ascii="Times New Roman" w:hAnsi="Times New Roman"/>
          <w:bCs w:val="0"/>
        </w:rPr>
      </w:pPr>
      <w:bookmarkStart w:id="131" w:name="_Toc375122333"/>
      <w:bookmarkStart w:id="132" w:name="_Toc381287350"/>
      <w:bookmarkStart w:id="133" w:name="_Toc375121760"/>
      <w:bookmarkStart w:id="134" w:name="_Toc402255214"/>
      <w:bookmarkStart w:id="135" w:name="_Toc375122152"/>
      <w:bookmarkStart w:id="136" w:name="_Toc21690"/>
      <w:bookmarkStart w:id="137" w:name="_Toc406755470"/>
      <w:bookmarkStart w:id="138" w:name="_Toc4323"/>
      <w:bookmarkStart w:id="139" w:name="_Toc407090945"/>
      <w:bookmarkStart w:id="140" w:name="_Toc10464"/>
      <w:proofErr w:type="gramStart"/>
      <w:r>
        <w:rPr>
          <w:rFonts w:ascii="Times New Roman" w:hint="eastAsia"/>
          <w:bCs w:val="0"/>
        </w:rPr>
        <w:t>中嘉早</w:t>
      </w:r>
      <w:proofErr w:type="gramEnd"/>
      <w:r>
        <w:rPr>
          <w:rFonts w:ascii="Times New Roman" w:hAnsi="Times New Roman"/>
          <w:bCs w:val="0"/>
        </w:rPr>
        <w:t>17</w:t>
      </w:r>
      <w:bookmarkEnd w:id="131"/>
      <w:bookmarkEnd w:id="132"/>
      <w:bookmarkEnd w:id="133"/>
      <w:bookmarkEnd w:id="134"/>
      <w:bookmarkEnd w:id="135"/>
      <w:bookmarkEnd w:id="136"/>
      <w:bookmarkEnd w:id="137"/>
      <w:bookmarkEnd w:id="138"/>
      <w:bookmarkEnd w:id="139"/>
      <w:bookmarkEnd w:id="140"/>
    </w:p>
    <w:p w:rsidR="00C05E8D" w:rsidRDefault="00C05E8D" w:rsidP="00C05E8D">
      <w:pPr>
        <w:tabs>
          <w:tab w:val="left" w:pos="0"/>
        </w:tabs>
        <w:ind w:firstLine="422"/>
        <w:jc w:val="left"/>
      </w:pPr>
      <w:r>
        <w:rPr>
          <w:rFonts w:cs="宋体" w:hint="eastAsia"/>
          <w:b/>
          <w:bCs/>
        </w:rPr>
        <w:t>品种来源：</w:t>
      </w:r>
      <w:r>
        <w:rPr>
          <w:rFonts w:cs="宋体" w:hint="eastAsia"/>
        </w:rPr>
        <w:t>中选</w:t>
      </w:r>
      <w:r>
        <w:rPr>
          <w:rFonts w:cs="宋体"/>
        </w:rPr>
        <w:t>181/</w:t>
      </w:r>
      <w:proofErr w:type="gramStart"/>
      <w:r>
        <w:rPr>
          <w:rFonts w:cs="宋体" w:hint="eastAsia"/>
        </w:rPr>
        <w:t>嘉育</w:t>
      </w:r>
      <w:proofErr w:type="gramEnd"/>
      <w:r>
        <w:rPr>
          <w:rFonts w:cs="宋体"/>
        </w:rPr>
        <w:t>253</w:t>
      </w:r>
    </w:p>
    <w:p w:rsidR="00C05E8D" w:rsidRDefault="00C05E8D" w:rsidP="00C05E8D">
      <w:pPr>
        <w:tabs>
          <w:tab w:val="left" w:pos="0"/>
        </w:tabs>
        <w:ind w:firstLine="422"/>
        <w:jc w:val="left"/>
      </w:pPr>
      <w:r>
        <w:rPr>
          <w:rFonts w:cs="宋体" w:hint="eastAsia"/>
          <w:b/>
          <w:bCs/>
        </w:rPr>
        <w:t>审定情况：</w:t>
      </w:r>
      <w:r>
        <w:rPr>
          <w:rFonts w:cs="宋体"/>
        </w:rPr>
        <w:t>2008</w:t>
      </w:r>
      <w:r>
        <w:rPr>
          <w:rFonts w:cs="宋体" w:hint="eastAsia"/>
        </w:rPr>
        <w:t>年浙江省审定，</w:t>
      </w:r>
      <w:r>
        <w:rPr>
          <w:rFonts w:cs="宋体"/>
        </w:rPr>
        <w:t>2009</w:t>
      </w:r>
      <w:r>
        <w:rPr>
          <w:rFonts w:cs="宋体" w:hint="eastAsia"/>
        </w:rPr>
        <w:t>年国家审定，</w:t>
      </w:r>
      <w:r>
        <w:rPr>
          <w:rFonts w:cs="宋体"/>
        </w:rPr>
        <w:t>20</w:t>
      </w:r>
      <w:r>
        <w:rPr>
          <w:rFonts w:cs="宋体" w:hint="eastAsia"/>
        </w:rPr>
        <w:t>12</w:t>
      </w:r>
      <w:r>
        <w:rPr>
          <w:rFonts w:cs="宋体" w:hint="eastAsia"/>
        </w:rPr>
        <w:t>年湖北省审定</w:t>
      </w:r>
    </w:p>
    <w:p w:rsidR="00C05E8D" w:rsidRDefault="00C05E8D" w:rsidP="00C05E8D">
      <w:pPr>
        <w:tabs>
          <w:tab w:val="left" w:pos="0"/>
        </w:tabs>
        <w:ind w:firstLine="422"/>
        <w:jc w:val="left"/>
      </w:pPr>
      <w:r>
        <w:rPr>
          <w:rFonts w:cs="宋体" w:hint="eastAsia"/>
          <w:b/>
          <w:bCs/>
        </w:rPr>
        <w:t>审定编号：</w:t>
      </w:r>
      <w:proofErr w:type="gramStart"/>
      <w:r>
        <w:rPr>
          <w:rFonts w:cs="宋体" w:hint="eastAsia"/>
        </w:rPr>
        <w:t>浙审稻</w:t>
      </w:r>
      <w:proofErr w:type="gramEnd"/>
      <w:r>
        <w:rPr>
          <w:rFonts w:cs="宋体"/>
        </w:rPr>
        <w:t>2008022</w:t>
      </w:r>
      <w:r>
        <w:rPr>
          <w:rFonts w:cs="宋体" w:hint="eastAsia"/>
        </w:rPr>
        <w:t>，</w:t>
      </w:r>
      <w:proofErr w:type="gramStart"/>
      <w:r>
        <w:rPr>
          <w:rFonts w:cs="宋体" w:hint="eastAsia"/>
        </w:rPr>
        <w:t>国审稻</w:t>
      </w:r>
      <w:proofErr w:type="gramEnd"/>
      <w:r>
        <w:rPr>
          <w:rFonts w:cs="宋体"/>
        </w:rPr>
        <w:t>2009008</w:t>
      </w:r>
      <w:r>
        <w:rPr>
          <w:rFonts w:cs="宋体" w:hint="eastAsia"/>
        </w:rPr>
        <w:t>，</w:t>
      </w:r>
      <w:proofErr w:type="gramStart"/>
      <w:r>
        <w:rPr>
          <w:rFonts w:cs="宋体" w:hint="eastAsia"/>
        </w:rPr>
        <w:t>鄂审稻</w:t>
      </w:r>
      <w:proofErr w:type="gramEnd"/>
      <w:r>
        <w:rPr>
          <w:rFonts w:cs="宋体"/>
        </w:rPr>
        <w:t>20</w:t>
      </w:r>
      <w:r>
        <w:rPr>
          <w:rFonts w:cs="宋体" w:hint="eastAsia"/>
        </w:rPr>
        <w:t>12</w:t>
      </w:r>
      <w:r>
        <w:rPr>
          <w:rFonts w:cs="宋体"/>
        </w:rPr>
        <w:t>00</w:t>
      </w:r>
      <w:r>
        <w:rPr>
          <w:rFonts w:cs="宋体" w:hint="eastAsia"/>
        </w:rPr>
        <w:t>1</w:t>
      </w:r>
    </w:p>
    <w:p w:rsidR="00C05E8D" w:rsidRDefault="00C05E8D" w:rsidP="00C05E8D">
      <w:pPr>
        <w:adjustRightInd w:val="0"/>
        <w:snapToGrid w:val="0"/>
        <w:spacing w:line="320" w:lineRule="exact"/>
        <w:ind w:firstLine="422"/>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型常规水稻。在长江中下游作双季早稻种植，全生育期平均</w:t>
      </w:r>
      <w:r>
        <w:rPr>
          <w:rFonts w:cs="宋体"/>
        </w:rPr>
        <w:t>109.0</w:t>
      </w:r>
      <w:r>
        <w:rPr>
          <w:rFonts w:cs="宋体" w:hint="eastAsia"/>
        </w:rPr>
        <w:t>天，比对照浙</w:t>
      </w:r>
      <w:r>
        <w:rPr>
          <w:rFonts w:cs="宋体"/>
        </w:rPr>
        <w:t>733</w:t>
      </w:r>
      <w:r>
        <w:rPr>
          <w:rFonts w:cs="宋体" w:hint="eastAsia"/>
        </w:rPr>
        <w:t>长</w:t>
      </w:r>
      <w:r>
        <w:rPr>
          <w:rFonts w:cs="宋体"/>
        </w:rPr>
        <w:t>0.6</w:t>
      </w:r>
      <w:r>
        <w:rPr>
          <w:rFonts w:cs="宋体" w:hint="eastAsia"/>
        </w:rPr>
        <w:t>天。株型适中，分蘖力中等，茎秆粗壮，叶片宽挺，熟期转色好，每亩</w:t>
      </w:r>
      <w:proofErr w:type="gramStart"/>
      <w:r>
        <w:rPr>
          <w:rFonts w:cs="宋体" w:hint="eastAsia"/>
        </w:rPr>
        <w:t>有效穗</w:t>
      </w:r>
      <w:proofErr w:type="gramEnd"/>
      <w:r>
        <w:rPr>
          <w:rFonts w:cs="宋体" w:hint="eastAsia"/>
        </w:rPr>
        <w:t>数</w:t>
      </w:r>
      <w:r>
        <w:rPr>
          <w:rFonts w:cs="宋体"/>
        </w:rPr>
        <w:t>20.6</w:t>
      </w:r>
      <w:r>
        <w:rPr>
          <w:rFonts w:cs="宋体" w:hint="eastAsia"/>
        </w:rPr>
        <w:t>万穗，株高</w:t>
      </w:r>
      <w:r>
        <w:rPr>
          <w:rFonts w:cs="宋体"/>
        </w:rPr>
        <w:t>88.4</w:t>
      </w:r>
      <w:r>
        <w:rPr>
          <w:rFonts w:cs="宋体" w:hint="eastAsia"/>
        </w:rPr>
        <w:t>厘米，穗</w:t>
      </w:r>
      <w:r>
        <w:rPr>
          <w:rFonts w:ascii="宋体" w:hAnsi="宋体" w:cs="仿宋" w:hint="eastAsia"/>
        </w:rPr>
        <w:t>长</w:t>
      </w:r>
      <w:r>
        <w:rPr>
          <w:rFonts w:cs="宋体"/>
        </w:rPr>
        <w:t>18.0</w:t>
      </w:r>
      <w:r>
        <w:rPr>
          <w:rFonts w:cs="宋体" w:hint="eastAsia"/>
        </w:rPr>
        <w:t>厘米，每穗总粒数</w:t>
      </w:r>
      <w:r>
        <w:rPr>
          <w:rFonts w:cs="宋体"/>
        </w:rPr>
        <w:t>122.5</w:t>
      </w:r>
      <w:r>
        <w:rPr>
          <w:rFonts w:cs="宋体" w:hint="eastAsia"/>
        </w:rPr>
        <w:t>粒，结实率</w:t>
      </w:r>
      <w:r>
        <w:rPr>
          <w:rFonts w:cs="宋体"/>
        </w:rPr>
        <w:t>82.5%</w:t>
      </w:r>
      <w:r>
        <w:rPr>
          <w:rFonts w:cs="宋体" w:hint="eastAsia"/>
        </w:rPr>
        <w:t>，千粒重</w:t>
      </w:r>
      <w:r>
        <w:rPr>
          <w:rFonts w:cs="宋体"/>
        </w:rPr>
        <w:t>26.3</w:t>
      </w:r>
      <w:r>
        <w:rPr>
          <w:rFonts w:cs="宋体" w:hint="eastAsia"/>
        </w:rPr>
        <w:t>克。抗性：稻瘟病综合指数</w:t>
      </w:r>
      <w:r>
        <w:rPr>
          <w:rFonts w:cs="宋体"/>
        </w:rPr>
        <w:t>5.7</w:t>
      </w:r>
      <w:r>
        <w:rPr>
          <w:rFonts w:cs="宋体" w:hint="eastAsia"/>
        </w:rPr>
        <w:t>级，穗</w:t>
      </w:r>
      <w:proofErr w:type="gramStart"/>
      <w:r>
        <w:rPr>
          <w:rFonts w:cs="宋体" w:hint="eastAsia"/>
        </w:rPr>
        <w:t>瘟</w:t>
      </w:r>
      <w:proofErr w:type="gramEnd"/>
      <w:r>
        <w:rPr>
          <w:rFonts w:cs="宋体" w:hint="eastAsia"/>
        </w:rPr>
        <w:t>损失率最高</w:t>
      </w:r>
      <w:r>
        <w:rPr>
          <w:rFonts w:cs="宋体"/>
        </w:rPr>
        <w:t>9</w:t>
      </w:r>
      <w:r>
        <w:rPr>
          <w:rFonts w:cs="宋体" w:hint="eastAsia"/>
        </w:rPr>
        <w:t>级；白叶枯病</w:t>
      </w:r>
      <w:r>
        <w:rPr>
          <w:rFonts w:cs="宋体"/>
        </w:rPr>
        <w:t>7</w:t>
      </w:r>
      <w:r>
        <w:rPr>
          <w:rFonts w:cs="宋体" w:hint="eastAsia"/>
        </w:rPr>
        <w:t>级；褐飞虱</w:t>
      </w:r>
      <w:r>
        <w:rPr>
          <w:rFonts w:cs="宋体"/>
        </w:rPr>
        <w:t>9</w:t>
      </w:r>
      <w:r>
        <w:rPr>
          <w:rFonts w:cs="宋体" w:hint="eastAsia"/>
        </w:rPr>
        <w:t>级；白背飞虱</w:t>
      </w:r>
      <w:r>
        <w:rPr>
          <w:rFonts w:cs="宋体"/>
        </w:rPr>
        <w:t>7</w:t>
      </w:r>
      <w:r>
        <w:rPr>
          <w:rFonts w:cs="宋体" w:hint="eastAsia"/>
        </w:rPr>
        <w:t>级。米质主要指标：整精米率</w:t>
      </w:r>
      <w:r>
        <w:rPr>
          <w:rFonts w:cs="宋体"/>
        </w:rPr>
        <w:t>66.7%</w:t>
      </w:r>
      <w:r>
        <w:rPr>
          <w:rFonts w:cs="宋体" w:hint="eastAsia"/>
        </w:rPr>
        <w:t>，长宽比</w:t>
      </w:r>
      <w:r>
        <w:rPr>
          <w:rFonts w:cs="宋体"/>
        </w:rPr>
        <w:t>2.2</w:t>
      </w:r>
      <w:r>
        <w:rPr>
          <w:rFonts w:cs="宋体" w:hint="eastAsia"/>
        </w:rPr>
        <w:t>，</w:t>
      </w:r>
      <w:proofErr w:type="gramStart"/>
      <w:r>
        <w:rPr>
          <w:rFonts w:cs="宋体" w:hint="eastAsia"/>
        </w:rPr>
        <w:t>垩</w:t>
      </w:r>
      <w:proofErr w:type="gramEnd"/>
      <w:r>
        <w:rPr>
          <w:rFonts w:cs="宋体" w:hint="eastAsia"/>
        </w:rPr>
        <w:t>白粒率</w:t>
      </w:r>
      <w:r>
        <w:rPr>
          <w:rFonts w:cs="宋体"/>
        </w:rPr>
        <w:t>96%</w:t>
      </w:r>
      <w:r>
        <w:rPr>
          <w:rFonts w:cs="宋体" w:hint="eastAsia"/>
        </w:rPr>
        <w:t>，</w:t>
      </w:r>
      <w:proofErr w:type="gramStart"/>
      <w:r>
        <w:rPr>
          <w:rFonts w:cs="宋体" w:hint="eastAsia"/>
        </w:rPr>
        <w:t>垩</w:t>
      </w:r>
      <w:proofErr w:type="gramEnd"/>
      <w:r>
        <w:rPr>
          <w:rFonts w:cs="宋体" w:hint="eastAsia"/>
        </w:rPr>
        <w:t>白度</w:t>
      </w:r>
      <w:r>
        <w:rPr>
          <w:rFonts w:cs="宋体"/>
        </w:rPr>
        <w:t>17.9%</w:t>
      </w:r>
      <w:r>
        <w:rPr>
          <w:rFonts w:cs="宋体" w:hint="eastAsia"/>
        </w:rPr>
        <w:t>，胶稠度</w:t>
      </w:r>
      <w:r>
        <w:rPr>
          <w:rFonts w:cs="宋体"/>
        </w:rPr>
        <w:t>77</w:t>
      </w:r>
      <w:r>
        <w:rPr>
          <w:rFonts w:cs="宋体" w:hint="eastAsia"/>
        </w:rPr>
        <w:t>毫米，直链淀粉含量</w:t>
      </w:r>
      <w:r>
        <w:rPr>
          <w:rFonts w:cs="宋体"/>
        </w:rPr>
        <w:t>25.9%</w:t>
      </w:r>
      <w:r>
        <w:rPr>
          <w:rFonts w:cs="宋体" w:hint="eastAsia"/>
        </w:rPr>
        <w:t>。</w:t>
      </w:r>
    </w:p>
    <w:p w:rsidR="00C05E8D" w:rsidRDefault="00C05E8D" w:rsidP="00C05E8D">
      <w:pPr>
        <w:adjustRightInd w:val="0"/>
        <w:snapToGrid w:val="0"/>
        <w:spacing w:line="320" w:lineRule="exact"/>
        <w:ind w:firstLine="422"/>
      </w:pPr>
      <w:r>
        <w:rPr>
          <w:rFonts w:cs="宋体" w:hint="eastAsia"/>
          <w:b/>
          <w:bCs/>
        </w:rPr>
        <w:t>产量表现：</w:t>
      </w:r>
      <w:r>
        <w:rPr>
          <w:rFonts w:cs="宋体"/>
        </w:rPr>
        <w:t>2007</w:t>
      </w:r>
      <w:r>
        <w:rPr>
          <w:rFonts w:cs="宋体" w:hint="eastAsia"/>
        </w:rPr>
        <w:t>年参加南方稻区早</w:t>
      </w:r>
      <w:proofErr w:type="gramStart"/>
      <w:r>
        <w:rPr>
          <w:rFonts w:cs="宋体" w:hint="eastAsia"/>
        </w:rPr>
        <w:t>籼</w:t>
      </w:r>
      <w:proofErr w:type="gramEnd"/>
      <w:r>
        <w:rPr>
          <w:rFonts w:cs="宋体" w:hint="eastAsia"/>
        </w:rPr>
        <w:t>早</w:t>
      </w:r>
      <w:proofErr w:type="gramStart"/>
      <w:r>
        <w:rPr>
          <w:rFonts w:cs="宋体" w:hint="eastAsia"/>
        </w:rPr>
        <w:t>中熟组区域试验</w:t>
      </w:r>
      <w:proofErr w:type="gramEnd"/>
      <w:r>
        <w:rPr>
          <w:rFonts w:cs="宋体" w:hint="eastAsia"/>
        </w:rPr>
        <w:t>，平均亩产</w:t>
      </w:r>
      <w:r>
        <w:rPr>
          <w:rFonts w:cs="宋体"/>
        </w:rPr>
        <w:t>531.4</w:t>
      </w:r>
      <w:r>
        <w:rPr>
          <w:rFonts w:cs="宋体" w:hint="eastAsia"/>
        </w:rPr>
        <w:t>千克，比对照浙</w:t>
      </w:r>
      <w:r>
        <w:rPr>
          <w:rFonts w:cs="宋体"/>
        </w:rPr>
        <w:t>733</w:t>
      </w:r>
      <w:r>
        <w:rPr>
          <w:rFonts w:cs="宋体" w:hint="eastAsia"/>
        </w:rPr>
        <w:t>增</w:t>
      </w:r>
      <w:r>
        <w:rPr>
          <w:rFonts w:cs="宋体"/>
        </w:rPr>
        <w:t>10.5%</w:t>
      </w:r>
      <w:r>
        <w:rPr>
          <w:rFonts w:cs="宋体" w:hint="eastAsia"/>
        </w:rPr>
        <w:t>（极显著），居参试品种第一位。</w:t>
      </w:r>
      <w:r>
        <w:rPr>
          <w:rFonts w:cs="宋体"/>
        </w:rPr>
        <w:t>2008</w:t>
      </w:r>
      <w:r>
        <w:rPr>
          <w:rFonts w:cs="宋体" w:hint="eastAsia"/>
        </w:rPr>
        <w:t>年</w:t>
      </w:r>
      <w:proofErr w:type="gramStart"/>
      <w:r>
        <w:rPr>
          <w:rFonts w:cs="宋体" w:hint="eastAsia"/>
        </w:rPr>
        <w:t>续试平均</w:t>
      </w:r>
      <w:proofErr w:type="gramEnd"/>
      <w:r>
        <w:rPr>
          <w:rFonts w:cs="宋体" w:hint="eastAsia"/>
        </w:rPr>
        <w:t>亩产</w:t>
      </w:r>
      <w:r>
        <w:rPr>
          <w:rFonts w:cs="宋体"/>
        </w:rPr>
        <w:t>503.88</w:t>
      </w:r>
      <w:r>
        <w:rPr>
          <w:rFonts w:cs="宋体" w:hint="eastAsia"/>
        </w:rPr>
        <w:t>千克，比对照浙</w:t>
      </w:r>
      <w:r>
        <w:rPr>
          <w:rFonts w:cs="宋体"/>
        </w:rPr>
        <w:t>733</w:t>
      </w:r>
      <w:r>
        <w:rPr>
          <w:rFonts w:cs="宋体" w:hint="eastAsia"/>
        </w:rPr>
        <w:t>增</w:t>
      </w:r>
      <w:r>
        <w:rPr>
          <w:rFonts w:cs="宋体"/>
        </w:rPr>
        <w:t>7.7%</w:t>
      </w:r>
      <w:r>
        <w:rPr>
          <w:rFonts w:cs="宋体" w:hint="eastAsia"/>
        </w:rPr>
        <w:t>（极显著），居参试品种第三位。二年区域试验平均亩产</w:t>
      </w:r>
      <w:r>
        <w:rPr>
          <w:rFonts w:cs="宋体"/>
        </w:rPr>
        <w:t>517.64</w:t>
      </w:r>
      <w:r>
        <w:rPr>
          <w:rFonts w:cs="宋体" w:hint="eastAsia"/>
        </w:rPr>
        <w:t>千克，比对照浙</w:t>
      </w:r>
      <w:r>
        <w:rPr>
          <w:rFonts w:cs="宋体"/>
        </w:rPr>
        <w:t>733</w:t>
      </w:r>
      <w:r>
        <w:rPr>
          <w:rFonts w:cs="宋体" w:hint="eastAsia"/>
        </w:rPr>
        <w:t>增产</w:t>
      </w:r>
      <w:r>
        <w:rPr>
          <w:rFonts w:cs="宋体"/>
        </w:rPr>
        <w:t>9.12%</w:t>
      </w:r>
      <w:r>
        <w:rPr>
          <w:rFonts w:cs="宋体" w:hint="eastAsia"/>
        </w:rPr>
        <w:t>。</w:t>
      </w:r>
      <w:r>
        <w:rPr>
          <w:rFonts w:cs="宋体"/>
        </w:rPr>
        <w:t>2008</w:t>
      </w:r>
      <w:r>
        <w:rPr>
          <w:rFonts w:cs="宋体" w:hint="eastAsia"/>
        </w:rPr>
        <w:t>年南方稻区早</w:t>
      </w:r>
      <w:proofErr w:type="gramStart"/>
      <w:r>
        <w:rPr>
          <w:rFonts w:cs="宋体" w:hint="eastAsia"/>
        </w:rPr>
        <w:t>籼</w:t>
      </w:r>
      <w:proofErr w:type="gramEnd"/>
      <w:r>
        <w:rPr>
          <w:rFonts w:cs="宋体" w:hint="eastAsia"/>
        </w:rPr>
        <w:t>早</w:t>
      </w:r>
      <w:proofErr w:type="gramStart"/>
      <w:r>
        <w:rPr>
          <w:rFonts w:cs="宋体" w:hint="eastAsia"/>
        </w:rPr>
        <w:t>中熟组生产</w:t>
      </w:r>
      <w:proofErr w:type="gramEnd"/>
      <w:r>
        <w:rPr>
          <w:rFonts w:cs="宋体" w:hint="eastAsia"/>
        </w:rPr>
        <w:t>试验，平均亩产</w:t>
      </w:r>
      <w:r>
        <w:rPr>
          <w:rFonts w:cs="宋体"/>
        </w:rPr>
        <w:t>517.88</w:t>
      </w:r>
      <w:r>
        <w:rPr>
          <w:rFonts w:cs="宋体" w:hint="eastAsia"/>
        </w:rPr>
        <w:t>千克，比对照浙</w:t>
      </w:r>
      <w:r>
        <w:rPr>
          <w:rFonts w:cs="宋体"/>
        </w:rPr>
        <w:t>733</w:t>
      </w:r>
      <w:r>
        <w:rPr>
          <w:rFonts w:cs="宋体" w:hint="eastAsia"/>
        </w:rPr>
        <w:t>增产</w:t>
      </w:r>
      <w:r>
        <w:rPr>
          <w:rFonts w:cs="宋体"/>
        </w:rPr>
        <w:t>14.71%</w:t>
      </w:r>
      <w:r>
        <w:rPr>
          <w:rFonts w:cs="宋体" w:hint="eastAsia"/>
        </w:rPr>
        <w:t>。</w:t>
      </w:r>
    </w:p>
    <w:p w:rsidR="00C05E8D" w:rsidRDefault="00C05E8D" w:rsidP="00C05E8D">
      <w:pPr>
        <w:adjustRightInd w:val="0"/>
        <w:snapToGrid w:val="0"/>
        <w:spacing w:line="320" w:lineRule="exact"/>
        <w:ind w:firstLine="422"/>
      </w:pPr>
      <w:r>
        <w:rPr>
          <w:rFonts w:cs="宋体" w:hint="eastAsia"/>
          <w:b/>
          <w:bCs/>
        </w:rPr>
        <w:t>栽培要点：</w:t>
      </w:r>
      <w:r>
        <w:rPr>
          <w:rFonts w:cs="宋体" w:hint="eastAsia"/>
        </w:rPr>
        <w:t>适时播种，大田每亩用种量</w:t>
      </w:r>
      <w:r>
        <w:rPr>
          <w:rFonts w:cs="宋体"/>
        </w:rPr>
        <w:t>3-3.5</w:t>
      </w:r>
      <w:r>
        <w:rPr>
          <w:rFonts w:cs="宋体" w:hint="eastAsia"/>
        </w:rPr>
        <w:t>千克。直播掌握在日平均气温稳定在</w:t>
      </w:r>
      <w:r>
        <w:rPr>
          <w:rFonts w:cs="宋体"/>
        </w:rPr>
        <w:t>13</w:t>
      </w:r>
      <w:r>
        <w:rPr>
          <w:rFonts w:cs="宋体" w:hint="eastAsia"/>
        </w:rPr>
        <w:t>℃以上时播种；移栽稻每亩插足</w:t>
      </w:r>
      <w:r>
        <w:rPr>
          <w:rFonts w:cs="宋体"/>
        </w:rPr>
        <w:t>10</w:t>
      </w:r>
      <w:r>
        <w:rPr>
          <w:rFonts w:cs="宋体" w:hint="eastAsia"/>
        </w:rPr>
        <w:t>万苗以上；抛秧一般在</w:t>
      </w:r>
      <w:r>
        <w:rPr>
          <w:rFonts w:cs="宋体"/>
        </w:rPr>
        <w:t>3</w:t>
      </w:r>
      <w:r>
        <w:rPr>
          <w:rFonts w:cs="宋体" w:hint="eastAsia"/>
        </w:rPr>
        <w:t>叶</w:t>
      </w:r>
      <w:r>
        <w:rPr>
          <w:rFonts w:cs="宋体"/>
        </w:rPr>
        <w:t>1</w:t>
      </w:r>
      <w:r>
        <w:rPr>
          <w:rFonts w:cs="宋体" w:hint="eastAsia"/>
        </w:rPr>
        <w:t>心至</w:t>
      </w:r>
      <w:r>
        <w:rPr>
          <w:rFonts w:cs="宋体"/>
        </w:rPr>
        <w:t>4</w:t>
      </w:r>
      <w:r>
        <w:rPr>
          <w:rFonts w:cs="宋体" w:hint="eastAsia"/>
        </w:rPr>
        <w:t>叶</w:t>
      </w:r>
      <w:r>
        <w:rPr>
          <w:rFonts w:cs="宋体"/>
        </w:rPr>
        <w:t>1</w:t>
      </w:r>
      <w:r>
        <w:rPr>
          <w:rFonts w:cs="宋体" w:hint="eastAsia"/>
        </w:rPr>
        <w:t>心期，每亩抛栽</w:t>
      </w:r>
      <w:r>
        <w:rPr>
          <w:rFonts w:cs="宋体"/>
        </w:rPr>
        <w:t>2.5</w:t>
      </w:r>
      <w:r>
        <w:rPr>
          <w:rFonts w:cs="宋体" w:hint="eastAsia"/>
        </w:rPr>
        <w:t>万株、基本苗</w:t>
      </w:r>
      <w:r>
        <w:rPr>
          <w:rFonts w:cs="宋体"/>
        </w:rPr>
        <w:t>10</w:t>
      </w:r>
      <w:r>
        <w:rPr>
          <w:rFonts w:cs="宋体" w:hint="eastAsia"/>
        </w:rPr>
        <w:t>万苗以上。施足基肥，早施追肥，总用肥量每亩纯氮</w:t>
      </w:r>
      <w:r>
        <w:rPr>
          <w:rFonts w:cs="宋体"/>
        </w:rPr>
        <w:t>10-12</w:t>
      </w:r>
      <w:r>
        <w:rPr>
          <w:rFonts w:cs="宋体" w:hint="eastAsia"/>
        </w:rPr>
        <w:t>千克，氮、磷、</w:t>
      </w:r>
      <w:proofErr w:type="gramStart"/>
      <w:r>
        <w:rPr>
          <w:rFonts w:cs="宋体" w:hint="eastAsia"/>
        </w:rPr>
        <w:t>钾比例</w:t>
      </w:r>
      <w:proofErr w:type="gramEnd"/>
      <w:r>
        <w:rPr>
          <w:rFonts w:cs="宋体" w:hint="eastAsia"/>
        </w:rPr>
        <w:t>为</w:t>
      </w:r>
      <w:r>
        <w:rPr>
          <w:rFonts w:cs="宋体"/>
        </w:rPr>
        <w:t>1</w:t>
      </w:r>
      <w:r>
        <w:rPr>
          <w:rFonts w:cs="宋体" w:hint="eastAsia"/>
        </w:rPr>
        <w:t>：</w:t>
      </w:r>
      <w:r>
        <w:rPr>
          <w:rFonts w:cs="宋体"/>
        </w:rPr>
        <w:t>0.5</w:t>
      </w:r>
      <w:r>
        <w:rPr>
          <w:rFonts w:cs="宋体" w:hint="eastAsia"/>
        </w:rPr>
        <w:t>：</w:t>
      </w:r>
      <w:r>
        <w:rPr>
          <w:rFonts w:cs="宋体"/>
        </w:rPr>
        <w:t>1</w:t>
      </w:r>
      <w:r>
        <w:rPr>
          <w:rFonts w:cs="宋体" w:hint="eastAsia"/>
        </w:rPr>
        <w:t>。用有机肥作基肥，</w:t>
      </w:r>
      <w:r w:rsidRPr="005828B7">
        <w:rPr>
          <w:rFonts w:cs="宋体" w:hint="eastAsia"/>
        </w:rPr>
        <w:t>一般每亩施</w:t>
      </w:r>
      <w:r w:rsidR="005828B7" w:rsidRPr="005828B7">
        <w:rPr>
          <w:rFonts w:cs="宋体" w:hint="eastAsia"/>
        </w:rPr>
        <w:t>2750-3000</w:t>
      </w:r>
      <w:r w:rsidR="005828B7" w:rsidRPr="005828B7">
        <w:rPr>
          <w:rFonts w:cs="宋体" w:hint="eastAsia"/>
        </w:rPr>
        <w:t>千克</w:t>
      </w:r>
      <w:r w:rsidRPr="005828B7">
        <w:rPr>
          <w:rFonts w:cs="宋体" w:hint="eastAsia"/>
        </w:rPr>
        <w:t>标准肥，</w:t>
      </w:r>
      <w:r>
        <w:rPr>
          <w:rFonts w:cs="宋体" w:hint="eastAsia"/>
        </w:rPr>
        <w:t>并每亩配施钾肥</w:t>
      </w:r>
      <w:r>
        <w:rPr>
          <w:rFonts w:cs="宋体"/>
        </w:rPr>
        <w:t>7.5-10</w:t>
      </w:r>
      <w:r>
        <w:rPr>
          <w:rFonts w:cs="宋体" w:hint="eastAsia"/>
        </w:rPr>
        <w:t>千克。合理管水，抛秧后</w:t>
      </w:r>
      <w:proofErr w:type="gramStart"/>
      <w:r>
        <w:rPr>
          <w:rFonts w:cs="宋体" w:hint="eastAsia"/>
        </w:rPr>
        <w:t>应轻搁田</w:t>
      </w:r>
      <w:proofErr w:type="gramEnd"/>
      <w:r>
        <w:rPr>
          <w:rFonts w:cs="宋体"/>
        </w:rPr>
        <w:t>1-2</w:t>
      </w:r>
      <w:r>
        <w:rPr>
          <w:rFonts w:cs="宋体" w:hint="eastAsia"/>
        </w:rPr>
        <w:t>天促扎根立苗，抛、插秧后约</w:t>
      </w:r>
      <w:r>
        <w:rPr>
          <w:rFonts w:cs="宋体"/>
        </w:rPr>
        <w:t>5</w:t>
      </w:r>
      <w:r>
        <w:rPr>
          <w:rFonts w:cs="宋体" w:hint="eastAsia"/>
        </w:rPr>
        <w:t>天施用除草剂并保持</w:t>
      </w:r>
      <w:r>
        <w:rPr>
          <w:rFonts w:cs="宋体"/>
        </w:rPr>
        <w:t>4-5</w:t>
      </w:r>
      <w:r>
        <w:rPr>
          <w:rFonts w:cs="宋体" w:hint="eastAsia"/>
        </w:rPr>
        <w:t>天水层，当每亩苗数达到</w:t>
      </w:r>
      <w:r>
        <w:rPr>
          <w:rFonts w:cs="宋体"/>
        </w:rPr>
        <w:t>24</w:t>
      </w:r>
      <w:r>
        <w:rPr>
          <w:rFonts w:cs="宋体" w:hint="eastAsia"/>
        </w:rPr>
        <w:t>万</w:t>
      </w:r>
      <w:proofErr w:type="gramStart"/>
      <w:r>
        <w:rPr>
          <w:rFonts w:cs="宋体" w:hint="eastAsia"/>
        </w:rPr>
        <w:t>苗左右</w:t>
      </w:r>
      <w:proofErr w:type="gramEnd"/>
      <w:r>
        <w:rPr>
          <w:rFonts w:cs="宋体" w:hint="eastAsia"/>
        </w:rPr>
        <w:t>开始多次</w:t>
      </w:r>
      <w:proofErr w:type="gramStart"/>
      <w:r>
        <w:rPr>
          <w:rFonts w:cs="宋体" w:hint="eastAsia"/>
        </w:rPr>
        <w:t>露田控苗促根</w:t>
      </w:r>
      <w:proofErr w:type="gramEnd"/>
      <w:r>
        <w:rPr>
          <w:rFonts w:cs="宋体" w:hint="eastAsia"/>
        </w:rPr>
        <w:t>，成熟收获前</w:t>
      </w:r>
      <w:r>
        <w:rPr>
          <w:rFonts w:cs="宋体"/>
        </w:rPr>
        <w:t>4-6</w:t>
      </w:r>
      <w:r>
        <w:rPr>
          <w:rFonts w:cs="宋体" w:hint="eastAsia"/>
        </w:rPr>
        <w:t>天断水。注意及时防治螟虫、稻瘟病、白叶枯病、褐飞虱等病虫害。</w:t>
      </w:r>
    </w:p>
    <w:p w:rsidR="00C05E8D" w:rsidRDefault="00C05E8D" w:rsidP="00C05E8D">
      <w:pPr>
        <w:adjustRightInd w:val="0"/>
        <w:snapToGrid w:val="0"/>
        <w:spacing w:line="320" w:lineRule="exact"/>
        <w:ind w:firstLine="422"/>
      </w:pPr>
      <w:r>
        <w:rPr>
          <w:rFonts w:cs="宋体" w:hint="eastAsia"/>
          <w:b/>
          <w:bCs/>
        </w:rPr>
        <w:t>适宜区域：</w:t>
      </w:r>
      <w:r>
        <w:rPr>
          <w:rFonts w:cs="宋体" w:hint="eastAsia"/>
        </w:rPr>
        <w:t>适宜在江西、湖南、湖北、安徽、浙江的稻瘟病、白叶枯病轻发的双季稻区作早稻种植。</w:t>
      </w:r>
    </w:p>
    <w:p w:rsidR="00C05E8D" w:rsidRDefault="00C05E8D" w:rsidP="00C05E8D">
      <w:pPr>
        <w:tabs>
          <w:tab w:val="left" w:pos="0"/>
        </w:tabs>
        <w:ind w:firstLine="422"/>
        <w:jc w:val="left"/>
      </w:pPr>
      <w:r>
        <w:rPr>
          <w:rFonts w:cs="宋体" w:hint="eastAsia"/>
          <w:b/>
          <w:bCs/>
        </w:rPr>
        <w:t>选育单位：</w:t>
      </w:r>
      <w:r>
        <w:rPr>
          <w:rFonts w:cs="宋体" w:hint="eastAsia"/>
        </w:rPr>
        <w:t>中国水稻研究所、浙江嘉兴市农业科学院</w:t>
      </w:r>
    </w:p>
    <w:p w:rsidR="00C05E8D" w:rsidRDefault="00C05E8D" w:rsidP="00C05E8D">
      <w:pPr>
        <w:tabs>
          <w:tab w:val="left" w:pos="0"/>
        </w:tabs>
        <w:ind w:firstLine="420"/>
        <w:jc w:val="left"/>
      </w:pPr>
      <w:r>
        <w:rPr>
          <w:rFonts w:cs="宋体" w:hint="eastAsia"/>
        </w:rPr>
        <w:lastRenderedPageBreak/>
        <w:t>联系地址：浙江省杭州市体育场路</w:t>
      </w:r>
      <w:r>
        <w:rPr>
          <w:rFonts w:cs="宋体"/>
        </w:rPr>
        <w:t>359</w:t>
      </w:r>
      <w:r>
        <w:rPr>
          <w:rFonts w:cs="宋体" w:hint="eastAsia"/>
        </w:rPr>
        <w:t>号</w:t>
      </w:r>
    </w:p>
    <w:p w:rsidR="00C05E8D" w:rsidRDefault="00C05E8D" w:rsidP="00C05E8D">
      <w:pPr>
        <w:tabs>
          <w:tab w:val="left" w:pos="0"/>
        </w:tabs>
        <w:ind w:firstLine="420"/>
        <w:jc w:val="left"/>
      </w:pPr>
      <w:r>
        <w:rPr>
          <w:rFonts w:cs="宋体" w:hint="eastAsia"/>
        </w:rPr>
        <w:t>邮政编码：</w:t>
      </w:r>
      <w:r>
        <w:rPr>
          <w:rFonts w:cs="宋体"/>
        </w:rPr>
        <w:t>310006</w:t>
      </w:r>
    </w:p>
    <w:p w:rsidR="00C05E8D" w:rsidRDefault="00C05E8D" w:rsidP="00C05E8D">
      <w:pPr>
        <w:tabs>
          <w:tab w:val="left" w:pos="0"/>
        </w:tabs>
        <w:ind w:firstLine="420"/>
        <w:jc w:val="left"/>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人：唐绍清</w:t>
      </w:r>
    </w:p>
    <w:p w:rsidR="00C05E8D" w:rsidRDefault="00C05E8D" w:rsidP="00C05E8D">
      <w:pPr>
        <w:tabs>
          <w:tab w:val="left" w:pos="0"/>
        </w:tabs>
        <w:ind w:firstLine="420"/>
        <w:jc w:val="left"/>
        <w:rPr>
          <w:rFonts w:cs="宋体"/>
        </w:rPr>
      </w:pPr>
      <w:r>
        <w:rPr>
          <w:rFonts w:cs="宋体" w:hint="eastAsia"/>
        </w:rPr>
        <w:t>联系电话：</w:t>
      </w:r>
      <w:r>
        <w:rPr>
          <w:rFonts w:cs="宋体"/>
        </w:rPr>
        <w:t>0571</w:t>
      </w:r>
      <w:r>
        <w:rPr>
          <w:rFonts w:cs="宋体" w:hint="eastAsia"/>
        </w:rPr>
        <w:t>-63370381</w:t>
      </w:r>
    </w:p>
    <w:p w:rsidR="00C05E8D" w:rsidRDefault="00C05E8D" w:rsidP="00C05E8D">
      <w:pPr>
        <w:tabs>
          <w:tab w:val="left" w:pos="0"/>
        </w:tabs>
        <w:ind w:firstLine="420"/>
        <w:jc w:val="left"/>
      </w:pPr>
      <w:r>
        <w:rPr>
          <w:rFonts w:cs="宋体" w:hint="eastAsia"/>
        </w:rPr>
        <w:t>电子邮箱：</w:t>
      </w:r>
      <w:hyperlink r:id="rId14" w:history="1">
        <w:r>
          <w:rPr>
            <w:rFonts w:cs="宋体" w:hint="eastAsia"/>
          </w:rPr>
          <w:t>sqtang@126.com</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ind w:left="0" w:firstLine="542"/>
        <w:rPr>
          <w:rFonts w:ascii="Times New Roman" w:hAnsi="Times New Roman"/>
        </w:rPr>
      </w:pPr>
      <w:bookmarkStart w:id="141" w:name="_Toc402255215"/>
      <w:bookmarkStart w:id="142" w:name="_Toc375122153"/>
      <w:bookmarkStart w:id="143" w:name="_Toc407090946"/>
      <w:bookmarkStart w:id="144" w:name="_Toc406755471"/>
      <w:bookmarkStart w:id="145" w:name="_Toc8617"/>
      <w:bookmarkStart w:id="146" w:name="_Toc20336"/>
      <w:bookmarkStart w:id="147" w:name="_Toc375122334"/>
      <w:bookmarkStart w:id="148" w:name="_Toc381287351"/>
      <w:bookmarkStart w:id="149" w:name="_Toc375121761"/>
      <w:bookmarkStart w:id="150" w:name="_Toc21967"/>
      <w:r>
        <w:rPr>
          <w:rFonts w:ascii="Times New Roman" w:hint="eastAsia"/>
        </w:rPr>
        <w:t>中早</w:t>
      </w:r>
      <w:r>
        <w:rPr>
          <w:rFonts w:ascii="Times New Roman" w:hAnsi="Times New Roman"/>
        </w:rPr>
        <w:t>39</w:t>
      </w:r>
      <w:bookmarkEnd w:id="141"/>
      <w:bookmarkEnd w:id="142"/>
      <w:bookmarkEnd w:id="143"/>
      <w:bookmarkEnd w:id="144"/>
      <w:bookmarkEnd w:id="145"/>
      <w:bookmarkEnd w:id="146"/>
      <w:bookmarkEnd w:id="147"/>
      <w:bookmarkEnd w:id="148"/>
      <w:bookmarkEnd w:id="149"/>
      <w:bookmarkEnd w:id="150"/>
    </w:p>
    <w:p w:rsidR="00C05E8D" w:rsidRDefault="00C05E8D" w:rsidP="00C05E8D">
      <w:pPr>
        <w:ind w:firstLine="422"/>
        <w:jc w:val="left"/>
      </w:pPr>
      <w:r>
        <w:rPr>
          <w:rFonts w:cs="宋体" w:hint="eastAsia"/>
          <w:b/>
          <w:bCs/>
        </w:rPr>
        <w:t>品种来源：</w:t>
      </w:r>
      <w:proofErr w:type="gramStart"/>
      <w:r>
        <w:rPr>
          <w:rFonts w:cs="宋体" w:hint="eastAsia"/>
        </w:rPr>
        <w:t>嘉育</w:t>
      </w:r>
      <w:proofErr w:type="gramEnd"/>
      <w:r>
        <w:rPr>
          <w:rFonts w:cs="宋体"/>
        </w:rPr>
        <w:t>253/</w:t>
      </w:r>
      <w:r>
        <w:rPr>
          <w:rFonts w:cs="宋体" w:hint="eastAsia"/>
        </w:rPr>
        <w:t>中组</w:t>
      </w:r>
      <w:r>
        <w:rPr>
          <w:rFonts w:cs="宋体"/>
        </w:rPr>
        <w:t>3</w:t>
      </w:r>
      <w:r>
        <w:rPr>
          <w:rFonts w:cs="宋体" w:hint="eastAsia"/>
        </w:rPr>
        <w:t>号</w:t>
      </w:r>
    </w:p>
    <w:p w:rsidR="00C05E8D" w:rsidRDefault="00C05E8D" w:rsidP="00C05E8D">
      <w:pPr>
        <w:ind w:firstLine="422"/>
        <w:jc w:val="left"/>
      </w:pPr>
      <w:r>
        <w:rPr>
          <w:rFonts w:cs="宋体" w:hint="eastAsia"/>
          <w:b/>
          <w:bCs/>
        </w:rPr>
        <w:t>审定情况：</w:t>
      </w:r>
      <w:r>
        <w:rPr>
          <w:rFonts w:cs="宋体"/>
        </w:rPr>
        <w:t>2009</w:t>
      </w:r>
      <w:r>
        <w:rPr>
          <w:rFonts w:cs="宋体" w:hint="eastAsia"/>
        </w:rPr>
        <w:t>年浙江省审定，</w:t>
      </w:r>
      <w:r>
        <w:rPr>
          <w:rFonts w:cs="宋体"/>
        </w:rPr>
        <w:t>2012</w:t>
      </w:r>
      <w:r>
        <w:rPr>
          <w:rFonts w:cs="宋体" w:hint="eastAsia"/>
        </w:rPr>
        <w:t>年国家审定。</w:t>
      </w:r>
    </w:p>
    <w:p w:rsidR="00C05E8D" w:rsidRDefault="00C05E8D" w:rsidP="00C05E8D">
      <w:pPr>
        <w:ind w:firstLine="422"/>
        <w:jc w:val="left"/>
      </w:pPr>
      <w:r>
        <w:rPr>
          <w:rFonts w:cs="宋体" w:hint="eastAsia"/>
          <w:b/>
          <w:bCs/>
        </w:rPr>
        <w:t>审定编号：</w:t>
      </w:r>
      <w:proofErr w:type="gramStart"/>
      <w:r>
        <w:rPr>
          <w:rFonts w:cs="宋体" w:hint="eastAsia"/>
        </w:rPr>
        <w:t>浙审稻</w:t>
      </w:r>
      <w:proofErr w:type="gramEnd"/>
      <w:r>
        <w:rPr>
          <w:rFonts w:cs="宋体"/>
        </w:rPr>
        <w:t>2009039</w:t>
      </w:r>
      <w:r>
        <w:rPr>
          <w:rFonts w:cs="宋体" w:hint="eastAsia"/>
        </w:rPr>
        <w:t>，</w:t>
      </w:r>
      <w:proofErr w:type="gramStart"/>
      <w:r>
        <w:rPr>
          <w:rFonts w:cs="宋体" w:hint="eastAsia"/>
        </w:rPr>
        <w:t>国审稻</w:t>
      </w:r>
      <w:proofErr w:type="gramEnd"/>
      <w:r>
        <w:rPr>
          <w:rFonts w:cs="宋体"/>
        </w:rPr>
        <w:t>20</w:t>
      </w:r>
      <w:r>
        <w:rPr>
          <w:rFonts w:cs="宋体" w:hint="eastAsia"/>
        </w:rPr>
        <w:t>12</w:t>
      </w:r>
      <w:r>
        <w:rPr>
          <w:rFonts w:cs="宋体"/>
        </w:rPr>
        <w:t>0</w:t>
      </w:r>
      <w:r>
        <w:rPr>
          <w:rFonts w:cs="宋体" w:hint="eastAsia"/>
        </w:rPr>
        <w:t>15</w:t>
      </w:r>
    </w:p>
    <w:p w:rsidR="00C05E8D" w:rsidRDefault="00C05E8D" w:rsidP="00C05E8D">
      <w:pPr>
        <w:ind w:firstLine="422"/>
        <w:jc w:val="left"/>
        <w:rPr>
          <w:b/>
          <w:bCs/>
        </w:rPr>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型常规水稻。全生育期</w:t>
      </w:r>
      <w:r>
        <w:rPr>
          <w:rFonts w:cs="宋体"/>
        </w:rPr>
        <w:t>109.7</w:t>
      </w:r>
      <w:r>
        <w:rPr>
          <w:rFonts w:cs="宋体" w:hint="eastAsia"/>
        </w:rPr>
        <w:t>天，比</w:t>
      </w:r>
      <w:proofErr w:type="gramStart"/>
      <w:r>
        <w:rPr>
          <w:rFonts w:cs="宋体" w:hint="eastAsia"/>
        </w:rPr>
        <w:t>对照长</w:t>
      </w:r>
      <w:proofErr w:type="gramEnd"/>
      <w:r>
        <w:rPr>
          <w:rFonts w:cs="宋体"/>
        </w:rPr>
        <w:t>0.5</w:t>
      </w:r>
      <w:r>
        <w:rPr>
          <w:rFonts w:cs="宋体" w:hint="eastAsia"/>
        </w:rPr>
        <w:t>天。该品种</w:t>
      </w:r>
      <w:proofErr w:type="gramStart"/>
      <w:r>
        <w:rPr>
          <w:rFonts w:cs="宋体" w:hint="eastAsia"/>
        </w:rPr>
        <w:t>亩有效穗</w:t>
      </w:r>
      <w:proofErr w:type="gramEnd"/>
      <w:r>
        <w:rPr>
          <w:rFonts w:cs="宋体" w:hint="eastAsia"/>
        </w:rPr>
        <w:t>数</w:t>
      </w:r>
      <w:r>
        <w:rPr>
          <w:rFonts w:cs="宋体"/>
        </w:rPr>
        <w:t>20.0</w:t>
      </w:r>
      <w:r>
        <w:rPr>
          <w:rFonts w:cs="宋体" w:hint="eastAsia"/>
        </w:rPr>
        <w:t>万，成穗率</w:t>
      </w:r>
      <w:r>
        <w:rPr>
          <w:rFonts w:cs="宋体"/>
        </w:rPr>
        <w:t>70.5%</w:t>
      </w:r>
      <w:r>
        <w:rPr>
          <w:rFonts w:cs="宋体" w:hint="eastAsia"/>
        </w:rPr>
        <w:t>，株高</w:t>
      </w:r>
      <w:r>
        <w:rPr>
          <w:rFonts w:cs="宋体"/>
        </w:rPr>
        <w:t>87.1</w:t>
      </w:r>
      <w:r>
        <w:rPr>
          <w:rFonts w:cs="宋体" w:hint="eastAsia"/>
        </w:rPr>
        <w:t>厘米，穗长</w:t>
      </w:r>
      <w:r>
        <w:rPr>
          <w:rFonts w:cs="宋体"/>
        </w:rPr>
        <w:t>17.0</w:t>
      </w:r>
      <w:r>
        <w:rPr>
          <w:rFonts w:cs="宋体" w:hint="eastAsia"/>
        </w:rPr>
        <w:t>厘米，每穗总粒数</w:t>
      </w:r>
      <w:r>
        <w:rPr>
          <w:rFonts w:cs="宋体"/>
        </w:rPr>
        <w:t>123.5</w:t>
      </w:r>
      <w:r>
        <w:rPr>
          <w:rFonts w:cs="宋体" w:hint="eastAsia"/>
        </w:rPr>
        <w:t>粒，实粒数</w:t>
      </w:r>
      <w:r>
        <w:rPr>
          <w:rFonts w:cs="宋体"/>
        </w:rPr>
        <w:t>112.8</w:t>
      </w:r>
      <w:r>
        <w:rPr>
          <w:rFonts w:cs="宋体" w:hint="eastAsia"/>
        </w:rPr>
        <w:t>粒，结实率</w:t>
      </w:r>
      <w:r>
        <w:rPr>
          <w:rFonts w:cs="宋体"/>
        </w:rPr>
        <w:t>91.2%</w:t>
      </w:r>
      <w:r>
        <w:rPr>
          <w:rFonts w:cs="宋体" w:hint="eastAsia"/>
        </w:rPr>
        <w:t>，千粒重</w:t>
      </w:r>
      <w:r>
        <w:rPr>
          <w:rFonts w:cs="宋体"/>
        </w:rPr>
        <w:t>26.1</w:t>
      </w:r>
      <w:r>
        <w:rPr>
          <w:rFonts w:cs="宋体" w:hint="eastAsia"/>
        </w:rPr>
        <w:t>克。经省农业科学</w:t>
      </w:r>
      <w:proofErr w:type="gramStart"/>
      <w:r>
        <w:rPr>
          <w:rFonts w:cs="宋体" w:hint="eastAsia"/>
        </w:rPr>
        <w:t>院植微所</w:t>
      </w:r>
      <w:proofErr w:type="gramEnd"/>
      <w:r>
        <w:rPr>
          <w:rFonts w:cs="宋体"/>
        </w:rPr>
        <w:t>2008-2009</w:t>
      </w:r>
      <w:r>
        <w:rPr>
          <w:rFonts w:cs="宋体" w:hint="eastAsia"/>
        </w:rPr>
        <w:t>年两年抗性鉴定，平均叶</w:t>
      </w:r>
      <w:proofErr w:type="gramStart"/>
      <w:r>
        <w:rPr>
          <w:rFonts w:cs="宋体" w:hint="eastAsia"/>
        </w:rPr>
        <w:t>瘟</w:t>
      </w:r>
      <w:proofErr w:type="gramEnd"/>
      <w:r>
        <w:rPr>
          <w:rFonts w:cs="宋体"/>
        </w:rPr>
        <w:t>0</w:t>
      </w:r>
      <w:r>
        <w:rPr>
          <w:rFonts w:cs="宋体" w:hint="eastAsia"/>
        </w:rPr>
        <w:t>级，穗</w:t>
      </w:r>
      <w:proofErr w:type="gramStart"/>
      <w:r>
        <w:rPr>
          <w:rFonts w:cs="宋体" w:hint="eastAsia"/>
        </w:rPr>
        <w:t>瘟</w:t>
      </w:r>
      <w:proofErr w:type="gramEnd"/>
      <w:r>
        <w:rPr>
          <w:rFonts w:cs="宋体"/>
        </w:rPr>
        <w:t>0.8</w:t>
      </w:r>
      <w:r>
        <w:rPr>
          <w:rFonts w:cs="宋体" w:hint="eastAsia"/>
        </w:rPr>
        <w:t>级，穗</w:t>
      </w:r>
      <w:proofErr w:type="gramStart"/>
      <w:r>
        <w:rPr>
          <w:rFonts w:cs="宋体" w:hint="eastAsia"/>
        </w:rPr>
        <w:t>瘟</w:t>
      </w:r>
      <w:proofErr w:type="gramEnd"/>
      <w:r>
        <w:rPr>
          <w:rFonts w:cs="宋体" w:hint="eastAsia"/>
        </w:rPr>
        <w:t>损失率</w:t>
      </w:r>
      <w:r>
        <w:rPr>
          <w:rFonts w:cs="宋体"/>
        </w:rPr>
        <w:t>1%</w:t>
      </w:r>
      <w:r>
        <w:rPr>
          <w:rFonts w:cs="宋体" w:hint="eastAsia"/>
        </w:rPr>
        <w:t>；白叶枯病</w:t>
      </w:r>
      <w:r>
        <w:rPr>
          <w:rFonts w:cs="宋体"/>
        </w:rPr>
        <w:t>9</w:t>
      </w:r>
      <w:r>
        <w:rPr>
          <w:rFonts w:cs="宋体" w:hint="eastAsia"/>
        </w:rPr>
        <w:t>级。经农业部稻米及制品质量监督检测中心</w:t>
      </w:r>
      <w:r>
        <w:rPr>
          <w:rFonts w:cs="宋体"/>
        </w:rPr>
        <w:t>2008-2009</w:t>
      </w:r>
      <w:r>
        <w:rPr>
          <w:rFonts w:cs="宋体" w:hint="eastAsia"/>
        </w:rPr>
        <w:t>年检测，平均整精米率</w:t>
      </w:r>
      <w:r>
        <w:rPr>
          <w:rFonts w:cs="宋体"/>
        </w:rPr>
        <w:t>65.3%</w:t>
      </w:r>
      <w:r>
        <w:rPr>
          <w:rFonts w:cs="宋体" w:hint="eastAsia"/>
        </w:rPr>
        <w:t>，长宽比</w:t>
      </w:r>
      <w:r>
        <w:rPr>
          <w:rFonts w:cs="宋体"/>
        </w:rPr>
        <w:t>1.9</w:t>
      </w:r>
      <w:r>
        <w:rPr>
          <w:rFonts w:cs="宋体" w:hint="eastAsia"/>
        </w:rPr>
        <w:t>，</w:t>
      </w:r>
      <w:proofErr w:type="gramStart"/>
      <w:r>
        <w:rPr>
          <w:rFonts w:cs="宋体" w:hint="eastAsia"/>
        </w:rPr>
        <w:t>垩</w:t>
      </w:r>
      <w:proofErr w:type="gramEnd"/>
      <w:r>
        <w:rPr>
          <w:rFonts w:cs="宋体" w:hint="eastAsia"/>
        </w:rPr>
        <w:t>白粒率</w:t>
      </w:r>
      <w:r>
        <w:rPr>
          <w:rFonts w:cs="宋体"/>
        </w:rPr>
        <w:t>100%</w:t>
      </w:r>
      <w:r>
        <w:rPr>
          <w:rFonts w:cs="宋体" w:hint="eastAsia"/>
        </w:rPr>
        <w:t>，</w:t>
      </w:r>
      <w:proofErr w:type="gramStart"/>
      <w:r>
        <w:rPr>
          <w:rFonts w:cs="宋体" w:hint="eastAsia"/>
        </w:rPr>
        <w:t>垩</w:t>
      </w:r>
      <w:proofErr w:type="gramEnd"/>
      <w:r>
        <w:rPr>
          <w:rFonts w:cs="宋体" w:hint="eastAsia"/>
        </w:rPr>
        <w:t>白度</w:t>
      </w:r>
      <w:r>
        <w:rPr>
          <w:rFonts w:cs="宋体"/>
        </w:rPr>
        <w:t>24.0%</w:t>
      </w:r>
      <w:r>
        <w:rPr>
          <w:rFonts w:cs="宋体" w:hint="eastAsia"/>
        </w:rPr>
        <w:t>，透明度</w:t>
      </w:r>
      <w:r>
        <w:rPr>
          <w:rFonts w:cs="宋体"/>
        </w:rPr>
        <w:t>3</w:t>
      </w:r>
      <w:r>
        <w:rPr>
          <w:rFonts w:cs="宋体" w:hint="eastAsia"/>
        </w:rPr>
        <w:t>级，胶稠度</w:t>
      </w:r>
      <w:r>
        <w:rPr>
          <w:rFonts w:cs="宋体"/>
        </w:rPr>
        <w:t>39</w:t>
      </w:r>
      <w:r>
        <w:rPr>
          <w:rFonts w:cs="宋体" w:hint="eastAsia"/>
        </w:rPr>
        <w:t>毫米，直链淀粉含量</w:t>
      </w:r>
      <w:r>
        <w:rPr>
          <w:rFonts w:cs="宋体"/>
        </w:rPr>
        <w:t>25.4%</w:t>
      </w:r>
      <w:r>
        <w:rPr>
          <w:rFonts w:cs="宋体" w:hint="eastAsia"/>
        </w:rPr>
        <w:t>，米质各项指标达到食用稻品种品质部颁</w:t>
      </w:r>
      <w:r>
        <w:rPr>
          <w:rFonts w:cs="宋体"/>
        </w:rPr>
        <w:t>5</w:t>
      </w:r>
      <w:r>
        <w:rPr>
          <w:rFonts w:cs="宋体" w:hint="eastAsia"/>
        </w:rPr>
        <w:t>等。</w:t>
      </w:r>
    </w:p>
    <w:p w:rsidR="00C05E8D" w:rsidRDefault="00C05E8D" w:rsidP="00C05E8D">
      <w:pPr>
        <w:ind w:firstLine="422"/>
        <w:jc w:val="left"/>
      </w:pPr>
      <w:r>
        <w:rPr>
          <w:rFonts w:cs="宋体" w:hint="eastAsia"/>
          <w:b/>
          <w:bCs/>
        </w:rPr>
        <w:t>产量表现：</w:t>
      </w:r>
      <w:r>
        <w:rPr>
          <w:rFonts w:cs="宋体"/>
        </w:rPr>
        <w:t>2008</w:t>
      </w:r>
      <w:r>
        <w:rPr>
          <w:rFonts w:cs="宋体" w:hint="eastAsia"/>
        </w:rPr>
        <w:t>年参加浙江省早籼稻区域试验，平均亩产</w:t>
      </w:r>
      <w:r>
        <w:rPr>
          <w:rFonts w:cs="宋体"/>
        </w:rPr>
        <w:t>474.5</w:t>
      </w:r>
      <w:r>
        <w:rPr>
          <w:rFonts w:cs="宋体" w:hint="eastAsia"/>
        </w:rPr>
        <w:t>千克，比</w:t>
      </w:r>
      <w:proofErr w:type="gramStart"/>
      <w:r>
        <w:rPr>
          <w:rFonts w:cs="宋体" w:hint="eastAsia"/>
        </w:rPr>
        <w:t>对照嘉育</w:t>
      </w:r>
      <w:proofErr w:type="gramEnd"/>
      <w:r>
        <w:rPr>
          <w:rFonts w:cs="宋体"/>
        </w:rPr>
        <w:t>293</w:t>
      </w:r>
      <w:r>
        <w:rPr>
          <w:rFonts w:cs="宋体" w:hint="eastAsia"/>
        </w:rPr>
        <w:t>增产</w:t>
      </w:r>
      <w:r>
        <w:rPr>
          <w:rFonts w:cs="宋体"/>
        </w:rPr>
        <w:t>8.3%</w:t>
      </w:r>
      <w:r>
        <w:rPr>
          <w:rFonts w:cs="宋体" w:hint="eastAsia"/>
        </w:rPr>
        <w:t>，</w:t>
      </w:r>
      <w:proofErr w:type="gramStart"/>
      <w:r>
        <w:rPr>
          <w:rFonts w:cs="宋体" w:hint="eastAsia"/>
        </w:rPr>
        <w:t>达极显著</w:t>
      </w:r>
      <w:proofErr w:type="gramEnd"/>
      <w:r>
        <w:rPr>
          <w:rFonts w:cs="宋体" w:hint="eastAsia"/>
        </w:rPr>
        <w:t>水平；</w:t>
      </w:r>
      <w:r>
        <w:rPr>
          <w:rFonts w:cs="宋体"/>
        </w:rPr>
        <w:t>2009</w:t>
      </w:r>
      <w:r>
        <w:rPr>
          <w:rFonts w:cs="宋体" w:hint="eastAsia"/>
        </w:rPr>
        <w:t>年浙江省早籼稻区域试验，平均亩产</w:t>
      </w:r>
      <w:r>
        <w:rPr>
          <w:rFonts w:cs="宋体"/>
        </w:rPr>
        <w:t>500.7</w:t>
      </w:r>
      <w:r>
        <w:rPr>
          <w:rFonts w:cs="宋体" w:hint="eastAsia"/>
        </w:rPr>
        <w:t>千克，比</w:t>
      </w:r>
      <w:proofErr w:type="gramStart"/>
      <w:r>
        <w:rPr>
          <w:rFonts w:cs="宋体" w:hint="eastAsia"/>
        </w:rPr>
        <w:t>对照嘉育</w:t>
      </w:r>
      <w:proofErr w:type="gramEnd"/>
      <w:r>
        <w:rPr>
          <w:rFonts w:cs="宋体"/>
        </w:rPr>
        <w:t>293</w:t>
      </w:r>
      <w:r>
        <w:rPr>
          <w:rFonts w:cs="宋体" w:hint="eastAsia"/>
        </w:rPr>
        <w:t>增产</w:t>
      </w:r>
      <w:r>
        <w:rPr>
          <w:rFonts w:cs="宋体"/>
        </w:rPr>
        <w:t>4.9%</w:t>
      </w:r>
      <w:r>
        <w:rPr>
          <w:rFonts w:cs="宋体" w:hint="eastAsia"/>
        </w:rPr>
        <w:t>，</w:t>
      </w:r>
      <w:proofErr w:type="gramStart"/>
      <w:r>
        <w:rPr>
          <w:rFonts w:cs="宋体" w:hint="eastAsia"/>
        </w:rPr>
        <w:t>达显著</w:t>
      </w:r>
      <w:proofErr w:type="gramEnd"/>
      <w:r>
        <w:rPr>
          <w:rFonts w:cs="宋体" w:hint="eastAsia"/>
        </w:rPr>
        <w:t>水平；两年省区域试验平均亩产</w:t>
      </w:r>
      <w:r>
        <w:rPr>
          <w:rFonts w:cs="宋体"/>
        </w:rPr>
        <w:t>487.6</w:t>
      </w:r>
      <w:r>
        <w:rPr>
          <w:rFonts w:cs="宋体" w:hint="eastAsia"/>
        </w:rPr>
        <w:t>千克，比对照增产</w:t>
      </w:r>
      <w:r>
        <w:rPr>
          <w:rFonts w:cs="宋体"/>
        </w:rPr>
        <w:t>6.5%</w:t>
      </w:r>
      <w:r>
        <w:rPr>
          <w:rFonts w:cs="宋体" w:hint="eastAsia"/>
        </w:rPr>
        <w:t>。</w:t>
      </w:r>
      <w:r>
        <w:rPr>
          <w:rFonts w:cs="宋体"/>
        </w:rPr>
        <w:t>2009</w:t>
      </w:r>
      <w:r>
        <w:rPr>
          <w:rFonts w:cs="宋体" w:hint="eastAsia"/>
        </w:rPr>
        <w:t>年浙江省生产试验平均亩产</w:t>
      </w:r>
      <w:r>
        <w:rPr>
          <w:rFonts w:cs="宋体"/>
        </w:rPr>
        <w:t>510.2</w:t>
      </w:r>
      <w:r>
        <w:rPr>
          <w:rFonts w:cs="宋体" w:hint="eastAsia"/>
        </w:rPr>
        <w:t>千克，比</w:t>
      </w:r>
      <w:proofErr w:type="gramStart"/>
      <w:r>
        <w:rPr>
          <w:rFonts w:cs="宋体" w:hint="eastAsia"/>
        </w:rPr>
        <w:t>对照嘉育</w:t>
      </w:r>
      <w:proofErr w:type="gramEnd"/>
      <w:r>
        <w:rPr>
          <w:rFonts w:cs="宋体"/>
        </w:rPr>
        <w:t>293</w:t>
      </w:r>
      <w:r>
        <w:rPr>
          <w:rFonts w:cs="宋体" w:hint="eastAsia"/>
        </w:rPr>
        <w:t>增产</w:t>
      </w:r>
      <w:r>
        <w:rPr>
          <w:rFonts w:cs="宋体"/>
        </w:rPr>
        <w:t>3.9%</w:t>
      </w:r>
      <w:r>
        <w:rPr>
          <w:rFonts w:cs="宋体" w:hint="eastAsia"/>
        </w:rPr>
        <w:t>。</w:t>
      </w:r>
    </w:p>
    <w:p w:rsidR="00C05E8D" w:rsidRDefault="00C05E8D" w:rsidP="00C05E8D">
      <w:pPr>
        <w:ind w:firstLine="422"/>
        <w:jc w:val="left"/>
      </w:pPr>
      <w:r>
        <w:rPr>
          <w:rFonts w:cs="宋体" w:hint="eastAsia"/>
          <w:b/>
          <w:bCs/>
        </w:rPr>
        <w:t>栽培要点：</w:t>
      </w:r>
      <w:proofErr w:type="gramStart"/>
      <w:r>
        <w:rPr>
          <w:rFonts w:cs="宋体" w:hint="eastAsia"/>
        </w:rPr>
        <w:t>选做好</w:t>
      </w:r>
      <w:proofErr w:type="gramEnd"/>
      <w:r>
        <w:rPr>
          <w:rFonts w:cs="宋体" w:hint="eastAsia"/>
        </w:rPr>
        <w:t>种子消毒，预防恶苗病。</w:t>
      </w:r>
    </w:p>
    <w:p w:rsidR="00C05E8D" w:rsidRDefault="00C05E8D" w:rsidP="00C05E8D">
      <w:pPr>
        <w:ind w:firstLine="422"/>
        <w:jc w:val="left"/>
      </w:pPr>
      <w:r>
        <w:rPr>
          <w:rFonts w:cs="宋体" w:hint="eastAsia"/>
          <w:b/>
          <w:bCs/>
        </w:rPr>
        <w:t>适宜区域：</w:t>
      </w:r>
      <w:r>
        <w:rPr>
          <w:rFonts w:cs="宋体" w:hint="eastAsia"/>
        </w:rPr>
        <w:t>适宜</w:t>
      </w:r>
      <w:r>
        <w:t>在江西、湖南、湖北、浙江省及安徽省长江以南白叶枯病轻发区的双季稻区作早稻种植。</w:t>
      </w:r>
    </w:p>
    <w:p w:rsidR="00C05E8D" w:rsidRDefault="00C05E8D" w:rsidP="00C05E8D">
      <w:pPr>
        <w:ind w:firstLine="422"/>
        <w:jc w:val="left"/>
      </w:pPr>
      <w:r>
        <w:rPr>
          <w:rFonts w:cs="宋体" w:hint="eastAsia"/>
          <w:b/>
          <w:bCs/>
        </w:rPr>
        <w:t>选育单位：</w:t>
      </w:r>
      <w:r>
        <w:rPr>
          <w:rFonts w:cs="宋体" w:hint="eastAsia"/>
        </w:rPr>
        <w:t>中国水稻研究所</w:t>
      </w:r>
    </w:p>
    <w:p w:rsidR="00C05E8D" w:rsidRDefault="00C05E8D" w:rsidP="00C05E8D">
      <w:pPr>
        <w:ind w:firstLine="420"/>
        <w:jc w:val="left"/>
      </w:pPr>
      <w:r>
        <w:rPr>
          <w:rFonts w:cs="宋体" w:hint="eastAsia"/>
        </w:rPr>
        <w:t>联系地址：浙江省杭州市体育场路</w:t>
      </w:r>
      <w:r>
        <w:rPr>
          <w:rFonts w:cs="宋体"/>
        </w:rPr>
        <w:t>359</w:t>
      </w:r>
      <w:r>
        <w:rPr>
          <w:rFonts w:cs="宋体" w:hint="eastAsia"/>
        </w:rPr>
        <w:t>号中国水稻研究所育种新技术组</w:t>
      </w:r>
    </w:p>
    <w:p w:rsidR="00C05E8D" w:rsidRDefault="00C05E8D" w:rsidP="00C05E8D">
      <w:pPr>
        <w:ind w:firstLine="420"/>
        <w:jc w:val="left"/>
      </w:pPr>
      <w:r>
        <w:rPr>
          <w:rFonts w:cs="宋体" w:hint="eastAsia"/>
        </w:rPr>
        <w:t>邮政编码：</w:t>
      </w:r>
      <w:r>
        <w:rPr>
          <w:rFonts w:cs="宋体"/>
        </w:rPr>
        <w:t>310006</w:t>
      </w:r>
    </w:p>
    <w:p w:rsidR="00C05E8D" w:rsidRDefault="00C05E8D" w:rsidP="00C05E8D">
      <w:pPr>
        <w:ind w:firstLine="420"/>
        <w:jc w:val="left"/>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人：杨长登</w:t>
      </w:r>
    </w:p>
    <w:p w:rsidR="00C05E8D" w:rsidRDefault="00C05E8D" w:rsidP="00C05E8D">
      <w:pPr>
        <w:ind w:firstLine="420"/>
        <w:jc w:val="left"/>
        <w:rPr>
          <w:rFonts w:cs="宋体"/>
        </w:rPr>
      </w:pPr>
      <w:r>
        <w:rPr>
          <w:rFonts w:cs="宋体" w:hint="eastAsia"/>
        </w:rPr>
        <w:t>联系电话：</w:t>
      </w:r>
      <w:r>
        <w:rPr>
          <w:rFonts w:cs="宋体"/>
        </w:rPr>
        <w:t>0571-633703</w:t>
      </w:r>
      <w:r>
        <w:rPr>
          <w:rFonts w:cs="宋体" w:hint="eastAsia"/>
        </w:rPr>
        <w:t>67</w:t>
      </w:r>
    </w:p>
    <w:p w:rsidR="00C05E8D" w:rsidRDefault="00C05E8D" w:rsidP="00C05E8D">
      <w:pPr>
        <w:ind w:firstLine="420"/>
        <w:jc w:val="left"/>
      </w:pPr>
      <w:r>
        <w:rPr>
          <w:rFonts w:cs="宋体" w:hint="eastAsia"/>
        </w:rPr>
        <w:t>电子邮箱：</w:t>
      </w:r>
      <w:r>
        <w:rPr>
          <w:rFonts w:cs="宋体" w:hint="eastAsia"/>
        </w:rPr>
        <w:t>yangchangdeng@caas.cn</w:t>
      </w:r>
    </w:p>
    <w:p w:rsidR="00C05E8D" w:rsidRDefault="00C05E8D" w:rsidP="008613D6">
      <w:pPr>
        <w:pStyle w:val="3"/>
        <w:keepNext/>
        <w:keepLines/>
        <w:numPr>
          <w:ilvl w:val="0"/>
          <w:numId w:val="2"/>
        </w:numPr>
        <w:tabs>
          <w:tab w:val="left" w:pos="0"/>
        </w:tabs>
        <w:spacing w:beforeLines="100" w:beforeAutospacing="0" w:afterLines="100" w:afterAutospacing="0" w:line="240" w:lineRule="exact"/>
        <w:rPr>
          <w:rFonts w:ascii="Times New Roman" w:hAnsi="Times New Roman"/>
        </w:rPr>
      </w:pPr>
      <w:bookmarkStart w:id="151" w:name="_Toc30274"/>
      <w:bookmarkStart w:id="152" w:name="_Toc26727"/>
      <w:bookmarkStart w:id="153" w:name="_Toc407090947"/>
      <w:bookmarkStart w:id="154" w:name="_Toc406755472"/>
      <w:bookmarkStart w:id="155" w:name="_Toc11494"/>
      <w:proofErr w:type="gramStart"/>
      <w:r>
        <w:rPr>
          <w:rFonts w:ascii="Times New Roman" w:hint="eastAsia"/>
        </w:rPr>
        <w:t>荣优</w:t>
      </w:r>
      <w:r>
        <w:rPr>
          <w:rFonts w:ascii="Times New Roman" w:hint="eastAsia"/>
        </w:rPr>
        <w:t>9</w:t>
      </w:r>
      <w:r>
        <w:rPr>
          <w:rFonts w:ascii="Times New Roman" w:hint="eastAsia"/>
        </w:rPr>
        <w:t>号</w:t>
      </w:r>
      <w:bookmarkEnd w:id="151"/>
      <w:bookmarkEnd w:id="152"/>
      <w:bookmarkEnd w:id="153"/>
      <w:bookmarkEnd w:id="154"/>
      <w:bookmarkEnd w:id="155"/>
      <w:proofErr w:type="gramEnd"/>
    </w:p>
    <w:p w:rsidR="00C05E8D" w:rsidRDefault="00C05E8D" w:rsidP="00C05E8D">
      <w:pPr>
        <w:ind w:firstLine="422"/>
        <w:jc w:val="left"/>
        <w:rPr>
          <w:rFonts w:cs="宋体"/>
          <w:bCs/>
        </w:rPr>
      </w:pPr>
      <w:r>
        <w:rPr>
          <w:rFonts w:cs="宋体" w:hint="eastAsia"/>
          <w:b/>
          <w:bCs/>
        </w:rPr>
        <w:t>品种来源：</w:t>
      </w:r>
      <w:r>
        <w:rPr>
          <w:rFonts w:cs="宋体" w:hint="eastAsia"/>
          <w:bCs/>
        </w:rPr>
        <w:t>荣丰</w:t>
      </w:r>
      <w:r>
        <w:rPr>
          <w:rFonts w:cs="宋体" w:hint="eastAsia"/>
          <w:bCs/>
        </w:rPr>
        <w:t>A</w:t>
      </w:r>
      <w:r>
        <w:rPr>
          <w:rFonts w:cs="宋体" w:hint="eastAsia"/>
          <w:bCs/>
        </w:rPr>
        <w:t>×</w:t>
      </w:r>
      <w:r>
        <w:rPr>
          <w:rFonts w:cs="宋体" w:hint="eastAsia"/>
          <w:bCs/>
        </w:rPr>
        <w:t>R9</w:t>
      </w:r>
    </w:p>
    <w:p w:rsidR="00C05E8D" w:rsidRDefault="00C05E8D" w:rsidP="00C05E8D">
      <w:pPr>
        <w:ind w:firstLine="422"/>
        <w:jc w:val="left"/>
        <w:rPr>
          <w:rFonts w:cs="宋体"/>
          <w:bCs/>
        </w:rPr>
      </w:pPr>
      <w:r>
        <w:rPr>
          <w:rFonts w:cs="宋体" w:hint="eastAsia"/>
          <w:b/>
          <w:bCs/>
        </w:rPr>
        <w:t>审定情况：</w:t>
      </w:r>
      <w:r>
        <w:rPr>
          <w:rFonts w:cs="宋体" w:hint="eastAsia"/>
          <w:bCs/>
        </w:rPr>
        <w:t>2008</w:t>
      </w:r>
      <w:r>
        <w:rPr>
          <w:rFonts w:cs="宋体" w:hint="eastAsia"/>
          <w:bCs/>
        </w:rPr>
        <w:t>年通过江西省农作物品种审定委员会审定、</w:t>
      </w:r>
      <w:r>
        <w:rPr>
          <w:rFonts w:cs="宋体" w:hint="eastAsia"/>
          <w:bCs/>
        </w:rPr>
        <w:t>2011</w:t>
      </w:r>
      <w:r>
        <w:rPr>
          <w:rFonts w:cs="宋体" w:hint="eastAsia"/>
          <w:bCs/>
        </w:rPr>
        <w:t>年通过国家农作物品种审定委员会审定</w:t>
      </w:r>
    </w:p>
    <w:p w:rsidR="00C05E8D" w:rsidRDefault="00C05E8D" w:rsidP="00C05E8D">
      <w:pPr>
        <w:ind w:firstLine="422"/>
        <w:jc w:val="left"/>
        <w:rPr>
          <w:rFonts w:cs="宋体"/>
          <w:bCs/>
        </w:rPr>
      </w:pPr>
      <w:r>
        <w:rPr>
          <w:rFonts w:cs="宋体" w:hint="eastAsia"/>
          <w:b/>
          <w:bCs/>
        </w:rPr>
        <w:t>审定编号：</w:t>
      </w:r>
      <w:proofErr w:type="gramStart"/>
      <w:r>
        <w:rPr>
          <w:rFonts w:cs="宋体" w:hint="eastAsia"/>
          <w:bCs/>
        </w:rPr>
        <w:t>赣审稻</w:t>
      </w:r>
      <w:proofErr w:type="gramEnd"/>
      <w:r>
        <w:rPr>
          <w:rFonts w:cs="宋体" w:hint="eastAsia"/>
          <w:bCs/>
        </w:rPr>
        <w:t>2008040</w:t>
      </w:r>
      <w:r>
        <w:rPr>
          <w:rFonts w:cs="宋体" w:hint="eastAsia"/>
          <w:bCs/>
        </w:rPr>
        <w:t>、</w:t>
      </w:r>
      <w:proofErr w:type="gramStart"/>
      <w:r>
        <w:rPr>
          <w:rFonts w:cs="宋体" w:hint="eastAsia"/>
          <w:bCs/>
        </w:rPr>
        <w:t>国审稻</w:t>
      </w:r>
      <w:proofErr w:type="gramEnd"/>
      <w:r>
        <w:rPr>
          <w:rFonts w:cs="宋体" w:hint="eastAsia"/>
          <w:bCs/>
        </w:rPr>
        <w:t>2011001</w:t>
      </w:r>
    </w:p>
    <w:p w:rsidR="00C05E8D" w:rsidRDefault="00C05E8D" w:rsidP="00C05E8D">
      <w:pPr>
        <w:ind w:firstLine="422"/>
        <w:jc w:val="left"/>
        <w:rPr>
          <w:rFonts w:cs="宋体"/>
          <w:bCs/>
        </w:rPr>
      </w:pPr>
      <w:r>
        <w:rPr>
          <w:rFonts w:cs="宋体" w:hint="eastAsia"/>
          <w:b/>
          <w:bCs/>
        </w:rPr>
        <w:t>特征特性：</w:t>
      </w:r>
      <w:r>
        <w:rPr>
          <w:rFonts w:cs="宋体" w:hint="eastAsia"/>
          <w:bCs/>
        </w:rPr>
        <w:t>该品种属</w:t>
      </w:r>
      <w:proofErr w:type="gramStart"/>
      <w:r>
        <w:rPr>
          <w:rFonts w:cs="宋体" w:hint="eastAsia"/>
          <w:bCs/>
        </w:rPr>
        <w:t>籼</w:t>
      </w:r>
      <w:proofErr w:type="gramEnd"/>
      <w:r>
        <w:rPr>
          <w:rFonts w:cs="宋体" w:hint="eastAsia"/>
          <w:bCs/>
        </w:rPr>
        <w:t>型三系杂交水稻。在长江中下游作双季早稻种植，全生育期平均</w:t>
      </w:r>
      <w:r>
        <w:rPr>
          <w:rFonts w:cs="宋体" w:hint="eastAsia"/>
          <w:bCs/>
        </w:rPr>
        <w:t>114.6</w:t>
      </w:r>
      <w:r>
        <w:rPr>
          <w:rFonts w:cs="宋体" w:hint="eastAsia"/>
          <w:bCs/>
        </w:rPr>
        <w:t>天，比</w:t>
      </w:r>
      <w:proofErr w:type="gramStart"/>
      <w:r>
        <w:rPr>
          <w:rFonts w:cs="宋体" w:hint="eastAsia"/>
          <w:bCs/>
        </w:rPr>
        <w:t>对照金优</w:t>
      </w:r>
      <w:proofErr w:type="gramEnd"/>
      <w:r>
        <w:rPr>
          <w:rFonts w:cs="宋体" w:hint="eastAsia"/>
          <w:bCs/>
        </w:rPr>
        <w:t>402</w:t>
      </w:r>
      <w:r>
        <w:rPr>
          <w:rFonts w:cs="宋体" w:hint="eastAsia"/>
          <w:bCs/>
        </w:rPr>
        <w:t>长</w:t>
      </w:r>
      <w:r>
        <w:rPr>
          <w:rFonts w:cs="宋体" w:hint="eastAsia"/>
          <w:bCs/>
        </w:rPr>
        <w:t>0.2</w:t>
      </w:r>
      <w:r>
        <w:rPr>
          <w:rFonts w:cs="宋体" w:hint="eastAsia"/>
          <w:bCs/>
        </w:rPr>
        <w:t>天。株高</w:t>
      </w:r>
      <w:r>
        <w:rPr>
          <w:rFonts w:cs="宋体" w:hint="eastAsia"/>
          <w:bCs/>
        </w:rPr>
        <w:t>89.5</w:t>
      </w:r>
      <w:r>
        <w:rPr>
          <w:rFonts w:cs="宋体" w:hint="eastAsia"/>
          <w:bCs/>
        </w:rPr>
        <w:t>厘米，穗长</w:t>
      </w:r>
      <w:r>
        <w:rPr>
          <w:rFonts w:cs="宋体" w:hint="eastAsia"/>
          <w:bCs/>
        </w:rPr>
        <w:t>18.8</w:t>
      </w:r>
      <w:r>
        <w:rPr>
          <w:rFonts w:cs="宋体" w:hint="eastAsia"/>
          <w:bCs/>
        </w:rPr>
        <w:t>厘米，每亩</w:t>
      </w:r>
      <w:proofErr w:type="gramStart"/>
      <w:r>
        <w:rPr>
          <w:rFonts w:cs="宋体" w:hint="eastAsia"/>
          <w:bCs/>
        </w:rPr>
        <w:t>有效穗</w:t>
      </w:r>
      <w:proofErr w:type="gramEnd"/>
      <w:r>
        <w:rPr>
          <w:rFonts w:cs="宋体" w:hint="eastAsia"/>
          <w:bCs/>
        </w:rPr>
        <w:t>数</w:t>
      </w:r>
      <w:r>
        <w:rPr>
          <w:rFonts w:cs="宋体" w:hint="eastAsia"/>
          <w:bCs/>
        </w:rPr>
        <w:t>22.6</w:t>
      </w:r>
      <w:r>
        <w:rPr>
          <w:rFonts w:cs="宋体" w:hint="eastAsia"/>
          <w:bCs/>
        </w:rPr>
        <w:t>万穗，每穗总粒数</w:t>
      </w:r>
      <w:r>
        <w:rPr>
          <w:rFonts w:cs="宋体" w:hint="eastAsia"/>
          <w:bCs/>
        </w:rPr>
        <w:t>113.2</w:t>
      </w:r>
      <w:r>
        <w:rPr>
          <w:rFonts w:cs="宋体" w:hint="eastAsia"/>
          <w:bCs/>
        </w:rPr>
        <w:t>粒，结实率</w:t>
      </w:r>
      <w:r>
        <w:rPr>
          <w:rFonts w:cs="宋体" w:hint="eastAsia"/>
          <w:bCs/>
        </w:rPr>
        <w:t>82.2%</w:t>
      </w:r>
      <w:r>
        <w:rPr>
          <w:rFonts w:cs="宋体" w:hint="eastAsia"/>
          <w:bCs/>
        </w:rPr>
        <w:t>，千粒重</w:t>
      </w:r>
      <w:r>
        <w:rPr>
          <w:rFonts w:cs="宋体" w:hint="eastAsia"/>
          <w:bCs/>
        </w:rPr>
        <w:t>26.7</w:t>
      </w:r>
      <w:r>
        <w:rPr>
          <w:rFonts w:cs="宋体" w:hint="eastAsia"/>
          <w:bCs/>
        </w:rPr>
        <w:t>克。株型适中，群体整齐，</w:t>
      </w:r>
      <w:proofErr w:type="gramStart"/>
      <w:r>
        <w:rPr>
          <w:rFonts w:cs="宋体" w:hint="eastAsia"/>
          <w:bCs/>
        </w:rPr>
        <w:t>稃</w:t>
      </w:r>
      <w:proofErr w:type="gramEnd"/>
      <w:r>
        <w:rPr>
          <w:rFonts w:cs="宋体" w:hint="eastAsia"/>
          <w:bCs/>
        </w:rPr>
        <w:t>尖紫色，</w:t>
      </w:r>
      <w:proofErr w:type="gramStart"/>
      <w:r>
        <w:rPr>
          <w:rFonts w:cs="宋体" w:hint="eastAsia"/>
          <w:bCs/>
        </w:rPr>
        <w:t>穗顶间</w:t>
      </w:r>
      <w:proofErr w:type="gramEnd"/>
      <w:r>
        <w:rPr>
          <w:rFonts w:cs="宋体" w:hint="eastAsia"/>
          <w:bCs/>
        </w:rPr>
        <w:t>有短芒，熟期转色好。抗性：稻瘟病综合指数</w:t>
      </w:r>
      <w:r>
        <w:rPr>
          <w:rFonts w:cs="宋体" w:hint="eastAsia"/>
          <w:bCs/>
        </w:rPr>
        <w:t>5.3</w:t>
      </w:r>
      <w:r>
        <w:rPr>
          <w:rFonts w:cs="宋体" w:hint="eastAsia"/>
          <w:bCs/>
        </w:rPr>
        <w:t>级，穗</w:t>
      </w:r>
      <w:proofErr w:type="gramStart"/>
      <w:r>
        <w:rPr>
          <w:rFonts w:cs="宋体" w:hint="eastAsia"/>
          <w:bCs/>
        </w:rPr>
        <w:t>瘟</w:t>
      </w:r>
      <w:proofErr w:type="gramEnd"/>
      <w:r>
        <w:rPr>
          <w:rFonts w:cs="宋体" w:hint="eastAsia"/>
          <w:bCs/>
        </w:rPr>
        <w:t>损失率最高级</w:t>
      </w:r>
      <w:r>
        <w:rPr>
          <w:rFonts w:cs="宋体" w:hint="eastAsia"/>
          <w:bCs/>
        </w:rPr>
        <w:t>9</w:t>
      </w:r>
      <w:r>
        <w:rPr>
          <w:rFonts w:cs="宋体" w:hint="eastAsia"/>
          <w:bCs/>
        </w:rPr>
        <w:t>级；白叶枯病</w:t>
      </w:r>
      <w:r>
        <w:rPr>
          <w:rFonts w:cs="宋体" w:hint="eastAsia"/>
          <w:bCs/>
        </w:rPr>
        <w:t>5</w:t>
      </w:r>
      <w:r>
        <w:rPr>
          <w:rFonts w:cs="宋体" w:hint="eastAsia"/>
          <w:bCs/>
        </w:rPr>
        <w:t>级；褐飞虱</w:t>
      </w:r>
      <w:r>
        <w:rPr>
          <w:rFonts w:cs="宋体" w:hint="eastAsia"/>
          <w:bCs/>
        </w:rPr>
        <w:t>9</w:t>
      </w:r>
      <w:r>
        <w:rPr>
          <w:rFonts w:cs="宋体" w:hint="eastAsia"/>
          <w:bCs/>
        </w:rPr>
        <w:t>级；白背飞虱</w:t>
      </w:r>
      <w:r>
        <w:rPr>
          <w:rFonts w:cs="宋体" w:hint="eastAsia"/>
          <w:bCs/>
        </w:rPr>
        <w:t>9</w:t>
      </w:r>
      <w:r>
        <w:rPr>
          <w:rFonts w:cs="宋体" w:hint="eastAsia"/>
          <w:bCs/>
        </w:rPr>
        <w:t>级。高感稻瘟病、褐飞虱和白背飞虱，中感白叶枯病。米质主要指标：整精米率</w:t>
      </w:r>
      <w:r>
        <w:rPr>
          <w:rFonts w:cs="宋体" w:hint="eastAsia"/>
          <w:bCs/>
        </w:rPr>
        <w:t>54.1%</w:t>
      </w:r>
      <w:r>
        <w:rPr>
          <w:rFonts w:cs="宋体" w:hint="eastAsia"/>
          <w:bCs/>
        </w:rPr>
        <w:t>，长宽比</w:t>
      </w:r>
      <w:r>
        <w:rPr>
          <w:rFonts w:cs="宋体" w:hint="eastAsia"/>
          <w:bCs/>
        </w:rPr>
        <w:t>3.1</w:t>
      </w:r>
      <w:r>
        <w:rPr>
          <w:rFonts w:cs="宋体" w:hint="eastAsia"/>
          <w:bCs/>
        </w:rPr>
        <w:t>，</w:t>
      </w:r>
      <w:proofErr w:type="gramStart"/>
      <w:r>
        <w:rPr>
          <w:rFonts w:cs="宋体" w:hint="eastAsia"/>
          <w:bCs/>
        </w:rPr>
        <w:t>垩</w:t>
      </w:r>
      <w:proofErr w:type="gramEnd"/>
      <w:r>
        <w:rPr>
          <w:rFonts w:cs="宋体" w:hint="eastAsia"/>
          <w:bCs/>
        </w:rPr>
        <w:t>白粒率</w:t>
      </w:r>
      <w:r>
        <w:rPr>
          <w:rFonts w:cs="宋体" w:hint="eastAsia"/>
          <w:bCs/>
        </w:rPr>
        <w:t>30%</w:t>
      </w:r>
      <w:r>
        <w:rPr>
          <w:rFonts w:cs="宋体" w:hint="eastAsia"/>
          <w:bCs/>
        </w:rPr>
        <w:t>，</w:t>
      </w:r>
      <w:proofErr w:type="gramStart"/>
      <w:r>
        <w:rPr>
          <w:rFonts w:cs="宋体" w:hint="eastAsia"/>
          <w:bCs/>
        </w:rPr>
        <w:t>垩</w:t>
      </w:r>
      <w:proofErr w:type="gramEnd"/>
      <w:r>
        <w:rPr>
          <w:rFonts w:cs="宋体" w:hint="eastAsia"/>
          <w:bCs/>
        </w:rPr>
        <w:t>白度</w:t>
      </w:r>
      <w:r>
        <w:rPr>
          <w:rFonts w:cs="宋体" w:hint="eastAsia"/>
          <w:bCs/>
        </w:rPr>
        <w:t>6.3%</w:t>
      </w:r>
      <w:r>
        <w:rPr>
          <w:rFonts w:cs="宋体" w:hint="eastAsia"/>
          <w:bCs/>
        </w:rPr>
        <w:t>，胶稠度</w:t>
      </w:r>
      <w:r>
        <w:rPr>
          <w:rFonts w:cs="宋体" w:hint="eastAsia"/>
          <w:bCs/>
        </w:rPr>
        <w:t>42</w:t>
      </w:r>
      <w:r>
        <w:rPr>
          <w:rFonts w:cs="宋体" w:hint="eastAsia"/>
          <w:bCs/>
        </w:rPr>
        <w:t>毫米，直链淀粉含量</w:t>
      </w:r>
      <w:r>
        <w:rPr>
          <w:rFonts w:cs="宋体" w:hint="eastAsia"/>
          <w:bCs/>
        </w:rPr>
        <w:t>21.9%</w:t>
      </w:r>
      <w:r>
        <w:rPr>
          <w:rFonts w:cs="宋体" w:hint="eastAsia"/>
          <w:bCs/>
        </w:rPr>
        <w:t>。</w:t>
      </w:r>
    </w:p>
    <w:p w:rsidR="00C05E8D" w:rsidRDefault="00C05E8D" w:rsidP="00C05E8D">
      <w:pPr>
        <w:ind w:firstLine="422"/>
        <w:jc w:val="left"/>
        <w:rPr>
          <w:rFonts w:cs="宋体"/>
          <w:bCs/>
        </w:rPr>
      </w:pPr>
      <w:r>
        <w:rPr>
          <w:rFonts w:cs="宋体" w:hint="eastAsia"/>
          <w:b/>
          <w:bCs/>
        </w:rPr>
        <w:lastRenderedPageBreak/>
        <w:t>产量表现：</w:t>
      </w:r>
      <w:r>
        <w:rPr>
          <w:rFonts w:cs="宋体" w:hint="eastAsia"/>
          <w:bCs/>
        </w:rPr>
        <w:t>2008</w:t>
      </w:r>
      <w:r>
        <w:rPr>
          <w:rFonts w:cs="宋体" w:hint="eastAsia"/>
          <w:bCs/>
        </w:rPr>
        <w:t>年参加长江中下游早</w:t>
      </w:r>
      <w:proofErr w:type="gramStart"/>
      <w:r>
        <w:rPr>
          <w:rFonts w:cs="宋体" w:hint="eastAsia"/>
          <w:bCs/>
        </w:rPr>
        <w:t>籼</w:t>
      </w:r>
      <w:proofErr w:type="gramEnd"/>
      <w:r>
        <w:rPr>
          <w:rFonts w:cs="宋体" w:hint="eastAsia"/>
          <w:bCs/>
        </w:rPr>
        <w:t>迟熟</w:t>
      </w:r>
      <w:proofErr w:type="gramStart"/>
      <w:r>
        <w:rPr>
          <w:rFonts w:cs="宋体" w:hint="eastAsia"/>
          <w:bCs/>
        </w:rPr>
        <w:t>组品种</w:t>
      </w:r>
      <w:proofErr w:type="gramEnd"/>
      <w:r>
        <w:rPr>
          <w:rFonts w:cs="宋体" w:hint="eastAsia"/>
          <w:bCs/>
        </w:rPr>
        <w:t>区域试验，平均亩产</w:t>
      </w:r>
      <w:r>
        <w:rPr>
          <w:rFonts w:cs="宋体" w:hint="eastAsia"/>
          <w:bCs/>
        </w:rPr>
        <w:t>523.7</w:t>
      </w:r>
      <w:r>
        <w:rPr>
          <w:rFonts w:cs="宋体" w:hint="eastAsia"/>
          <w:bCs/>
        </w:rPr>
        <w:t>千克，比</w:t>
      </w:r>
      <w:proofErr w:type="gramStart"/>
      <w:r>
        <w:rPr>
          <w:rFonts w:cs="宋体" w:hint="eastAsia"/>
          <w:bCs/>
        </w:rPr>
        <w:t>对照金优</w:t>
      </w:r>
      <w:proofErr w:type="gramEnd"/>
      <w:r>
        <w:rPr>
          <w:rFonts w:cs="宋体" w:hint="eastAsia"/>
          <w:bCs/>
        </w:rPr>
        <w:t>402</w:t>
      </w:r>
      <w:r>
        <w:rPr>
          <w:rFonts w:cs="宋体" w:hint="eastAsia"/>
          <w:bCs/>
        </w:rPr>
        <w:t>增产</w:t>
      </w:r>
      <w:r>
        <w:rPr>
          <w:rFonts w:cs="宋体" w:hint="eastAsia"/>
          <w:bCs/>
        </w:rPr>
        <w:t>4.0%</w:t>
      </w:r>
      <w:r>
        <w:rPr>
          <w:rFonts w:cs="宋体" w:hint="eastAsia"/>
          <w:bCs/>
        </w:rPr>
        <w:t>（极显著）；</w:t>
      </w:r>
      <w:r>
        <w:rPr>
          <w:rFonts w:cs="宋体" w:hint="eastAsia"/>
          <w:bCs/>
        </w:rPr>
        <w:t>2009</w:t>
      </w:r>
      <w:r>
        <w:rPr>
          <w:rFonts w:cs="宋体" w:hint="eastAsia"/>
          <w:bCs/>
        </w:rPr>
        <w:t>年续试，平均亩产</w:t>
      </w:r>
      <w:r>
        <w:rPr>
          <w:rFonts w:cs="宋体" w:hint="eastAsia"/>
          <w:bCs/>
        </w:rPr>
        <w:t>538.0</w:t>
      </w:r>
      <w:r>
        <w:rPr>
          <w:rFonts w:cs="宋体" w:hint="eastAsia"/>
          <w:bCs/>
        </w:rPr>
        <w:t>千克，比</w:t>
      </w:r>
      <w:proofErr w:type="gramStart"/>
      <w:r>
        <w:rPr>
          <w:rFonts w:cs="宋体" w:hint="eastAsia"/>
          <w:bCs/>
        </w:rPr>
        <w:t>对照金优</w:t>
      </w:r>
      <w:proofErr w:type="gramEnd"/>
      <w:r>
        <w:rPr>
          <w:rFonts w:cs="宋体" w:hint="eastAsia"/>
          <w:bCs/>
        </w:rPr>
        <w:t>402</w:t>
      </w:r>
      <w:r>
        <w:rPr>
          <w:rFonts w:cs="宋体" w:hint="eastAsia"/>
          <w:bCs/>
        </w:rPr>
        <w:t>增产</w:t>
      </w:r>
      <w:r>
        <w:rPr>
          <w:rFonts w:cs="宋体" w:hint="eastAsia"/>
          <w:bCs/>
        </w:rPr>
        <w:t>7.7%</w:t>
      </w:r>
      <w:r>
        <w:rPr>
          <w:rFonts w:cs="宋体" w:hint="eastAsia"/>
          <w:bCs/>
        </w:rPr>
        <w:t>（极显著）。两年区域试验平均亩产</w:t>
      </w:r>
      <w:r>
        <w:rPr>
          <w:rFonts w:cs="宋体" w:hint="eastAsia"/>
          <w:bCs/>
        </w:rPr>
        <w:t>530.8</w:t>
      </w:r>
      <w:r>
        <w:rPr>
          <w:rFonts w:cs="宋体" w:hint="eastAsia"/>
          <w:bCs/>
        </w:rPr>
        <w:t>千克，比</w:t>
      </w:r>
      <w:proofErr w:type="gramStart"/>
      <w:r>
        <w:rPr>
          <w:rFonts w:cs="宋体" w:hint="eastAsia"/>
          <w:bCs/>
        </w:rPr>
        <w:t>对照金优</w:t>
      </w:r>
      <w:proofErr w:type="gramEnd"/>
      <w:r>
        <w:rPr>
          <w:rFonts w:cs="宋体" w:hint="eastAsia"/>
          <w:bCs/>
        </w:rPr>
        <w:t>402</w:t>
      </w:r>
      <w:r>
        <w:rPr>
          <w:rFonts w:cs="宋体" w:hint="eastAsia"/>
          <w:bCs/>
        </w:rPr>
        <w:t>增产</w:t>
      </w:r>
      <w:r>
        <w:rPr>
          <w:rFonts w:cs="宋体" w:hint="eastAsia"/>
          <w:bCs/>
        </w:rPr>
        <w:t>5.9%</w:t>
      </w:r>
      <w:r>
        <w:rPr>
          <w:rFonts w:cs="宋体" w:hint="eastAsia"/>
          <w:bCs/>
        </w:rPr>
        <w:t>，增产点比率</w:t>
      </w:r>
      <w:r>
        <w:rPr>
          <w:rFonts w:cs="宋体" w:hint="eastAsia"/>
          <w:bCs/>
        </w:rPr>
        <w:t>90.0%</w:t>
      </w:r>
      <w:r>
        <w:rPr>
          <w:rFonts w:cs="宋体" w:hint="eastAsia"/>
          <w:bCs/>
        </w:rPr>
        <w:t>。</w:t>
      </w:r>
      <w:r>
        <w:rPr>
          <w:rFonts w:cs="宋体" w:hint="eastAsia"/>
          <w:bCs/>
        </w:rPr>
        <w:t>2010</w:t>
      </w:r>
      <w:r>
        <w:rPr>
          <w:rFonts w:cs="宋体" w:hint="eastAsia"/>
          <w:bCs/>
        </w:rPr>
        <w:t>年生产试验，平均亩产</w:t>
      </w:r>
      <w:r>
        <w:rPr>
          <w:rFonts w:cs="宋体" w:hint="eastAsia"/>
          <w:bCs/>
        </w:rPr>
        <w:t>455.7</w:t>
      </w:r>
      <w:r>
        <w:rPr>
          <w:rFonts w:cs="宋体" w:hint="eastAsia"/>
          <w:bCs/>
        </w:rPr>
        <w:t>千克，比</w:t>
      </w:r>
      <w:proofErr w:type="gramStart"/>
      <w:r>
        <w:rPr>
          <w:rFonts w:cs="宋体" w:hint="eastAsia"/>
          <w:bCs/>
        </w:rPr>
        <w:t>对照金优</w:t>
      </w:r>
      <w:proofErr w:type="gramEnd"/>
      <w:r>
        <w:rPr>
          <w:rFonts w:cs="宋体" w:hint="eastAsia"/>
          <w:bCs/>
        </w:rPr>
        <w:t>402</w:t>
      </w:r>
      <w:r>
        <w:rPr>
          <w:rFonts w:cs="宋体" w:hint="eastAsia"/>
          <w:bCs/>
        </w:rPr>
        <w:t>增产</w:t>
      </w:r>
      <w:r>
        <w:rPr>
          <w:rFonts w:cs="宋体" w:hint="eastAsia"/>
          <w:bCs/>
        </w:rPr>
        <w:t>5.2%</w:t>
      </w:r>
      <w:r>
        <w:rPr>
          <w:rFonts w:cs="宋体" w:hint="eastAsia"/>
          <w:bCs/>
        </w:rPr>
        <w:t>。</w:t>
      </w:r>
    </w:p>
    <w:p w:rsidR="00C05E8D" w:rsidRDefault="00C05E8D" w:rsidP="00C05E8D">
      <w:pPr>
        <w:ind w:firstLine="422"/>
        <w:jc w:val="left"/>
        <w:rPr>
          <w:rFonts w:cs="宋体"/>
          <w:b/>
          <w:bCs/>
        </w:rPr>
      </w:pPr>
      <w:r>
        <w:rPr>
          <w:rFonts w:cs="宋体" w:hint="eastAsia"/>
          <w:b/>
          <w:bCs/>
        </w:rPr>
        <w:t>栽培技术要点：</w:t>
      </w:r>
    </w:p>
    <w:p w:rsidR="00C05E8D" w:rsidRDefault="00C05E8D" w:rsidP="00C05E8D">
      <w:pPr>
        <w:ind w:firstLine="420"/>
        <w:jc w:val="left"/>
        <w:rPr>
          <w:rFonts w:cs="宋体"/>
          <w:bCs/>
        </w:rPr>
      </w:pPr>
      <w:r>
        <w:rPr>
          <w:rFonts w:cs="宋体" w:hint="eastAsia"/>
          <w:bCs/>
        </w:rPr>
        <w:t>1.</w:t>
      </w:r>
      <w:r>
        <w:rPr>
          <w:rFonts w:cs="宋体" w:hint="eastAsia"/>
          <w:bCs/>
        </w:rPr>
        <w:t>育秧：做好种子消毒处理，每亩大田用种量</w:t>
      </w:r>
      <w:r>
        <w:rPr>
          <w:rFonts w:cs="宋体" w:hint="eastAsia"/>
          <w:bCs/>
        </w:rPr>
        <w:t>1.5</w:t>
      </w:r>
      <w:r>
        <w:rPr>
          <w:rFonts w:cs="宋体" w:hint="eastAsia"/>
          <w:bCs/>
        </w:rPr>
        <w:t>～</w:t>
      </w:r>
      <w:r>
        <w:rPr>
          <w:rFonts w:cs="宋体" w:hint="eastAsia"/>
          <w:bCs/>
        </w:rPr>
        <w:t>2</w:t>
      </w:r>
      <w:r>
        <w:rPr>
          <w:rFonts w:cs="宋体" w:hint="eastAsia"/>
          <w:bCs/>
        </w:rPr>
        <w:t>千克，抛秧每亩大田用种量</w:t>
      </w:r>
      <w:r>
        <w:rPr>
          <w:rFonts w:cs="宋体" w:hint="eastAsia"/>
          <w:bCs/>
        </w:rPr>
        <w:t>2</w:t>
      </w:r>
      <w:r>
        <w:rPr>
          <w:rFonts w:cs="宋体" w:hint="eastAsia"/>
          <w:bCs/>
        </w:rPr>
        <w:t>～</w:t>
      </w:r>
      <w:r>
        <w:rPr>
          <w:rFonts w:cs="宋体" w:hint="eastAsia"/>
          <w:bCs/>
        </w:rPr>
        <w:t>3</w:t>
      </w:r>
      <w:r>
        <w:rPr>
          <w:rFonts w:cs="宋体" w:hint="eastAsia"/>
          <w:bCs/>
        </w:rPr>
        <w:t>千克，适时播种，培育壮秧。</w:t>
      </w:r>
    </w:p>
    <w:p w:rsidR="00C05E8D" w:rsidRDefault="00C05E8D" w:rsidP="00C05E8D">
      <w:pPr>
        <w:ind w:firstLine="420"/>
        <w:jc w:val="left"/>
        <w:rPr>
          <w:rFonts w:cs="宋体"/>
          <w:bCs/>
        </w:rPr>
      </w:pPr>
      <w:r>
        <w:rPr>
          <w:rFonts w:cs="宋体" w:hint="eastAsia"/>
          <w:bCs/>
        </w:rPr>
        <w:t>2.</w:t>
      </w:r>
      <w:r>
        <w:rPr>
          <w:rFonts w:cs="宋体" w:hint="eastAsia"/>
          <w:bCs/>
        </w:rPr>
        <w:t>移栽：适宜抛秧或小苗带土移栽，一般塑料软盘育秧</w:t>
      </w:r>
      <w:r>
        <w:rPr>
          <w:rFonts w:cs="宋体" w:hint="eastAsia"/>
          <w:bCs/>
        </w:rPr>
        <w:t>3.1</w:t>
      </w:r>
      <w:r>
        <w:rPr>
          <w:rFonts w:cs="宋体" w:hint="eastAsia"/>
          <w:bCs/>
        </w:rPr>
        <w:t>～</w:t>
      </w:r>
      <w:r>
        <w:rPr>
          <w:rFonts w:cs="宋体" w:hint="eastAsia"/>
          <w:bCs/>
        </w:rPr>
        <w:t>3.5</w:t>
      </w:r>
      <w:r>
        <w:rPr>
          <w:rFonts w:cs="宋体" w:hint="eastAsia"/>
          <w:bCs/>
        </w:rPr>
        <w:t>叶抛秧，水育秧</w:t>
      </w:r>
      <w:r>
        <w:rPr>
          <w:rFonts w:cs="宋体" w:hint="eastAsia"/>
          <w:bCs/>
        </w:rPr>
        <w:t>4.5</w:t>
      </w:r>
      <w:r>
        <w:rPr>
          <w:rFonts w:cs="宋体" w:hint="eastAsia"/>
          <w:bCs/>
        </w:rPr>
        <w:t>～</w:t>
      </w:r>
      <w:r>
        <w:rPr>
          <w:rFonts w:cs="宋体" w:hint="eastAsia"/>
          <w:bCs/>
        </w:rPr>
        <w:t>5.0</w:t>
      </w:r>
      <w:r>
        <w:rPr>
          <w:rFonts w:cs="宋体" w:hint="eastAsia"/>
          <w:bCs/>
        </w:rPr>
        <w:t>叶移栽，栽插规格</w:t>
      </w:r>
      <w:r>
        <w:rPr>
          <w:rFonts w:cs="宋体" w:hint="eastAsia"/>
          <w:bCs/>
        </w:rPr>
        <w:t>13.3</w:t>
      </w:r>
      <w:r>
        <w:rPr>
          <w:rFonts w:cs="宋体" w:hint="eastAsia"/>
          <w:bCs/>
        </w:rPr>
        <w:t>厘米×</w:t>
      </w:r>
      <w:r>
        <w:rPr>
          <w:rFonts w:cs="宋体" w:hint="eastAsia"/>
          <w:bCs/>
        </w:rPr>
        <w:t>20</w:t>
      </w:r>
      <w:r>
        <w:rPr>
          <w:rFonts w:cs="宋体" w:hint="eastAsia"/>
          <w:bCs/>
        </w:rPr>
        <w:t>厘米或</w:t>
      </w:r>
      <w:r>
        <w:rPr>
          <w:rFonts w:cs="宋体" w:hint="eastAsia"/>
          <w:bCs/>
        </w:rPr>
        <w:t>16.7</w:t>
      </w:r>
      <w:r>
        <w:rPr>
          <w:rFonts w:cs="宋体" w:hint="eastAsia"/>
          <w:bCs/>
        </w:rPr>
        <w:t>厘米×</w:t>
      </w:r>
      <w:r>
        <w:rPr>
          <w:rFonts w:cs="宋体" w:hint="eastAsia"/>
          <w:bCs/>
        </w:rPr>
        <w:t>16.7</w:t>
      </w:r>
      <w:r>
        <w:rPr>
          <w:rFonts w:cs="宋体" w:hint="eastAsia"/>
          <w:bCs/>
        </w:rPr>
        <w:t>厘米，每穴栽插</w:t>
      </w:r>
      <w:r>
        <w:rPr>
          <w:rFonts w:cs="宋体" w:hint="eastAsia"/>
          <w:bCs/>
        </w:rPr>
        <w:t>2</w:t>
      </w:r>
      <w:r>
        <w:rPr>
          <w:rFonts w:cs="宋体" w:hint="eastAsia"/>
          <w:bCs/>
        </w:rPr>
        <w:t>粒种子苗。</w:t>
      </w:r>
    </w:p>
    <w:p w:rsidR="00C05E8D" w:rsidRDefault="00C05E8D" w:rsidP="00C05E8D">
      <w:pPr>
        <w:ind w:firstLine="420"/>
        <w:jc w:val="left"/>
        <w:rPr>
          <w:rFonts w:cs="宋体"/>
          <w:bCs/>
        </w:rPr>
      </w:pPr>
      <w:r>
        <w:rPr>
          <w:rFonts w:cs="宋体" w:hint="eastAsia"/>
          <w:bCs/>
        </w:rPr>
        <w:t>3.</w:t>
      </w:r>
      <w:r>
        <w:rPr>
          <w:rFonts w:cs="宋体" w:hint="eastAsia"/>
          <w:bCs/>
        </w:rPr>
        <w:t>肥水管理：施足基肥，早施追肥，</w:t>
      </w:r>
      <w:proofErr w:type="gramStart"/>
      <w:r>
        <w:rPr>
          <w:rFonts w:cs="宋体" w:hint="eastAsia"/>
          <w:bCs/>
        </w:rPr>
        <w:t>巧补穗肥</w:t>
      </w:r>
      <w:proofErr w:type="gramEnd"/>
      <w:r>
        <w:rPr>
          <w:rFonts w:cs="宋体" w:hint="eastAsia"/>
          <w:bCs/>
        </w:rPr>
        <w:t>，耙田时每亩施</w:t>
      </w:r>
      <w:r>
        <w:rPr>
          <w:rFonts w:cs="宋体" w:hint="eastAsia"/>
          <w:bCs/>
        </w:rPr>
        <w:t>25%</w:t>
      </w:r>
      <w:r>
        <w:rPr>
          <w:rFonts w:cs="宋体" w:hint="eastAsia"/>
          <w:bCs/>
        </w:rPr>
        <w:t>水稻专用肥</w:t>
      </w:r>
      <w:r>
        <w:rPr>
          <w:rFonts w:cs="宋体" w:hint="eastAsia"/>
          <w:bCs/>
        </w:rPr>
        <w:t>40</w:t>
      </w:r>
      <w:r>
        <w:rPr>
          <w:rFonts w:cs="宋体" w:hint="eastAsia"/>
          <w:bCs/>
        </w:rPr>
        <w:t>千克，移栽后</w:t>
      </w:r>
      <w:r>
        <w:rPr>
          <w:rFonts w:cs="宋体" w:hint="eastAsia"/>
          <w:bCs/>
        </w:rPr>
        <w:t>5</w:t>
      </w:r>
      <w:r>
        <w:rPr>
          <w:rFonts w:cs="宋体" w:hint="eastAsia"/>
          <w:bCs/>
        </w:rPr>
        <w:t>～</w:t>
      </w:r>
      <w:r>
        <w:rPr>
          <w:rFonts w:cs="宋体" w:hint="eastAsia"/>
          <w:bCs/>
        </w:rPr>
        <w:t>6</w:t>
      </w:r>
      <w:r>
        <w:rPr>
          <w:rFonts w:cs="宋体" w:hint="eastAsia"/>
          <w:bCs/>
        </w:rPr>
        <w:t>天结合施用除草剂每亩追施尿素</w:t>
      </w:r>
      <w:r>
        <w:rPr>
          <w:rFonts w:cs="宋体" w:hint="eastAsia"/>
          <w:bCs/>
        </w:rPr>
        <w:t>15</w:t>
      </w:r>
      <w:r>
        <w:rPr>
          <w:rFonts w:cs="宋体" w:hint="eastAsia"/>
          <w:bCs/>
        </w:rPr>
        <w:t>～</w:t>
      </w:r>
      <w:r>
        <w:rPr>
          <w:rFonts w:cs="宋体" w:hint="eastAsia"/>
          <w:bCs/>
        </w:rPr>
        <w:t>20</w:t>
      </w:r>
      <w:r>
        <w:rPr>
          <w:rFonts w:cs="宋体" w:hint="eastAsia"/>
          <w:bCs/>
        </w:rPr>
        <w:t>千克，每亩施氯化钾</w:t>
      </w:r>
      <w:r>
        <w:rPr>
          <w:rFonts w:cs="宋体" w:hint="eastAsia"/>
          <w:bCs/>
        </w:rPr>
        <w:t>5</w:t>
      </w:r>
      <w:r>
        <w:rPr>
          <w:rFonts w:cs="宋体" w:hint="eastAsia"/>
          <w:bCs/>
        </w:rPr>
        <w:t>～</w:t>
      </w:r>
      <w:r>
        <w:rPr>
          <w:rFonts w:cs="宋体" w:hint="eastAsia"/>
          <w:bCs/>
        </w:rPr>
        <w:t>10</w:t>
      </w:r>
      <w:r>
        <w:rPr>
          <w:rFonts w:cs="宋体" w:hint="eastAsia"/>
          <w:bCs/>
        </w:rPr>
        <w:t>千克作为孕穗肥。水分管理做到干湿相间促分蘖，当每亩总苗数达到</w:t>
      </w:r>
      <w:r>
        <w:rPr>
          <w:rFonts w:cs="宋体" w:hint="eastAsia"/>
          <w:bCs/>
        </w:rPr>
        <w:t>25</w:t>
      </w:r>
      <w:r>
        <w:rPr>
          <w:rFonts w:cs="宋体" w:hint="eastAsia"/>
          <w:bCs/>
        </w:rPr>
        <w:t>万苗时及时晒田，孕穗时以湿为主，后期干湿交替壮籽，切忌脱水过早。</w:t>
      </w:r>
    </w:p>
    <w:p w:rsidR="00C05E8D" w:rsidRDefault="00C05E8D" w:rsidP="00C05E8D">
      <w:pPr>
        <w:ind w:firstLine="420"/>
        <w:jc w:val="left"/>
        <w:rPr>
          <w:rFonts w:cs="宋体"/>
          <w:bCs/>
        </w:rPr>
      </w:pPr>
      <w:r>
        <w:rPr>
          <w:rFonts w:cs="宋体" w:hint="eastAsia"/>
          <w:bCs/>
        </w:rPr>
        <w:t>4.</w:t>
      </w:r>
      <w:r>
        <w:rPr>
          <w:rFonts w:cs="宋体" w:hint="eastAsia"/>
          <w:bCs/>
        </w:rPr>
        <w:t>病虫防治：注意及时防治稻瘟病、纹枯病、二化螟、稻纵卷叶螟、稻飞虱等病虫害。</w:t>
      </w:r>
    </w:p>
    <w:p w:rsidR="00C05E8D" w:rsidRDefault="00C05E8D" w:rsidP="00C05E8D">
      <w:pPr>
        <w:ind w:firstLine="422"/>
        <w:jc w:val="left"/>
        <w:rPr>
          <w:rFonts w:cs="宋体"/>
          <w:bCs/>
        </w:rPr>
      </w:pPr>
      <w:r>
        <w:rPr>
          <w:rFonts w:cs="宋体" w:hint="eastAsia"/>
          <w:b/>
          <w:bCs/>
        </w:rPr>
        <w:t>适宜地区：</w:t>
      </w:r>
      <w:r>
        <w:rPr>
          <w:rFonts w:cs="宋体" w:hint="eastAsia"/>
          <w:bCs/>
        </w:rPr>
        <w:t>适宜在江西、湖南、广西北部、福建北部、浙江中南部的稻瘟病轻发的双季稻区作早稻种植。</w:t>
      </w:r>
    </w:p>
    <w:p w:rsidR="00C05E8D" w:rsidRDefault="00C05E8D" w:rsidP="00C05E8D">
      <w:pPr>
        <w:ind w:firstLine="422"/>
        <w:jc w:val="left"/>
        <w:rPr>
          <w:rFonts w:cs="宋体"/>
          <w:bCs/>
        </w:rPr>
      </w:pPr>
      <w:r>
        <w:rPr>
          <w:rFonts w:cs="宋体" w:hint="eastAsia"/>
          <w:b/>
          <w:bCs/>
        </w:rPr>
        <w:t>选育单位：</w:t>
      </w:r>
      <w:r>
        <w:rPr>
          <w:rFonts w:cs="宋体" w:hint="eastAsia"/>
          <w:bCs/>
        </w:rPr>
        <w:t>江西现代种业有限责任公司</w:t>
      </w:r>
    </w:p>
    <w:p w:rsidR="00C05E8D" w:rsidRDefault="00C05E8D" w:rsidP="00C05E8D">
      <w:pPr>
        <w:ind w:firstLine="420"/>
        <w:jc w:val="left"/>
        <w:rPr>
          <w:rFonts w:cs="宋体"/>
          <w:bCs/>
        </w:rPr>
      </w:pPr>
      <w:r>
        <w:rPr>
          <w:rFonts w:cs="宋体" w:hint="eastAsia"/>
          <w:bCs/>
        </w:rPr>
        <w:t>联系地址：南昌市解放西路</w:t>
      </w:r>
      <w:r>
        <w:rPr>
          <w:rFonts w:cs="宋体" w:hint="eastAsia"/>
          <w:bCs/>
        </w:rPr>
        <w:t>49</w:t>
      </w:r>
      <w:r>
        <w:rPr>
          <w:rFonts w:cs="宋体" w:hint="eastAsia"/>
          <w:bCs/>
        </w:rPr>
        <w:t>号明珠广场</w:t>
      </w:r>
      <w:r>
        <w:rPr>
          <w:rFonts w:cs="宋体" w:hint="eastAsia"/>
          <w:bCs/>
        </w:rPr>
        <w:t>H</w:t>
      </w:r>
      <w:r>
        <w:rPr>
          <w:rFonts w:cs="宋体" w:hint="eastAsia"/>
          <w:bCs/>
        </w:rPr>
        <w:t>座</w:t>
      </w:r>
      <w:r>
        <w:rPr>
          <w:rFonts w:cs="宋体" w:hint="eastAsia"/>
          <w:bCs/>
        </w:rPr>
        <w:t>13</w:t>
      </w:r>
      <w:r>
        <w:rPr>
          <w:rFonts w:cs="宋体" w:hint="eastAsia"/>
          <w:bCs/>
        </w:rPr>
        <w:t>楼</w:t>
      </w:r>
      <w:r>
        <w:rPr>
          <w:rFonts w:cs="宋体" w:hint="eastAsia"/>
          <w:bCs/>
        </w:rPr>
        <w:t xml:space="preserve">  </w:t>
      </w:r>
    </w:p>
    <w:p w:rsidR="00C05E8D" w:rsidRDefault="00C05E8D" w:rsidP="00C05E8D">
      <w:pPr>
        <w:ind w:firstLine="420"/>
        <w:jc w:val="left"/>
        <w:rPr>
          <w:rFonts w:cs="宋体"/>
          <w:bCs/>
        </w:rPr>
      </w:pPr>
      <w:r>
        <w:rPr>
          <w:rFonts w:cs="宋体" w:hint="eastAsia"/>
          <w:bCs/>
        </w:rPr>
        <w:t>电子邮箱</w:t>
      </w:r>
      <w:r>
        <w:rPr>
          <w:rFonts w:cs="宋体" w:hint="eastAsia"/>
          <w:bCs/>
        </w:rPr>
        <w:t xml:space="preserve"> 330026</w:t>
      </w:r>
    </w:p>
    <w:p w:rsidR="00C05E8D" w:rsidRDefault="00C05E8D" w:rsidP="00C05E8D">
      <w:pPr>
        <w:ind w:firstLine="420"/>
        <w:jc w:val="left"/>
        <w:rPr>
          <w:rFonts w:cs="宋体"/>
          <w:bCs/>
        </w:rPr>
      </w:pPr>
      <w:r>
        <w:rPr>
          <w:rFonts w:cs="宋体" w:hint="eastAsia"/>
          <w:bCs/>
        </w:rPr>
        <w:t>联</w:t>
      </w:r>
      <w:r>
        <w:rPr>
          <w:rFonts w:cs="宋体" w:hint="eastAsia"/>
          <w:bCs/>
        </w:rPr>
        <w:t xml:space="preserve"> </w:t>
      </w:r>
      <w:r>
        <w:rPr>
          <w:rFonts w:cs="宋体" w:hint="eastAsia"/>
          <w:bCs/>
        </w:rPr>
        <w:t>系</w:t>
      </w:r>
      <w:r>
        <w:rPr>
          <w:rFonts w:cs="宋体" w:hint="eastAsia"/>
          <w:bCs/>
        </w:rPr>
        <w:t xml:space="preserve"> </w:t>
      </w:r>
      <w:r>
        <w:rPr>
          <w:rFonts w:cs="宋体" w:hint="eastAsia"/>
          <w:bCs/>
        </w:rPr>
        <w:t>人：</w:t>
      </w:r>
      <w:proofErr w:type="gramStart"/>
      <w:r>
        <w:rPr>
          <w:rFonts w:cs="宋体" w:hint="eastAsia"/>
          <w:bCs/>
        </w:rPr>
        <w:t>余厚理</w:t>
      </w:r>
      <w:proofErr w:type="gramEnd"/>
    </w:p>
    <w:p w:rsidR="00C05E8D" w:rsidRDefault="00C05E8D" w:rsidP="00C05E8D">
      <w:pPr>
        <w:ind w:firstLine="420"/>
        <w:jc w:val="left"/>
        <w:rPr>
          <w:rFonts w:cs="宋体"/>
          <w:bCs/>
        </w:rPr>
      </w:pPr>
      <w:r>
        <w:rPr>
          <w:rFonts w:cs="宋体" w:hint="eastAsia"/>
          <w:bCs/>
        </w:rPr>
        <w:t>联系电话：</w:t>
      </w:r>
      <w:r>
        <w:rPr>
          <w:rFonts w:cs="宋体" w:hint="eastAsia"/>
          <w:bCs/>
        </w:rPr>
        <w:t xml:space="preserve">15979003948  </w:t>
      </w:r>
    </w:p>
    <w:p w:rsidR="00C05E8D" w:rsidRDefault="00C05E8D" w:rsidP="008613D6">
      <w:pPr>
        <w:pStyle w:val="3"/>
        <w:keepNext/>
        <w:keepLines/>
        <w:numPr>
          <w:ilvl w:val="0"/>
          <w:numId w:val="2"/>
        </w:numPr>
        <w:tabs>
          <w:tab w:val="left" w:pos="0"/>
        </w:tabs>
        <w:spacing w:beforeLines="100" w:beforeAutospacing="0" w:afterLines="100" w:afterAutospacing="0" w:line="240" w:lineRule="exact"/>
        <w:rPr>
          <w:rFonts w:ascii="Times New Roman" w:hAnsi="Times New Roman"/>
        </w:rPr>
      </w:pPr>
      <w:bookmarkStart w:id="156" w:name="_Toc2626"/>
      <w:bookmarkStart w:id="157" w:name="_Toc406755473"/>
      <w:bookmarkStart w:id="158" w:name="_Toc402255217"/>
      <w:bookmarkStart w:id="159" w:name="_Toc407090948"/>
      <w:bookmarkStart w:id="160" w:name="_Toc15744"/>
      <w:bookmarkStart w:id="161" w:name="_Toc375121763"/>
      <w:bookmarkStart w:id="162" w:name="_Toc375122336"/>
      <w:bookmarkStart w:id="163" w:name="_Toc375122155"/>
      <w:bookmarkStart w:id="164" w:name="_Toc16760"/>
      <w:bookmarkStart w:id="165" w:name="_Toc381287353"/>
      <w:proofErr w:type="gramStart"/>
      <w:r>
        <w:rPr>
          <w:rFonts w:ascii="Times New Roman" w:hint="eastAsia"/>
        </w:rPr>
        <w:t>天优华占</w:t>
      </w:r>
      <w:bookmarkEnd w:id="156"/>
      <w:bookmarkEnd w:id="157"/>
      <w:bookmarkEnd w:id="158"/>
      <w:bookmarkEnd w:id="159"/>
      <w:bookmarkEnd w:id="160"/>
      <w:bookmarkEnd w:id="161"/>
      <w:bookmarkEnd w:id="162"/>
      <w:bookmarkEnd w:id="163"/>
      <w:bookmarkEnd w:id="164"/>
      <w:bookmarkEnd w:id="165"/>
      <w:proofErr w:type="gramEnd"/>
    </w:p>
    <w:p w:rsidR="00C05E8D" w:rsidRDefault="00C05E8D" w:rsidP="00C05E8D">
      <w:pPr>
        <w:tabs>
          <w:tab w:val="left" w:pos="0"/>
        </w:tabs>
        <w:ind w:firstLine="422"/>
        <w:jc w:val="left"/>
      </w:pPr>
      <w:r>
        <w:rPr>
          <w:rFonts w:cs="宋体" w:hint="eastAsia"/>
          <w:b/>
          <w:bCs/>
        </w:rPr>
        <w:t>品种来源：</w:t>
      </w:r>
      <w:r>
        <w:rPr>
          <w:rFonts w:cs="宋体" w:hint="eastAsia"/>
        </w:rPr>
        <w:t>天丰</w:t>
      </w:r>
      <w:r>
        <w:rPr>
          <w:rFonts w:cs="宋体"/>
        </w:rPr>
        <w:t>A</w:t>
      </w:r>
      <w:r>
        <w:rPr>
          <w:rFonts w:cs="宋体" w:hint="eastAsia"/>
        </w:rPr>
        <w:t>/</w:t>
      </w:r>
      <w:r>
        <w:rPr>
          <w:rFonts w:cs="宋体" w:hint="eastAsia"/>
        </w:rPr>
        <w:t>华占</w:t>
      </w:r>
    </w:p>
    <w:p w:rsidR="00C05E8D" w:rsidRDefault="00C05E8D" w:rsidP="00C05E8D">
      <w:pPr>
        <w:tabs>
          <w:tab w:val="left" w:pos="0"/>
        </w:tabs>
        <w:ind w:firstLine="422"/>
        <w:jc w:val="left"/>
      </w:pPr>
      <w:r>
        <w:rPr>
          <w:rFonts w:cs="宋体" w:hint="eastAsia"/>
          <w:b/>
          <w:bCs/>
        </w:rPr>
        <w:t>审定情况：</w:t>
      </w:r>
      <w:r>
        <w:rPr>
          <w:rFonts w:cs="宋体"/>
        </w:rPr>
        <w:t>2008</w:t>
      </w:r>
      <w:r>
        <w:rPr>
          <w:rFonts w:cs="宋体" w:hint="eastAsia"/>
        </w:rPr>
        <w:t>年、</w:t>
      </w:r>
      <w:r>
        <w:rPr>
          <w:rFonts w:cs="宋体"/>
        </w:rPr>
        <w:t>2011</w:t>
      </w:r>
      <w:r>
        <w:rPr>
          <w:rFonts w:cs="宋体" w:hint="eastAsia"/>
        </w:rPr>
        <w:t>年、</w:t>
      </w:r>
      <w:r>
        <w:rPr>
          <w:rFonts w:cs="宋体" w:hint="eastAsia"/>
        </w:rPr>
        <w:t>2012</w:t>
      </w:r>
      <w:r>
        <w:rPr>
          <w:rFonts w:cs="宋体" w:hint="eastAsia"/>
        </w:rPr>
        <w:t>年国家审定</w:t>
      </w:r>
    </w:p>
    <w:p w:rsidR="00C05E8D" w:rsidRDefault="00C05E8D" w:rsidP="00C05E8D">
      <w:pPr>
        <w:tabs>
          <w:tab w:val="left" w:pos="0"/>
        </w:tabs>
        <w:ind w:firstLine="422"/>
        <w:jc w:val="left"/>
      </w:pPr>
      <w:r>
        <w:rPr>
          <w:rFonts w:cs="宋体" w:hint="eastAsia"/>
          <w:b/>
          <w:bCs/>
        </w:rPr>
        <w:t>审定编号：</w:t>
      </w:r>
      <w:proofErr w:type="gramStart"/>
      <w:r>
        <w:rPr>
          <w:rFonts w:cs="宋体" w:hint="eastAsia"/>
        </w:rPr>
        <w:t>国审稻</w:t>
      </w:r>
      <w:proofErr w:type="gramEnd"/>
      <w:r>
        <w:rPr>
          <w:rFonts w:cs="宋体"/>
        </w:rPr>
        <w:t>2008020</w:t>
      </w:r>
      <w:r>
        <w:rPr>
          <w:rFonts w:cs="宋体" w:hint="eastAsia"/>
        </w:rPr>
        <w:t>，</w:t>
      </w:r>
      <w:proofErr w:type="gramStart"/>
      <w:r>
        <w:rPr>
          <w:rFonts w:cs="宋体" w:hint="eastAsia"/>
        </w:rPr>
        <w:t>国审稻</w:t>
      </w:r>
      <w:proofErr w:type="gramEnd"/>
      <w:r>
        <w:rPr>
          <w:rFonts w:cs="宋体"/>
        </w:rPr>
        <w:t>2011008</w:t>
      </w:r>
      <w:r>
        <w:rPr>
          <w:rFonts w:cs="宋体" w:hint="eastAsia"/>
        </w:rPr>
        <w:t>，</w:t>
      </w:r>
      <w:proofErr w:type="gramStart"/>
      <w:r>
        <w:rPr>
          <w:rFonts w:cs="宋体" w:hint="eastAsia"/>
        </w:rPr>
        <w:t>国审稻</w:t>
      </w:r>
      <w:proofErr w:type="gramEnd"/>
      <w:r>
        <w:rPr>
          <w:rFonts w:cs="宋体"/>
        </w:rPr>
        <w:t>201</w:t>
      </w:r>
      <w:r>
        <w:rPr>
          <w:rFonts w:cs="宋体" w:hint="eastAsia"/>
        </w:rPr>
        <w:t>2</w:t>
      </w:r>
      <w:r>
        <w:rPr>
          <w:rFonts w:cs="宋体"/>
        </w:rPr>
        <w:t>00</w:t>
      </w:r>
      <w:r>
        <w:rPr>
          <w:rFonts w:cs="宋体" w:hint="eastAsia"/>
        </w:rPr>
        <w:t>1</w:t>
      </w:r>
    </w:p>
    <w:p w:rsidR="00C05E8D" w:rsidRDefault="00C05E8D" w:rsidP="00C05E8D">
      <w:pPr>
        <w:tabs>
          <w:tab w:val="left" w:pos="0"/>
        </w:tabs>
        <w:ind w:firstLine="422"/>
        <w:jc w:val="left"/>
      </w:pPr>
      <w:r>
        <w:rPr>
          <w:rFonts w:cs="宋体" w:hint="eastAsia"/>
          <w:b/>
          <w:bCs/>
        </w:rPr>
        <w:t>特征特性：</w:t>
      </w:r>
      <w:r>
        <w:rPr>
          <w:rFonts w:cs="宋体" w:hint="eastAsia"/>
        </w:rPr>
        <w:t>该品种属</w:t>
      </w:r>
      <w:proofErr w:type="gramStart"/>
      <w:r>
        <w:rPr>
          <w:rFonts w:cs="宋体" w:hint="eastAsia"/>
        </w:rPr>
        <w:t>籼</w:t>
      </w:r>
      <w:proofErr w:type="gramEnd"/>
      <w:r>
        <w:rPr>
          <w:rFonts w:cs="宋体" w:hint="eastAsia"/>
        </w:rPr>
        <w:t>型三系杂交水稻。在长江中下游作双季晚稻种植，全生育期平均</w:t>
      </w:r>
      <w:r>
        <w:rPr>
          <w:rFonts w:cs="宋体"/>
        </w:rPr>
        <w:t>119.2</w:t>
      </w:r>
      <w:r>
        <w:rPr>
          <w:rFonts w:cs="宋体" w:hint="eastAsia"/>
        </w:rPr>
        <w:t>天，比对照</w:t>
      </w:r>
      <w:proofErr w:type="gramStart"/>
      <w:r>
        <w:rPr>
          <w:rFonts w:cs="宋体" w:hint="eastAsia"/>
        </w:rPr>
        <w:t>汕</w:t>
      </w:r>
      <w:proofErr w:type="gramEnd"/>
      <w:r>
        <w:rPr>
          <w:rFonts w:cs="宋体" w:hint="eastAsia"/>
        </w:rPr>
        <w:t>优</w:t>
      </w:r>
      <w:r>
        <w:rPr>
          <w:rFonts w:cs="宋体"/>
        </w:rPr>
        <w:t>46</w:t>
      </w:r>
      <w:r>
        <w:rPr>
          <w:rFonts w:cs="宋体" w:hint="eastAsia"/>
        </w:rPr>
        <w:t>短</w:t>
      </w:r>
      <w:r>
        <w:rPr>
          <w:rFonts w:cs="宋体"/>
        </w:rPr>
        <w:t>0.3</w:t>
      </w:r>
      <w:r>
        <w:rPr>
          <w:rFonts w:cs="宋体" w:hint="eastAsia"/>
        </w:rPr>
        <w:t>天。株型紧凑，茎秆较粗，叶片直挺，熟期转色好，每亩</w:t>
      </w:r>
      <w:proofErr w:type="gramStart"/>
      <w:r>
        <w:rPr>
          <w:rFonts w:cs="宋体" w:hint="eastAsia"/>
        </w:rPr>
        <w:t>有效穗</w:t>
      </w:r>
      <w:proofErr w:type="gramEnd"/>
      <w:r>
        <w:rPr>
          <w:rFonts w:cs="宋体" w:hint="eastAsia"/>
        </w:rPr>
        <w:t>数</w:t>
      </w:r>
      <w:r>
        <w:rPr>
          <w:rFonts w:cs="宋体"/>
        </w:rPr>
        <w:t>18.9</w:t>
      </w:r>
      <w:r>
        <w:rPr>
          <w:rFonts w:cs="宋体" w:hint="eastAsia"/>
        </w:rPr>
        <w:t>万穗，株高</w:t>
      </w:r>
      <w:r>
        <w:rPr>
          <w:rFonts w:cs="宋体"/>
        </w:rPr>
        <w:t>101.3</w:t>
      </w:r>
      <w:r>
        <w:rPr>
          <w:rFonts w:cs="宋体" w:hint="eastAsia"/>
        </w:rPr>
        <w:t>厘米，穗长</w:t>
      </w:r>
      <w:r>
        <w:rPr>
          <w:rFonts w:cs="宋体"/>
        </w:rPr>
        <w:t>21.1</w:t>
      </w:r>
      <w:r>
        <w:rPr>
          <w:rFonts w:cs="宋体" w:hint="eastAsia"/>
        </w:rPr>
        <w:t>厘米，每穗总粒数</w:t>
      </w:r>
      <w:r>
        <w:rPr>
          <w:rFonts w:cs="宋体"/>
        </w:rPr>
        <w:t>155.1</w:t>
      </w:r>
      <w:r>
        <w:rPr>
          <w:rFonts w:cs="宋体" w:hint="eastAsia"/>
        </w:rPr>
        <w:t>粒，结实率</w:t>
      </w:r>
      <w:r>
        <w:rPr>
          <w:rFonts w:cs="宋体"/>
        </w:rPr>
        <w:t>76.8%</w:t>
      </w:r>
      <w:r>
        <w:rPr>
          <w:rFonts w:cs="宋体" w:hint="eastAsia"/>
        </w:rPr>
        <w:t>，千粒重</w:t>
      </w:r>
      <w:r>
        <w:rPr>
          <w:rFonts w:cs="宋体"/>
        </w:rPr>
        <w:t>24.9</w:t>
      </w:r>
      <w:r>
        <w:rPr>
          <w:rFonts w:cs="宋体" w:hint="eastAsia"/>
        </w:rPr>
        <w:t>克。抗性：稻瘟病综合指数</w:t>
      </w:r>
      <w:r>
        <w:rPr>
          <w:rFonts w:cs="宋体"/>
        </w:rPr>
        <w:t>3.4</w:t>
      </w:r>
      <w:r>
        <w:rPr>
          <w:rFonts w:cs="宋体" w:hint="eastAsia"/>
        </w:rPr>
        <w:t>级，穗</w:t>
      </w:r>
      <w:proofErr w:type="gramStart"/>
      <w:r>
        <w:rPr>
          <w:rFonts w:cs="宋体" w:hint="eastAsia"/>
        </w:rPr>
        <w:t>瘟</w:t>
      </w:r>
      <w:proofErr w:type="gramEnd"/>
      <w:r>
        <w:rPr>
          <w:rFonts w:cs="宋体" w:hint="eastAsia"/>
        </w:rPr>
        <w:t>损失率最高</w:t>
      </w:r>
      <w:r>
        <w:rPr>
          <w:rFonts w:cs="宋体"/>
        </w:rPr>
        <w:t>5</w:t>
      </w:r>
      <w:r>
        <w:rPr>
          <w:rFonts w:cs="宋体" w:hint="eastAsia"/>
        </w:rPr>
        <w:t>级，抗性频率</w:t>
      </w:r>
      <w:r>
        <w:rPr>
          <w:rFonts w:cs="宋体"/>
        </w:rPr>
        <w:t>100%</w:t>
      </w:r>
      <w:r>
        <w:rPr>
          <w:rFonts w:cs="宋体" w:hint="eastAsia"/>
        </w:rPr>
        <w:t>；白叶枯病</w:t>
      </w:r>
      <w:r>
        <w:rPr>
          <w:rFonts w:cs="宋体"/>
        </w:rPr>
        <w:t>7</w:t>
      </w:r>
      <w:r>
        <w:rPr>
          <w:rFonts w:cs="宋体" w:hint="eastAsia"/>
        </w:rPr>
        <w:t>级；褐飞虱</w:t>
      </w:r>
      <w:r>
        <w:rPr>
          <w:rFonts w:cs="宋体"/>
        </w:rPr>
        <w:t>7</w:t>
      </w:r>
      <w:r>
        <w:rPr>
          <w:rFonts w:cs="宋体" w:hint="eastAsia"/>
        </w:rPr>
        <w:t>级。米质主要指标：整精米率</w:t>
      </w:r>
      <w:r>
        <w:rPr>
          <w:rFonts w:cs="宋体"/>
        </w:rPr>
        <w:t>69.9%</w:t>
      </w:r>
      <w:r>
        <w:rPr>
          <w:rFonts w:cs="宋体" w:hint="eastAsia"/>
        </w:rPr>
        <w:t>，长宽比</w:t>
      </w:r>
      <w:r>
        <w:rPr>
          <w:rFonts w:cs="宋体"/>
        </w:rPr>
        <w:t>3.4</w:t>
      </w:r>
      <w:r>
        <w:rPr>
          <w:rFonts w:cs="宋体" w:hint="eastAsia"/>
        </w:rPr>
        <w:t>，</w:t>
      </w:r>
      <w:proofErr w:type="gramStart"/>
      <w:r>
        <w:rPr>
          <w:rFonts w:cs="宋体" w:hint="eastAsia"/>
        </w:rPr>
        <w:t>垩</w:t>
      </w:r>
      <w:proofErr w:type="gramEnd"/>
      <w:r>
        <w:rPr>
          <w:rFonts w:cs="宋体" w:hint="eastAsia"/>
        </w:rPr>
        <w:t>白粒率</w:t>
      </w:r>
      <w:r>
        <w:rPr>
          <w:rFonts w:cs="宋体"/>
        </w:rPr>
        <w:t>3%</w:t>
      </w:r>
      <w:r>
        <w:rPr>
          <w:rFonts w:cs="宋体" w:hint="eastAsia"/>
        </w:rPr>
        <w:t>，</w:t>
      </w:r>
      <w:proofErr w:type="gramStart"/>
      <w:r>
        <w:rPr>
          <w:rFonts w:cs="宋体" w:hint="eastAsia"/>
        </w:rPr>
        <w:t>垩</w:t>
      </w:r>
      <w:proofErr w:type="gramEnd"/>
      <w:r>
        <w:rPr>
          <w:rFonts w:cs="宋体" w:hint="eastAsia"/>
        </w:rPr>
        <w:t>白度</w:t>
      </w:r>
      <w:r>
        <w:rPr>
          <w:rFonts w:cs="宋体"/>
        </w:rPr>
        <w:t>0.3%</w:t>
      </w:r>
      <w:r>
        <w:rPr>
          <w:rFonts w:cs="宋体" w:hint="eastAsia"/>
        </w:rPr>
        <w:t>，胶稠度</w:t>
      </w:r>
      <w:r>
        <w:rPr>
          <w:rFonts w:cs="宋体"/>
        </w:rPr>
        <w:t>80</w:t>
      </w:r>
      <w:r>
        <w:rPr>
          <w:rFonts w:cs="宋体" w:hint="eastAsia"/>
        </w:rPr>
        <w:t>毫米，直链淀粉含量</w:t>
      </w:r>
      <w:r>
        <w:rPr>
          <w:rFonts w:cs="宋体"/>
        </w:rPr>
        <w:t>20.7%</w:t>
      </w:r>
      <w:r>
        <w:rPr>
          <w:rFonts w:cs="宋体" w:hint="eastAsia"/>
        </w:rPr>
        <w:t>，达到国家《优质稻谷》标准</w:t>
      </w:r>
      <w:r>
        <w:rPr>
          <w:rFonts w:cs="宋体"/>
        </w:rPr>
        <w:t>1</w:t>
      </w:r>
      <w:r>
        <w:rPr>
          <w:rFonts w:cs="宋体" w:hint="eastAsia"/>
        </w:rPr>
        <w:t>级。</w:t>
      </w:r>
    </w:p>
    <w:p w:rsidR="00C05E8D" w:rsidRDefault="00C05E8D" w:rsidP="00C05E8D">
      <w:pPr>
        <w:ind w:firstLine="420"/>
        <w:jc w:val="left"/>
      </w:pPr>
      <w:r>
        <w:rPr>
          <w:rFonts w:cs="宋体" w:hint="eastAsia"/>
        </w:rPr>
        <w:t>在长江上游作一季中稻种植，全生育期平均</w:t>
      </w:r>
      <w:r>
        <w:rPr>
          <w:rFonts w:cs="宋体"/>
        </w:rPr>
        <w:t>152.9</w:t>
      </w:r>
      <w:r>
        <w:rPr>
          <w:rFonts w:cs="宋体" w:hint="eastAsia"/>
        </w:rPr>
        <w:t>天，比</w:t>
      </w:r>
      <w:proofErr w:type="gramStart"/>
      <w:r>
        <w:rPr>
          <w:rFonts w:cs="宋体" w:hint="eastAsia"/>
        </w:rPr>
        <w:t>对照Ⅱ优</w:t>
      </w:r>
      <w:proofErr w:type="gramEnd"/>
      <w:r>
        <w:rPr>
          <w:rFonts w:cs="宋体"/>
        </w:rPr>
        <w:t>838</w:t>
      </w:r>
      <w:r>
        <w:rPr>
          <w:rFonts w:cs="宋体" w:hint="eastAsia"/>
        </w:rPr>
        <w:t>短</w:t>
      </w:r>
      <w:r>
        <w:rPr>
          <w:rFonts w:cs="宋体"/>
        </w:rPr>
        <w:t>4.9</w:t>
      </w:r>
      <w:r>
        <w:rPr>
          <w:rFonts w:cs="宋体" w:hint="eastAsia"/>
        </w:rPr>
        <w:t>天。植株较矮，茎秆偏软，抗倒性一般。株高</w:t>
      </w:r>
      <w:r>
        <w:rPr>
          <w:rFonts w:cs="宋体"/>
        </w:rPr>
        <w:t>99.0</w:t>
      </w:r>
      <w:r>
        <w:rPr>
          <w:rFonts w:cs="宋体" w:hint="eastAsia"/>
        </w:rPr>
        <w:t>厘米，穗长</w:t>
      </w:r>
      <w:r>
        <w:rPr>
          <w:rFonts w:cs="宋体"/>
        </w:rPr>
        <w:t>22.7</w:t>
      </w:r>
      <w:r>
        <w:rPr>
          <w:rFonts w:cs="宋体" w:hint="eastAsia"/>
        </w:rPr>
        <w:t>厘米，每亩</w:t>
      </w:r>
      <w:proofErr w:type="gramStart"/>
      <w:r>
        <w:rPr>
          <w:rFonts w:cs="宋体" w:hint="eastAsia"/>
        </w:rPr>
        <w:t>有效穗</w:t>
      </w:r>
      <w:proofErr w:type="gramEnd"/>
      <w:r>
        <w:rPr>
          <w:rFonts w:cs="宋体" w:hint="eastAsia"/>
        </w:rPr>
        <w:t>数</w:t>
      </w:r>
      <w:r>
        <w:rPr>
          <w:rFonts w:cs="宋体"/>
        </w:rPr>
        <w:t>16.9</w:t>
      </w:r>
      <w:r>
        <w:rPr>
          <w:rFonts w:cs="宋体" w:hint="eastAsia"/>
        </w:rPr>
        <w:t>万穗，每穗总粒数</w:t>
      </w:r>
      <w:r>
        <w:rPr>
          <w:rFonts w:cs="宋体"/>
        </w:rPr>
        <w:t>177.8</w:t>
      </w:r>
      <w:r>
        <w:rPr>
          <w:rFonts w:cs="宋体" w:hint="eastAsia"/>
        </w:rPr>
        <w:t>粒，结实率</w:t>
      </w:r>
      <w:r>
        <w:rPr>
          <w:rFonts w:cs="宋体"/>
        </w:rPr>
        <w:t>81.7%</w:t>
      </w:r>
      <w:r>
        <w:rPr>
          <w:rFonts w:cs="宋体" w:hint="eastAsia"/>
        </w:rPr>
        <w:t>，千粒重</w:t>
      </w:r>
      <w:r>
        <w:rPr>
          <w:rFonts w:cs="宋体"/>
        </w:rPr>
        <w:t>25.4</w:t>
      </w:r>
      <w:r>
        <w:rPr>
          <w:rFonts w:cs="宋体" w:hint="eastAsia"/>
        </w:rPr>
        <w:t>克。株型适中，群体整齐，剑叶挺直，</w:t>
      </w:r>
      <w:proofErr w:type="gramStart"/>
      <w:r>
        <w:rPr>
          <w:rFonts w:cs="宋体" w:hint="eastAsia"/>
        </w:rPr>
        <w:t>颖尖紫色</w:t>
      </w:r>
      <w:proofErr w:type="gramEnd"/>
      <w:r>
        <w:rPr>
          <w:rFonts w:cs="宋体" w:hint="eastAsia"/>
        </w:rPr>
        <w:t>，谷粒有短顶芒，熟期转色好。抗性：稻瘟病综合指数</w:t>
      </w:r>
      <w:r>
        <w:rPr>
          <w:rFonts w:cs="宋体"/>
        </w:rPr>
        <w:t>3.4</w:t>
      </w:r>
      <w:r>
        <w:rPr>
          <w:rFonts w:cs="宋体" w:hint="eastAsia"/>
        </w:rPr>
        <w:t>级，穗</w:t>
      </w:r>
      <w:proofErr w:type="gramStart"/>
      <w:r>
        <w:rPr>
          <w:rFonts w:cs="宋体" w:hint="eastAsia"/>
        </w:rPr>
        <w:t>瘟</w:t>
      </w:r>
      <w:proofErr w:type="gramEnd"/>
      <w:r>
        <w:rPr>
          <w:rFonts w:cs="宋体" w:hint="eastAsia"/>
        </w:rPr>
        <w:t>损失率最高级</w:t>
      </w:r>
      <w:r>
        <w:rPr>
          <w:rFonts w:cs="宋体"/>
        </w:rPr>
        <w:t>5</w:t>
      </w:r>
      <w:r>
        <w:rPr>
          <w:rFonts w:cs="宋体" w:hint="eastAsia"/>
        </w:rPr>
        <w:t>级；褐飞虱</w:t>
      </w:r>
      <w:r>
        <w:rPr>
          <w:rFonts w:cs="宋体"/>
        </w:rPr>
        <w:t>9</w:t>
      </w:r>
      <w:r>
        <w:rPr>
          <w:rFonts w:cs="宋体" w:hint="eastAsia"/>
        </w:rPr>
        <w:t>级；耐热性较弱。中感稻瘟病，高感褐飞虱。米质主要指标：整精米率</w:t>
      </w:r>
      <w:r>
        <w:rPr>
          <w:rFonts w:cs="宋体"/>
        </w:rPr>
        <w:t>68.5%</w:t>
      </w:r>
      <w:r>
        <w:rPr>
          <w:rFonts w:cs="宋体" w:hint="eastAsia"/>
        </w:rPr>
        <w:t>，长宽比</w:t>
      </w:r>
      <w:r>
        <w:rPr>
          <w:rFonts w:cs="宋体"/>
        </w:rPr>
        <w:t>2.9</w:t>
      </w:r>
      <w:r>
        <w:rPr>
          <w:rFonts w:cs="宋体" w:hint="eastAsia"/>
        </w:rPr>
        <w:t>，</w:t>
      </w:r>
      <w:proofErr w:type="gramStart"/>
      <w:r>
        <w:rPr>
          <w:rFonts w:cs="宋体" w:hint="eastAsia"/>
        </w:rPr>
        <w:t>垩</w:t>
      </w:r>
      <w:proofErr w:type="gramEnd"/>
      <w:r>
        <w:rPr>
          <w:rFonts w:cs="宋体" w:hint="eastAsia"/>
        </w:rPr>
        <w:t>白粒率</w:t>
      </w:r>
      <w:r>
        <w:rPr>
          <w:rFonts w:cs="宋体"/>
        </w:rPr>
        <w:t>9%</w:t>
      </w:r>
      <w:r>
        <w:rPr>
          <w:rFonts w:cs="宋体" w:hint="eastAsia"/>
        </w:rPr>
        <w:t>，</w:t>
      </w:r>
      <w:proofErr w:type="gramStart"/>
      <w:r>
        <w:rPr>
          <w:rFonts w:cs="宋体" w:hint="eastAsia"/>
        </w:rPr>
        <w:t>垩</w:t>
      </w:r>
      <w:proofErr w:type="gramEnd"/>
      <w:r>
        <w:rPr>
          <w:rFonts w:cs="宋体" w:hint="eastAsia"/>
        </w:rPr>
        <w:t>白度</w:t>
      </w:r>
      <w:r>
        <w:rPr>
          <w:rFonts w:cs="宋体"/>
        </w:rPr>
        <w:t>1.7%</w:t>
      </w:r>
      <w:r>
        <w:rPr>
          <w:rFonts w:cs="宋体" w:hint="eastAsia"/>
        </w:rPr>
        <w:t>，胶稠度</w:t>
      </w:r>
      <w:r>
        <w:rPr>
          <w:rFonts w:cs="宋体"/>
        </w:rPr>
        <w:t>76</w:t>
      </w:r>
      <w:r>
        <w:rPr>
          <w:rFonts w:cs="宋体" w:hint="eastAsia"/>
        </w:rPr>
        <w:t>毫米，直链淀粉含量</w:t>
      </w:r>
      <w:r>
        <w:rPr>
          <w:rFonts w:cs="宋体"/>
        </w:rPr>
        <w:t>21.8%</w:t>
      </w:r>
      <w:r>
        <w:rPr>
          <w:rFonts w:cs="宋体" w:hint="eastAsia"/>
        </w:rPr>
        <w:t>，达到国家《优质稻谷》标准</w:t>
      </w:r>
      <w:r>
        <w:rPr>
          <w:rFonts w:cs="宋体"/>
        </w:rPr>
        <w:t>2</w:t>
      </w:r>
      <w:r>
        <w:rPr>
          <w:rFonts w:cs="宋体" w:hint="eastAsia"/>
        </w:rPr>
        <w:t>级。</w:t>
      </w:r>
    </w:p>
    <w:p w:rsidR="00C05E8D" w:rsidRDefault="00C05E8D" w:rsidP="00C05E8D">
      <w:pPr>
        <w:tabs>
          <w:tab w:val="left" w:pos="0"/>
        </w:tabs>
        <w:ind w:firstLine="420"/>
        <w:jc w:val="left"/>
      </w:pPr>
      <w:r>
        <w:rPr>
          <w:rFonts w:cs="宋体" w:hint="eastAsia"/>
        </w:rPr>
        <w:t>在长江中下游作一季中稻种植，全生育期平均</w:t>
      </w:r>
      <w:r>
        <w:rPr>
          <w:rFonts w:cs="宋体"/>
        </w:rPr>
        <w:t>131.0</w:t>
      </w:r>
      <w:r>
        <w:rPr>
          <w:rFonts w:cs="宋体" w:hint="eastAsia"/>
        </w:rPr>
        <w:t>天，比</w:t>
      </w:r>
      <w:proofErr w:type="gramStart"/>
      <w:r>
        <w:rPr>
          <w:rFonts w:cs="宋体" w:hint="eastAsia"/>
        </w:rPr>
        <w:t>对照Ⅱ优</w:t>
      </w:r>
      <w:proofErr w:type="gramEnd"/>
      <w:r>
        <w:rPr>
          <w:rFonts w:cs="宋体"/>
        </w:rPr>
        <w:t>838</w:t>
      </w:r>
      <w:r>
        <w:rPr>
          <w:rFonts w:cs="宋体" w:hint="eastAsia"/>
        </w:rPr>
        <w:t>短</w:t>
      </w:r>
      <w:r>
        <w:rPr>
          <w:rFonts w:cs="宋体"/>
        </w:rPr>
        <w:t>2.9</w:t>
      </w:r>
      <w:r>
        <w:rPr>
          <w:rFonts w:cs="宋体" w:hint="eastAsia"/>
        </w:rPr>
        <w:t>天。株高</w:t>
      </w:r>
      <w:r>
        <w:rPr>
          <w:rFonts w:cs="宋体"/>
        </w:rPr>
        <w:t>109.6</w:t>
      </w:r>
      <w:r>
        <w:rPr>
          <w:rFonts w:cs="宋体" w:hint="eastAsia"/>
        </w:rPr>
        <w:t>厘米，穗长</w:t>
      </w:r>
      <w:r>
        <w:rPr>
          <w:rFonts w:cs="宋体"/>
        </w:rPr>
        <w:t>23.3</w:t>
      </w:r>
      <w:r>
        <w:rPr>
          <w:rFonts w:cs="宋体" w:hint="eastAsia"/>
        </w:rPr>
        <w:t>厘米，每亩</w:t>
      </w:r>
      <w:proofErr w:type="gramStart"/>
      <w:r>
        <w:rPr>
          <w:rFonts w:cs="宋体" w:hint="eastAsia"/>
        </w:rPr>
        <w:t>有效穗</w:t>
      </w:r>
      <w:proofErr w:type="gramEnd"/>
      <w:r>
        <w:rPr>
          <w:rFonts w:cs="宋体" w:hint="eastAsia"/>
        </w:rPr>
        <w:t>数</w:t>
      </w:r>
      <w:r>
        <w:rPr>
          <w:rFonts w:cs="宋体"/>
        </w:rPr>
        <w:t>18.3</w:t>
      </w:r>
      <w:r>
        <w:rPr>
          <w:rFonts w:cs="宋体" w:hint="eastAsia"/>
        </w:rPr>
        <w:t>万穗，每穗总粒数</w:t>
      </w:r>
      <w:r>
        <w:rPr>
          <w:rFonts w:cs="宋体"/>
        </w:rPr>
        <w:t>174.5</w:t>
      </w:r>
      <w:r>
        <w:rPr>
          <w:rFonts w:cs="宋体" w:hint="eastAsia"/>
        </w:rPr>
        <w:t>粒，结实率</w:t>
      </w:r>
      <w:r>
        <w:rPr>
          <w:rFonts w:cs="宋体"/>
        </w:rPr>
        <w:t>82.7%</w:t>
      </w:r>
      <w:r>
        <w:rPr>
          <w:rFonts w:cs="宋体" w:hint="eastAsia"/>
        </w:rPr>
        <w:t>，千粒重</w:t>
      </w:r>
      <w:r>
        <w:rPr>
          <w:rFonts w:cs="宋体"/>
        </w:rPr>
        <w:t>24.9</w:t>
      </w:r>
      <w:r>
        <w:rPr>
          <w:rFonts w:cs="宋体" w:hint="eastAsia"/>
        </w:rPr>
        <w:t>克。植株较矮，株型适中，群体整齐，剑叶挺直，</w:t>
      </w:r>
      <w:proofErr w:type="gramStart"/>
      <w:r>
        <w:rPr>
          <w:rFonts w:cs="宋体" w:hint="eastAsia"/>
        </w:rPr>
        <w:t>颖尖紫色</w:t>
      </w:r>
      <w:proofErr w:type="gramEnd"/>
      <w:r>
        <w:rPr>
          <w:rFonts w:cs="宋体" w:hint="eastAsia"/>
        </w:rPr>
        <w:t>，谷粒有短顶芒，熟期转色好。抗性：稻瘟病综合指数</w:t>
      </w:r>
      <w:r>
        <w:rPr>
          <w:rFonts w:cs="宋体"/>
        </w:rPr>
        <w:t>3.1</w:t>
      </w:r>
      <w:r>
        <w:rPr>
          <w:rFonts w:cs="宋体" w:hint="eastAsia"/>
        </w:rPr>
        <w:t>级，穗</w:t>
      </w:r>
      <w:proofErr w:type="gramStart"/>
      <w:r>
        <w:rPr>
          <w:rFonts w:cs="宋体" w:hint="eastAsia"/>
        </w:rPr>
        <w:t>瘟</w:t>
      </w:r>
      <w:proofErr w:type="gramEnd"/>
      <w:r>
        <w:rPr>
          <w:rFonts w:cs="宋体" w:hint="eastAsia"/>
        </w:rPr>
        <w:t>损失率最高级</w:t>
      </w:r>
      <w:r>
        <w:rPr>
          <w:rFonts w:cs="宋体"/>
        </w:rPr>
        <w:t>5</w:t>
      </w:r>
      <w:r>
        <w:rPr>
          <w:rFonts w:cs="宋体" w:hint="eastAsia"/>
        </w:rPr>
        <w:t>级；白叶枯病</w:t>
      </w:r>
      <w:r>
        <w:rPr>
          <w:rFonts w:cs="宋体"/>
        </w:rPr>
        <w:t>7</w:t>
      </w:r>
      <w:r>
        <w:rPr>
          <w:rFonts w:cs="宋体" w:hint="eastAsia"/>
        </w:rPr>
        <w:t>级；褐飞虱</w:t>
      </w:r>
      <w:r>
        <w:rPr>
          <w:rFonts w:cs="宋体"/>
        </w:rPr>
        <w:t>9</w:t>
      </w:r>
      <w:r>
        <w:rPr>
          <w:rFonts w:cs="宋体" w:hint="eastAsia"/>
        </w:rPr>
        <w:t>级。中感稻瘟病，感白叶枯病，高感褐飞虱。米质主要指标：整精米率</w:t>
      </w:r>
      <w:r>
        <w:rPr>
          <w:rFonts w:cs="宋体"/>
        </w:rPr>
        <w:t>59.6%</w:t>
      </w:r>
      <w:r>
        <w:rPr>
          <w:rFonts w:cs="宋体" w:hint="eastAsia"/>
        </w:rPr>
        <w:t>，长宽比</w:t>
      </w:r>
      <w:r>
        <w:rPr>
          <w:rFonts w:cs="宋体"/>
        </w:rPr>
        <w:lastRenderedPageBreak/>
        <w:t>3.0</w:t>
      </w:r>
      <w:r>
        <w:rPr>
          <w:rFonts w:cs="宋体" w:hint="eastAsia"/>
        </w:rPr>
        <w:t>，</w:t>
      </w:r>
      <w:proofErr w:type="gramStart"/>
      <w:r>
        <w:rPr>
          <w:rFonts w:cs="宋体" w:hint="eastAsia"/>
        </w:rPr>
        <w:t>垩</w:t>
      </w:r>
      <w:proofErr w:type="gramEnd"/>
      <w:r>
        <w:rPr>
          <w:rFonts w:cs="宋体" w:hint="eastAsia"/>
        </w:rPr>
        <w:t>白粒率</w:t>
      </w:r>
      <w:r>
        <w:rPr>
          <w:rFonts w:cs="宋体"/>
        </w:rPr>
        <w:t>34.7%</w:t>
      </w:r>
      <w:r>
        <w:rPr>
          <w:rFonts w:cs="宋体" w:hint="eastAsia"/>
        </w:rPr>
        <w:t>，</w:t>
      </w:r>
      <w:proofErr w:type="gramStart"/>
      <w:r>
        <w:rPr>
          <w:rFonts w:cs="宋体" w:hint="eastAsia"/>
        </w:rPr>
        <w:t>垩</w:t>
      </w:r>
      <w:proofErr w:type="gramEnd"/>
      <w:r>
        <w:rPr>
          <w:rFonts w:cs="宋体" w:hint="eastAsia"/>
        </w:rPr>
        <w:t>白度</w:t>
      </w:r>
      <w:r>
        <w:rPr>
          <w:rFonts w:cs="宋体"/>
        </w:rPr>
        <w:t>9.0%</w:t>
      </w:r>
      <w:r>
        <w:rPr>
          <w:rFonts w:cs="宋体" w:hint="eastAsia"/>
        </w:rPr>
        <w:t>，胶稠度</w:t>
      </w:r>
      <w:r>
        <w:rPr>
          <w:rFonts w:cs="宋体"/>
        </w:rPr>
        <w:t>62</w:t>
      </w:r>
      <w:r>
        <w:rPr>
          <w:rFonts w:cs="宋体" w:hint="eastAsia"/>
        </w:rPr>
        <w:t>毫米，直链淀粉含量</w:t>
      </w:r>
      <w:r>
        <w:rPr>
          <w:rFonts w:cs="宋体"/>
        </w:rPr>
        <w:t>22.2%</w:t>
      </w:r>
      <w:r>
        <w:rPr>
          <w:rFonts w:cs="宋体" w:hint="eastAsia"/>
        </w:rPr>
        <w:t>。</w:t>
      </w:r>
    </w:p>
    <w:p w:rsidR="00C05E8D" w:rsidRDefault="00C05E8D" w:rsidP="00C05E8D">
      <w:pPr>
        <w:tabs>
          <w:tab w:val="left" w:pos="0"/>
        </w:tabs>
        <w:ind w:firstLine="422"/>
        <w:jc w:val="left"/>
      </w:pPr>
      <w:r>
        <w:rPr>
          <w:rFonts w:cs="宋体" w:hint="eastAsia"/>
          <w:b/>
          <w:bCs/>
        </w:rPr>
        <w:t>产量表现：</w:t>
      </w:r>
      <w:r>
        <w:rPr>
          <w:rFonts w:cs="宋体"/>
        </w:rPr>
        <w:t>2004</w:t>
      </w:r>
      <w:r>
        <w:rPr>
          <w:rFonts w:cs="宋体" w:hint="eastAsia"/>
        </w:rPr>
        <w:t>年参加长江上游中</w:t>
      </w:r>
      <w:proofErr w:type="gramStart"/>
      <w:r>
        <w:rPr>
          <w:rFonts w:cs="宋体" w:hint="eastAsia"/>
        </w:rPr>
        <w:t>籼</w:t>
      </w:r>
      <w:proofErr w:type="gramEnd"/>
      <w:r>
        <w:rPr>
          <w:rFonts w:cs="宋体" w:hint="eastAsia"/>
        </w:rPr>
        <w:t>迟熟</w:t>
      </w:r>
      <w:proofErr w:type="gramStart"/>
      <w:r>
        <w:rPr>
          <w:rFonts w:cs="宋体" w:hint="eastAsia"/>
        </w:rPr>
        <w:t>组品种</w:t>
      </w:r>
      <w:proofErr w:type="gramEnd"/>
      <w:r>
        <w:rPr>
          <w:rFonts w:cs="宋体" w:hint="eastAsia"/>
        </w:rPr>
        <w:t>区域试验，平均亩产</w:t>
      </w:r>
      <w:r>
        <w:rPr>
          <w:rFonts w:cs="宋体"/>
        </w:rPr>
        <w:t>587.83</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1.90%</w:t>
      </w:r>
      <w:r>
        <w:rPr>
          <w:rFonts w:cs="宋体" w:hint="eastAsia"/>
        </w:rPr>
        <w:t>（显著）；</w:t>
      </w:r>
      <w:r>
        <w:rPr>
          <w:rFonts w:cs="宋体"/>
        </w:rPr>
        <w:t>2005</w:t>
      </w:r>
      <w:r>
        <w:rPr>
          <w:rFonts w:cs="宋体" w:hint="eastAsia"/>
        </w:rPr>
        <w:t>年续试，平均亩产</w:t>
      </w:r>
      <w:r>
        <w:rPr>
          <w:rFonts w:cs="宋体"/>
        </w:rPr>
        <w:t>571.11</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2.32%</w:t>
      </w:r>
      <w:r>
        <w:rPr>
          <w:rFonts w:cs="宋体" w:hint="eastAsia"/>
        </w:rPr>
        <w:t>（极显著）；两年区域试验平均亩产</w:t>
      </w:r>
      <w:r>
        <w:rPr>
          <w:rFonts w:cs="宋体"/>
        </w:rPr>
        <w:t>579.47</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2.11%</w:t>
      </w:r>
      <w:r>
        <w:rPr>
          <w:rFonts w:cs="宋体" w:hint="eastAsia"/>
        </w:rPr>
        <w:t>。</w:t>
      </w:r>
      <w:r>
        <w:rPr>
          <w:rFonts w:cs="宋体"/>
        </w:rPr>
        <w:t>2005</w:t>
      </w:r>
      <w:r>
        <w:rPr>
          <w:rFonts w:cs="宋体" w:hint="eastAsia"/>
        </w:rPr>
        <w:t>年生产试验，平均亩产</w:t>
      </w:r>
      <w:r>
        <w:rPr>
          <w:rFonts w:cs="宋体"/>
        </w:rPr>
        <w:t>533.68</w:t>
      </w:r>
      <w:r>
        <w:rPr>
          <w:rFonts w:cs="宋体" w:hint="eastAsia"/>
        </w:rPr>
        <w:t>千克，比对照</w:t>
      </w:r>
      <w:proofErr w:type="gramStart"/>
      <w:r>
        <w:rPr>
          <w:rFonts w:cs="宋体" w:hint="eastAsia"/>
        </w:rPr>
        <w:t>汕</w:t>
      </w:r>
      <w:proofErr w:type="gramEnd"/>
      <w:r>
        <w:rPr>
          <w:rFonts w:cs="宋体" w:hint="eastAsia"/>
        </w:rPr>
        <w:t>优</w:t>
      </w:r>
      <w:r>
        <w:rPr>
          <w:rFonts w:cs="宋体"/>
        </w:rPr>
        <w:t>63</w:t>
      </w:r>
      <w:r>
        <w:rPr>
          <w:rFonts w:cs="宋体" w:hint="eastAsia"/>
        </w:rPr>
        <w:t>增产</w:t>
      </w:r>
      <w:r>
        <w:rPr>
          <w:rFonts w:cs="宋体"/>
        </w:rPr>
        <w:t>6.67%</w:t>
      </w:r>
      <w:r>
        <w:rPr>
          <w:rFonts w:cs="宋体" w:hint="eastAsia"/>
        </w:rPr>
        <w:t>。</w:t>
      </w:r>
    </w:p>
    <w:p w:rsidR="00C05E8D" w:rsidRDefault="00C05E8D" w:rsidP="00C05E8D">
      <w:pPr>
        <w:ind w:firstLine="420"/>
        <w:jc w:val="left"/>
      </w:pPr>
      <w:r>
        <w:rPr>
          <w:rFonts w:cs="宋体"/>
        </w:rPr>
        <w:t>2008</w:t>
      </w:r>
      <w:r>
        <w:rPr>
          <w:rFonts w:cs="宋体" w:hint="eastAsia"/>
        </w:rPr>
        <w:t>年参加长江上游中</w:t>
      </w:r>
      <w:proofErr w:type="gramStart"/>
      <w:r>
        <w:rPr>
          <w:rFonts w:cs="宋体" w:hint="eastAsia"/>
        </w:rPr>
        <w:t>籼</w:t>
      </w:r>
      <w:proofErr w:type="gramEnd"/>
      <w:r>
        <w:rPr>
          <w:rFonts w:cs="宋体" w:hint="eastAsia"/>
        </w:rPr>
        <w:t>迟熟</w:t>
      </w:r>
      <w:proofErr w:type="gramStart"/>
      <w:r>
        <w:rPr>
          <w:rFonts w:cs="宋体" w:hint="eastAsia"/>
        </w:rPr>
        <w:t>组品种</w:t>
      </w:r>
      <w:proofErr w:type="gramEnd"/>
      <w:r>
        <w:rPr>
          <w:rFonts w:cs="宋体" w:hint="eastAsia"/>
        </w:rPr>
        <w:t>区域试验，平均亩产</w:t>
      </w:r>
      <w:r>
        <w:rPr>
          <w:rFonts w:cs="宋体"/>
        </w:rPr>
        <w:t>603.6</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2.0%</w:t>
      </w:r>
      <w:r>
        <w:rPr>
          <w:rFonts w:cs="宋体" w:hint="eastAsia"/>
        </w:rPr>
        <w:t>（极显著）；</w:t>
      </w:r>
      <w:r>
        <w:rPr>
          <w:rFonts w:cs="宋体"/>
        </w:rPr>
        <w:t>2009</w:t>
      </w:r>
      <w:r>
        <w:rPr>
          <w:rFonts w:cs="宋体" w:hint="eastAsia"/>
        </w:rPr>
        <w:t>年续试，平均亩产</w:t>
      </w:r>
      <w:r>
        <w:rPr>
          <w:rFonts w:cs="宋体"/>
        </w:rPr>
        <w:t>590.1</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3.7%</w:t>
      </w:r>
      <w:r>
        <w:rPr>
          <w:rFonts w:cs="宋体" w:hint="eastAsia"/>
        </w:rPr>
        <w:t>（极显著）。两年区域试验平均亩产</w:t>
      </w:r>
      <w:r>
        <w:rPr>
          <w:rFonts w:cs="宋体"/>
        </w:rPr>
        <w:t>596.8</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2.8%</w:t>
      </w:r>
      <w:r>
        <w:rPr>
          <w:rFonts w:cs="宋体" w:hint="eastAsia"/>
        </w:rPr>
        <w:t>，增产点比率</w:t>
      </w:r>
      <w:r>
        <w:rPr>
          <w:rFonts w:cs="宋体"/>
        </w:rPr>
        <w:t>70.0%</w:t>
      </w:r>
      <w:r>
        <w:rPr>
          <w:rFonts w:cs="宋体" w:hint="eastAsia"/>
        </w:rPr>
        <w:t>。</w:t>
      </w:r>
      <w:r>
        <w:rPr>
          <w:rFonts w:cs="宋体"/>
        </w:rPr>
        <w:t>2010</w:t>
      </w:r>
      <w:r>
        <w:rPr>
          <w:rFonts w:cs="宋体" w:hint="eastAsia"/>
        </w:rPr>
        <w:t>年生产试验，平均亩产</w:t>
      </w:r>
      <w:r>
        <w:rPr>
          <w:rFonts w:cs="宋体"/>
        </w:rPr>
        <w:t>574.1</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3.0%</w:t>
      </w:r>
      <w:r>
        <w:rPr>
          <w:rFonts w:cs="宋体" w:hint="eastAsia"/>
        </w:rPr>
        <w:t>。</w:t>
      </w:r>
      <w:r>
        <w:rPr>
          <w:rFonts w:cs="宋体"/>
        </w:rPr>
        <w:t xml:space="preserve"> </w:t>
      </w:r>
    </w:p>
    <w:p w:rsidR="00C05E8D" w:rsidRDefault="00C05E8D" w:rsidP="00C05E8D">
      <w:pPr>
        <w:tabs>
          <w:tab w:val="left" w:pos="0"/>
        </w:tabs>
        <w:ind w:firstLine="420"/>
        <w:jc w:val="left"/>
        <w:rPr>
          <w:rFonts w:cs="宋体"/>
        </w:rPr>
      </w:pPr>
      <w:r>
        <w:rPr>
          <w:rFonts w:cs="宋体"/>
        </w:rPr>
        <w:t>2009</w:t>
      </w:r>
      <w:r>
        <w:rPr>
          <w:rFonts w:cs="宋体" w:hint="eastAsia"/>
        </w:rPr>
        <w:t>年参加长江中下游中</w:t>
      </w:r>
      <w:proofErr w:type="gramStart"/>
      <w:r>
        <w:rPr>
          <w:rFonts w:cs="宋体" w:hint="eastAsia"/>
        </w:rPr>
        <w:t>籼</w:t>
      </w:r>
      <w:proofErr w:type="gramEnd"/>
      <w:r>
        <w:rPr>
          <w:rFonts w:cs="宋体" w:hint="eastAsia"/>
        </w:rPr>
        <w:t>迟熟</w:t>
      </w:r>
      <w:proofErr w:type="gramStart"/>
      <w:r>
        <w:rPr>
          <w:rFonts w:cs="宋体" w:hint="eastAsia"/>
        </w:rPr>
        <w:t>组品种</w:t>
      </w:r>
      <w:proofErr w:type="gramEnd"/>
      <w:r>
        <w:rPr>
          <w:rFonts w:cs="宋体" w:hint="eastAsia"/>
        </w:rPr>
        <w:t>区域试验，平均亩产</w:t>
      </w:r>
      <w:r>
        <w:rPr>
          <w:rFonts w:cs="宋体"/>
        </w:rPr>
        <w:t>602.2</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8.1%</w:t>
      </w:r>
      <w:r>
        <w:rPr>
          <w:rFonts w:cs="宋体" w:hint="eastAsia"/>
        </w:rPr>
        <w:t>（极显著）；</w:t>
      </w:r>
      <w:r>
        <w:rPr>
          <w:rFonts w:cs="宋体"/>
        </w:rPr>
        <w:t>2010</w:t>
      </w:r>
      <w:r>
        <w:rPr>
          <w:rFonts w:cs="宋体" w:hint="eastAsia"/>
        </w:rPr>
        <w:t>年续试，平均亩产</w:t>
      </w:r>
      <w:r>
        <w:rPr>
          <w:rFonts w:cs="宋体"/>
        </w:rPr>
        <w:t>579.2</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6.7%</w:t>
      </w:r>
      <w:r>
        <w:rPr>
          <w:rFonts w:cs="宋体" w:hint="eastAsia"/>
        </w:rPr>
        <w:t>（极显著）。两年区域试验平均亩产</w:t>
      </w:r>
      <w:r>
        <w:rPr>
          <w:rFonts w:cs="宋体"/>
        </w:rPr>
        <w:t>590.7</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7.4%</w:t>
      </w:r>
      <w:r>
        <w:rPr>
          <w:rFonts w:cs="宋体" w:hint="eastAsia"/>
        </w:rPr>
        <w:t>，增产点比率</w:t>
      </w:r>
      <w:r>
        <w:rPr>
          <w:rFonts w:cs="宋体"/>
        </w:rPr>
        <w:t>92.3%</w:t>
      </w:r>
      <w:r>
        <w:rPr>
          <w:rFonts w:cs="宋体" w:hint="eastAsia"/>
        </w:rPr>
        <w:t>。</w:t>
      </w:r>
      <w:r>
        <w:rPr>
          <w:rFonts w:cs="宋体"/>
        </w:rPr>
        <w:t>2010</w:t>
      </w:r>
      <w:r>
        <w:rPr>
          <w:rFonts w:cs="宋体" w:hint="eastAsia"/>
        </w:rPr>
        <w:t>年生产试验，平均亩产</w:t>
      </w:r>
      <w:r>
        <w:rPr>
          <w:rFonts w:cs="宋体"/>
        </w:rPr>
        <w:t>572.1</w:t>
      </w:r>
      <w:r>
        <w:rPr>
          <w:rFonts w:cs="宋体" w:hint="eastAsia"/>
        </w:rPr>
        <w:t>千克，比</w:t>
      </w:r>
      <w:proofErr w:type="gramStart"/>
      <w:r>
        <w:rPr>
          <w:rFonts w:cs="宋体" w:hint="eastAsia"/>
        </w:rPr>
        <w:t>对照Ⅱ优</w:t>
      </w:r>
      <w:proofErr w:type="gramEnd"/>
      <w:r>
        <w:rPr>
          <w:rFonts w:cs="宋体"/>
        </w:rPr>
        <w:t>838</w:t>
      </w:r>
      <w:r>
        <w:rPr>
          <w:rFonts w:cs="宋体" w:hint="eastAsia"/>
        </w:rPr>
        <w:t>增产</w:t>
      </w:r>
      <w:r>
        <w:rPr>
          <w:rFonts w:cs="宋体"/>
        </w:rPr>
        <w:t>6.5%</w:t>
      </w:r>
      <w:r>
        <w:rPr>
          <w:rFonts w:cs="宋体" w:hint="eastAsia"/>
        </w:rPr>
        <w:t>。</w:t>
      </w:r>
    </w:p>
    <w:p w:rsidR="00C05E8D" w:rsidRDefault="00C05E8D" w:rsidP="00C05E8D">
      <w:pPr>
        <w:tabs>
          <w:tab w:val="left" w:pos="0"/>
        </w:tabs>
        <w:ind w:firstLine="420"/>
        <w:jc w:val="left"/>
        <w:rPr>
          <w:rFonts w:cs="宋体"/>
        </w:rPr>
      </w:pPr>
      <w:r>
        <w:rPr>
          <w:rFonts w:cs="宋体"/>
        </w:rPr>
        <w:t>2009</w:t>
      </w:r>
      <w:r>
        <w:rPr>
          <w:rFonts w:cs="宋体"/>
        </w:rPr>
        <w:t>年参加华南早</w:t>
      </w:r>
      <w:proofErr w:type="gramStart"/>
      <w:r>
        <w:rPr>
          <w:rFonts w:cs="宋体"/>
        </w:rPr>
        <w:t>籼</w:t>
      </w:r>
      <w:proofErr w:type="gramEnd"/>
      <w:r>
        <w:rPr>
          <w:rFonts w:cs="宋体"/>
        </w:rPr>
        <w:t>组区域试验，平均亩产</w:t>
      </w:r>
      <w:r>
        <w:rPr>
          <w:rFonts w:cs="宋体"/>
        </w:rPr>
        <w:t>533.4</w:t>
      </w:r>
      <w:r>
        <w:rPr>
          <w:rFonts w:cs="宋体"/>
        </w:rPr>
        <w:t>千克，比</w:t>
      </w:r>
      <w:proofErr w:type="gramStart"/>
      <w:r>
        <w:rPr>
          <w:rFonts w:cs="宋体"/>
        </w:rPr>
        <w:t>对照天优</w:t>
      </w:r>
      <w:proofErr w:type="gramEnd"/>
      <w:r>
        <w:rPr>
          <w:rFonts w:cs="宋体"/>
        </w:rPr>
        <w:t>998</w:t>
      </w:r>
      <w:r>
        <w:rPr>
          <w:rFonts w:cs="宋体"/>
        </w:rPr>
        <w:t>增产</w:t>
      </w:r>
      <w:r>
        <w:rPr>
          <w:rFonts w:cs="宋体"/>
        </w:rPr>
        <w:t>5.6%</w:t>
      </w:r>
      <w:r>
        <w:rPr>
          <w:rFonts w:cs="宋体"/>
        </w:rPr>
        <w:t>；</w:t>
      </w:r>
      <w:r>
        <w:rPr>
          <w:rFonts w:cs="宋体"/>
        </w:rPr>
        <w:t>2010</w:t>
      </w:r>
      <w:r>
        <w:rPr>
          <w:rFonts w:cs="宋体"/>
        </w:rPr>
        <w:t>年续试，平均亩产</w:t>
      </w:r>
      <w:r>
        <w:rPr>
          <w:rFonts w:cs="宋体"/>
        </w:rPr>
        <w:t>471.7</w:t>
      </w:r>
      <w:r>
        <w:rPr>
          <w:rFonts w:cs="宋体"/>
        </w:rPr>
        <w:t>千克，</w:t>
      </w:r>
      <w:proofErr w:type="gramStart"/>
      <w:r>
        <w:rPr>
          <w:rFonts w:cs="宋体"/>
        </w:rPr>
        <w:t>比天优</w:t>
      </w:r>
      <w:proofErr w:type="gramEnd"/>
      <w:r>
        <w:rPr>
          <w:rFonts w:cs="宋体"/>
        </w:rPr>
        <w:t>998</w:t>
      </w:r>
      <w:r>
        <w:rPr>
          <w:rFonts w:cs="宋体"/>
        </w:rPr>
        <w:t>增产</w:t>
      </w:r>
      <w:r>
        <w:rPr>
          <w:rFonts w:cs="宋体"/>
        </w:rPr>
        <w:t>8.5%</w:t>
      </w:r>
      <w:r>
        <w:rPr>
          <w:rFonts w:cs="宋体"/>
        </w:rPr>
        <w:t>。两年区域试验平均亩产</w:t>
      </w:r>
      <w:r>
        <w:rPr>
          <w:rFonts w:cs="宋体"/>
        </w:rPr>
        <w:t>502.5</w:t>
      </w:r>
      <w:r>
        <w:rPr>
          <w:rFonts w:cs="宋体"/>
        </w:rPr>
        <w:t>千克，</w:t>
      </w:r>
      <w:proofErr w:type="gramStart"/>
      <w:r>
        <w:rPr>
          <w:rFonts w:cs="宋体"/>
        </w:rPr>
        <w:t>比天优</w:t>
      </w:r>
      <w:proofErr w:type="gramEnd"/>
      <w:r>
        <w:rPr>
          <w:rFonts w:cs="宋体"/>
        </w:rPr>
        <w:t>998</w:t>
      </w:r>
      <w:r>
        <w:rPr>
          <w:rFonts w:cs="宋体"/>
        </w:rPr>
        <w:t>增产</w:t>
      </w:r>
      <w:r>
        <w:rPr>
          <w:rFonts w:cs="宋体"/>
        </w:rPr>
        <w:t>6.9%</w:t>
      </w:r>
      <w:r>
        <w:rPr>
          <w:rFonts w:cs="宋体"/>
        </w:rPr>
        <w:t>。</w:t>
      </w:r>
      <w:r>
        <w:rPr>
          <w:rFonts w:cs="宋体"/>
        </w:rPr>
        <w:t>2011</w:t>
      </w:r>
      <w:r>
        <w:rPr>
          <w:rFonts w:cs="宋体"/>
        </w:rPr>
        <w:t>年生产试验，平均亩产</w:t>
      </w:r>
      <w:r>
        <w:rPr>
          <w:rFonts w:cs="宋体"/>
        </w:rPr>
        <w:t>502.8</w:t>
      </w:r>
      <w:r>
        <w:rPr>
          <w:rFonts w:cs="宋体"/>
        </w:rPr>
        <w:t>千克，</w:t>
      </w:r>
      <w:proofErr w:type="gramStart"/>
      <w:r>
        <w:rPr>
          <w:rFonts w:cs="宋体"/>
        </w:rPr>
        <w:t>比天优</w:t>
      </w:r>
      <w:proofErr w:type="gramEnd"/>
      <w:r>
        <w:rPr>
          <w:rFonts w:cs="宋体"/>
        </w:rPr>
        <w:t>998</w:t>
      </w:r>
      <w:r>
        <w:rPr>
          <w:rFonts w:cs="宋体"/>
        </w:rPr>
        <w:t>增产</w:t>
      </w:r>
      <w:r>
        <w:rPr>
          <w:rFonts w:cs="宋体"/>
        </w:rPr>
        <w:t>4.0%</w:t>
      </w:r>
      <w:r>
        <w:rPr>
          <w:rFonts w:cs="宋体"/>
        </w:rPr>
        <w:t>。</w:t>
      </w:r>
    </w:p>
    <w:p w:rsidR="00C05E8D" w:rsidRDefault="00C05E8D" w:rsidP="00C05E8D">
      <w:pPr>
        <w:tabs>
          <w:tab w:val="left" w:pos="0"/>
        </w:tabs>
        <w:ind w:firstLine="422"/>
        <w:jc w:val="left"/>
        <w:rPr>
          <w:rFonts w:cs="宋体"/>
          <w:b/>
          <w:bCs/>
        </w:rPr>
      </w:pPr>
      <w:r>
        <w:rPr>
          <w:rFonts w:cs="宋体" w:hint="eastAsia"/>
          <w:b/>
          <w:bCs/>
        </w:rPr>
        <w:t>栽培要点：</w:t>
      </w:r>
    </w:p>
    <w:p w:rsidR="00C05E8D" w:rsidRDefault="00C05E8D" w:rsidP="00C05E8D">
      <w:pPr>
        <w:tabs>
          <w:tab w:val="left" w:pos="0"/>
        </w:tabs>
        <w:ind w:firstLine="422"/>
        <w:jc w:val="left"/>
        <w:rPr>
          <w:rFonts w:cs="宋体"/>
        </w:rPr>
      </w:pPr>
      <w:r>
        <w:rPr>
          <w:rFonts w:cs="宋体"/>
        </w:rPr>
        <w:t>1</w:t>
      </w:r>
      <w:r>
        <w:rPr>
          <w:rFonts w:cs="宋体" w:hint="eastAsia"/>
        </w:rPr>
        <w:t>.</w:t>
      </w:r>
      <w:r>
        <w:rPr>
          <w:rFonts w:cs="宋体" w:hint="eastAsia"/>
        </w:rPr>
        <w:t>育秧：做好种子消毒处理，每亩大田用种量</w:t>
      </w:r>
      <w:r>
        <w:rPr>
          <w:rFonts w:cs="宋体"/>
        </w:rPr>
        <w:t>1</w:t>
      </w:r>
      <w:r>
        <w:rPr>
          <w:rFonts w:cs="宋体" w:hint="eastAsia"/>
        </w:rPr>
        <w:t>千克，每亩秧田播种量</w:t>
      </w:r>
      <w:r>
        <w:rPr>
          <w:rFonts w:cs="宋体"/>
        </w:rPr>
        <w:t>6</w:t>
      </w:r>
      <w:r>
        <w:rPr>
          <w:rFonts w:cs="宋体" w:hint="eastAsia"/>
        </w:rPr>
        <w:t>千克，适时播种，培育壮秧。</w:t>
      </w:r>
    </w:p>
    <w:p w:rsidR="00C05E8D" w:rsidRDefault="00C05E8D" w:rsidP="00C05E8D">
      <w:pPr>
        <w:tabs>
          <w:tab w:val="left" w:pos="0"/>
        </w:tabs>
        <w:ind w:firstLine="422"/>
        <w:jc w:val="left"/>
        <w:rPr>
          <w:rFonts w:cs="宋体"/>
        </w:rPr>
      </w:pPr>
      <w:r>
        <w:rPr>
          <w:rFonts w:cs="宋体"/>
        </w:rPr>
        <w:t>2</w:t>
      </w:r>
      <w:r>
        <w:rPr>
          <w:rFonts w:cs="宋体" w:hint="eastAsia"/>
        </w:rPr>
        <w:t>.</w:t>
      </w:r>
      <w:r>
        <w:rPr>
          <w:rFonts w:cs="宋体" w:hint="eastAsia"/>
        </w:rPr>
        <w:t>移栽：适龄移栽，插足基本苗，采取</w:t>
      </w:r>
      <w:proofErr w:type="gramStart"/>
      <w:r>
        <w:rPr>
          <w:rFonts w:cs="宋体" w:hint="eastAsia"/>
        </w:rPr>
        <w:t>宽行窄株为宜</w:t>
      </w:r>
      <w:proofErr w:type="gramEnd"/>
      <w:r>
        <w:rPr>
          <w:rFonts w:cs="宋体" w:hint="eastAsia"/>
        </w:rPr>
        <w:t>，栽插株行距以</w:t>
      </w:r>
      <w:r>
        <w:rPr>
          <w:rFonts w:cs="宋体"/>
        </w:rPr>
        <w:t>13.3</w:t>
      </w:r>
      <w:r>
        <w:rPr>
          <w:rFonts w:cs="宋体" w:hint="eastAsia"/>
        </w:rPr>
        <w:t>厘米×</w:t>
      </w:r>
      <w:r>
        <w:rPr>
          <w:rFonts w:cs="宋体"/>
        </w:rPr>
        <w:t>30</w:t>
      </w:r>
      <w:r>
        <w:rPr>
          <w:rFonts w:cs="宋体" w:hint="eastAsia"/>
        </w:rPr>
        <w:t>厘米或</w:t>
      </w:r>
      <w:r>
        <w:rPr>
          <w:rFonts w:cs="宋体"/>
        </w:rPr>
        <w:t>16.7</w:t>
      </w:r>
      <w:r>
        <w:rPr>
          <w:rFonts w:cs="宋体" w:hint="eastAsia"/>
        </w:rPr>
        <w:t>厘米×</w:t>
      </w:r>
      <w:r>
        <w:rPr>
          <w:rFonts w:cs="宋体"/>
        </w:rPr>
        <w:t>26.7</w:t>
      </w:r>
      <w:r>
        <w:rPr>
          <w:rFonts w:cs="宋体" w:hint="eastAsia"/>
        </w:rPr>
        <w:t>厘米，每穴栽插</w:t>
      </w:r>
      <w:r>
        <w:rPr>
          <w:rFonts w:cs="宋体"/>
        </w:rPr>
        <w:t>2</w:t>
      </w:r>
      <w:r>
        <w:rPr>
          <w:rFonts w:cs="宋体" w:hint="eastAsia"/>
        </w:rPr>
        <w:t>粒种子苗。</w:t>
      </w:r>
    </w:p>
    <w:p w:rsidR="00C05E8D" w:rsidRDefault="00C05E8D" w:rsidP="00C05E8D">
      <w:pPr>
        <w:tabs>
          <w:tab w:val="left" w:pos="0"/>
        </w:tabs>
        <w:ind w:firstLine="422"/>
        <w:jc w:val="left"/>
        <w:rPr>
          <w:rFonts w:cs="宋体"/>
        </w:rPr>
      </w:pPr>
      <w:r>
        <w:rPr>
          <w:rFonts w:cs="宋体"/>
        </w:rPr>
        <w:t>3</w:t>
      </w:r>
      <w:r>
        <w:rPr>
          <w:rFonts w:cs="宋体" w:hint="eastAsia"/>
        </w:rPr>
        <w:t>.</w:t>
      </w:r>
      <w:r>
        <w:rPr>
          <w:rFonts w:cs="宋体" w:hint="eastAsia"/>
        </w:rPr>
        <w:t>肥水管理：适宜在中等肥力田块种植，生产上应注意水肥控制，防止倒伏。配方施肥，多施有机肥，适当配施磷、钾肥；整田时每亩施复合肥</w:t>
      </w:r>
      <w:r>
        <w:rPr>
          <w:rFonts w:cs="宋体"/>
        </w:rPr>
        <w:t>20-25</w:t>
      </w:r>
      <w:r>
        <w:rPr>
          <w:rFonts w:cs="宋体" w:hint="eastAsia"/>
        </w:rPr>
        <w:t>千克，碳铵</w:t>
      </w:r>
      <w:r>
        <w:rPr>
          <w:rFonts w:cs="宋体"/>
        </w:rPr>
        <w:t>20-30</w:t>
      </w:r>
      <w:r>
        <w:rPr>
          <w:rFonts w:cs="宋体" w:hint="eastAsia"/>
        </w:rPr>
        <w:t>千克作底肥；移栽后早施追肥，每亩尿素</w:t>
      </w:r>
      <w:r>
        <w:rPr>
          <w:rFonts w:cs="宋体"/>
        </w:rPr>
        <w:t>5-8</w:t>
      </w:r>
      <w:r>
        <w:rPr>
          <w:rFonts w:cs="宋体" w:hint="eastAsia"/>
        </w:rPr>
        <w:t>千克与氯化钾</w:t>
      </w:r>
      <w:r>
        <w:rPr>
          <w:rFonts w:cs="宋体"/>
        </w:rPr>
        <w:t>5-8</w:t>
      </w:r>
      <w:r>
        <w:rPr>
          <w:rFonts w:cs="宋体" w:hint="eastAsia"/>
        </w:rPr>
        <w:t>千克混合施用；穗粒肥依苗情适施或不施</w:t>
      </w:r>
      <w:r>
        <w:rPr>
          <w:rFonts w:cs="宋体"/>
        </w:rPr>
        <w:t>,</w:t>
      </w:r>
      <w:r>
        <w:rPr>
          <w:rFonts w:cs="宋体" w:hint="eastAsia"/>
        </w:rPr>
        <w:t>以防倒伏。水分管理做到浅水插秧活棵；薄水发根促</w:t>
      </w:r>
      <w:proofErr w:type="gramStart"/>
      <w:r>
        <w:rPr>
          <w:rFonts w:cs="宋体" w:hint="eastAsia"/>
        </w:rPr>
        <w:t>蘖</w:t>
      </w:r>
      <w:proofErr w:type="gramEnd"/>
      <w:r>
        <w:rPr>
          <w:rFonts w:cs="宋体" w:hint="eastAsia"/>
        </w:rPr>
        <w:t>；当每亩总苗数达到</w:t>
      </w:r>
      <w:r>
        <w:rPr>
          <w:rFonts w:cs="宋体"/>
        </w:rPr>
        <w:t>16</w:t>
      </w:r>
      <w:r>
        <w:rPr>
          <w:rFonts w:cs="宋体" w:hint="eastAsia"/>
        </w:rPr>
        <w:t>万苗时应排水晒田；在长江上游作一季中稻种植时，每亩最高苗数控制在</w:t>
      </w:r>
      <w:r>
        <w:rPr>
          <w:rFonts w:cs="宋体"/>
        </w:rPr>
        <w:t>20</w:t>
      </w:r>
      <w:r>
        <w:rPr>
          <w:rFonts w:cs="宋体" w:hint="eastAsia"/>
        </w:rPr>
        <w:t>万苗左右；在长江中下游作一季中稻种植时，每亩最高苗数控制在</w:t>
      </w:r>
      <w:r>
        <w:rPr>
          <w:rFonts w:cs="宋体"/>
        </w:rPr>
        <w:t>22</w:t>
      </w:r>
      <w:r>
        <w:rPr>
          <w:rFonts w:cs="宋体" w:hint="eastAsia"/>
        </w:rPr>
        <w:t>万苗左右；孕穗至齐穗期田间有水层；齐穗后应间歇灌溉，湿润管理，成熟收获前</w:t>
      </w:r>
      <w:r>
        <w:rPr>
          <w:rFonts w:cs="宋体"/>
        </w:rPr>
        <w:t>5-6</w:t>
      </w:r>
      <w:r>
        <w:rPr>
          <w:rFonts w:cs="宋体" w:hint="eastAsia"/>
        </w:rPr>
        <w:t>天断水。</w:t>
      </w:r>
    </w:p>
    <w:p w:rsidR="00C05E8D" w:rsidRDefault="00C05E8D" w:rsidP="00C05E8D">
      <w:pPr>
        <w:tabs>
          <w:tab w:val="left" w:pos="0"/>
        </w:tabs>
        <w:ind w:firstLine="422"/>
        <w:jc w:val="left"/>
        <w:rPr>
          <w:rFonts w:cs="宋体"/>
        </w:rPr>
      </w:pPr>
      <w:r>
        <w:rPr>
          <w:rFonts w:cs="宋体"/>
        </w:rPr>
        <w:t>4</w:t>
      </w:r>
      <w:r>
        <w:rPr>
          <w:rFonts w:cs="宋体" w:hint="eastAsia"/>
        </w:rPr>
        <w:t>.</w:t>
      </w:r>
      <w:r>
        <w:rPr>
          <w:rFonts w:cs="宋体" w:hint="eastAsia"/>
        </w:rPr>
        <w:t>病虫害防治：注意及时防治纹枯病、螟虫、稻飞虱、</w:t>
      </w:r>
      <w:proofErr w:type="gramStart"/>
      <w:r>
        <w:rPr>
          <w:rFonts w:cs="宋体" w:hint="eastAsia"/>
        </w:rPr>
        <w:t>稻曲病</w:t>
      </w:r>
      <w:proofErr w:type="gramEnd"/>
      <w:r>
        <w:rPr>
          <w:rFonts w:cs="宋体" w:hint="eastAsia"/>
        </w:rPr>
        <w:t>等病虫害。</w:t>
      </w:r>
    </w:p>
    <w:p w:rsidR="00C05E8D" w:rsidRDefault="00C05E8D" w:rsidP="00C05E8D">
      <w:pPr>
        <w:tabs>
          <w:tab w:val="left" w:pos="0"/>
        </w:tabs>
        <w:ind w:firstLine="422"/>
        <w:jc w:val="left"/>
        <w:rPr>
          <w:rFonts w:cs="宋体"/>
        </w:rPr>
      </w:pPr>
      <w:r>
        <w:rPr>
          <w:rFonts w:cs="宋体" w:hint="eastAsia"/>
          <w:b/>
          <w:bCs/>
        </w:rPr>
        <w:t>适宜区域：</w:t>
      </w:r>
      <w:r>
        <w:rPr>
          <w:rFonts w:cs="宋体" w:hint="eastAsia"/>
        </w:rPr>
        <w:t>适宜在江西、湖南（武陵山区除外）、湖北（武陵山区除外）、安徽、浙江、江苏的长江流域稻区、福建北部、河南南部稻区的白叶枯病轻发区和云南、贵州（武陵山区除外）、重庆（武陵山区除外）的中低海拔籼稻区、四川平坝丘陵稻区、陕西南部稻区的中等肥力田块作一季中稻种植；在广西中北部、广东北部、福建中北部、江西中南部、湖南中南部、浙江南部的白叶枯病轻发的双季稻区作晚稻种植；</w:t>
      </w:r>
      <w:r>
        <w:rPr>
          <w:rFonts w:cs="宋体"/>
        </w:rPr>
        <w:t>在广东中南及西南，广西桂南和海南稻作区的白叶枯病轻发的双季稻区作早稻种植。</w:t>
      </w:r>
    </w:p>
    <w:p w:rsidR="00C05E8D" w:rsidRDefault="00C05E8D" w:rsidP="00C05E8D">
      <w:pPr>
        <w:tabs>
          <w:tab w:val="left" w:pos="0"/>
        </w:tabs>
        <w:ind w:firstLine="422"/>
        <w:jc w:val="left"/>
      </w:pPr>
      <w:r>
        <w:rPr>
          <w:rFonts w:cs="宋体" w:hint="eastAsia"/>
          <w:b/>
          <w:bCs/>
        </w:rPr>
        <w:t>选育单位：</w:t>
      </w:r>
      <w:r>
        <w:rPr>
          <w:rFonts w:cs="宋体" w:hint="eastAsia"/>
        </w:rPr>
        <w:t>中国水稻研究所</w:t>
      </w:r>
      <w:r>
        <w:rPr>
          <w:rFonts w:cs="宋体" w:hint="eastAsia"/>
        </w:rPr>
        <w:t xml:space="preserve"> </w:t>
      </w:r>
      <w:r>
        <w:rPr>
          <w:rFonts w:cs="宋体" w:hint="eastAsia"/>
        </w:rPr>
        <w:t>中国科学院遗传与发育生物学研究所</w:t>
      </w:r>
      <w:r>
        <w:rPr>
          <w:rFonts w:cs="宋体" w:hint="eastAsia"/>
        </w:rPr>
        <w:t xml:space="preserve"> </w:t>
      </w:r>
      <w:r>
        <w:rPr>
          <w:rFonts w:cs="宋体" w:hint="eastAsia"/>
        </w:rPr>
        <w:t>广东省农业科学院水稻研究所</w:t>
      </w:r>
    </w:p>
    <w:p w:rsidR="00C05E8D" w:rsidRDefault="00C05E8D" w:rsidP="00C05E8D">
      <w:pPr>
        <w:tabs>
          <w:tab w:val="left" w:pos="0"/>
        </w:tabs>
        <w:ind w:firstLine="420"/>
        <w:jc w:val="left"/>
      </w:pPr>
      <w:r>
        <w:rPr>
          <w:rFonts w:cs="宋体" w:hint="eastAsia"/>
        </w:rPr>
        <w:t>联系地址：浙江省杭州市体育场路</w:t>
      </w:r>
      <w:r>
        <w:rPr>
          <w:rFonts w:cs="宋体"/>
        </w:rPr>
        <w:t>359</w:t>
      </w:r>
      <w:r>
        <w:rPr>
          <w:rFonts w:cs="宋体" w:hint="eastAsia"/>
        </w:rPr>
        <w:t>号</w:t>
      </w:r>
      <w:r>
        <w:rPr>
          <w:rFonts w:cs="宋体"/>
        </w:rPr>
        <w:t xml:space="preserve">  </w:t>
      </w:r>
    </w:p>
    <w:p w:rsidR="00C05E8D" w:rsidRDefault="00C05E8D" w:rsidP="00C05E8D">
      <w:pPr>
        <w:tabs>
          <w:tab w:val="left" w:pos="0"/>
        </w:tabs>
        <w:ind w:firstLine="420"/>
        <w:jc w:val="left"/>
      </w:pPr>
      <w:r>
        <w:rPr>
          <w:rFonts w:cs="宋体" w:hint="eastAsia"/>
        </w:rPr>
        <w:t>邮政编码：</w:t>
      </w:r>
      <w:r>
        <w:rPr>
          <w:rFonts w:cs="宋体"/>
        </w:rPr>
        <w:t>310006</w:t>
      </w:r>
    </w:p>
    <w:p w:rsidR="00C05E8D" w:rsidRDefault="00C05E8D" w:rsidP="00C05E8D">
      <w:pPr>
        <w:tabs>
          <w:tab w:val="left" w:pos="0"/>
        </w:tabs>
        <w:ind w:firstLine="420"/>
        <w:jc w:val="left"/>
        <w:rPr>
          <w:rFonts w:cs="宋体"/>
        </w:rPr>
      </w:pPr>
      <w:r>
        <w:rPr>
          <w:rFonts w:cs="宋体" w:hint="eastAsia"/>
        </w:rPr>
        <w:t>联</w:t>
      </w:r>
      <w:r>
        <w:rPr>
          <w:rFonts w:cs="宋体"/>
        </w:rPr>
        <w:t xml:space="preserve"> </w:t>
      </w:r>
      <w:r>
        <w:rPr>
          <w:rFonts w:cs="宋体" w:hint="eastAsia"/>
        </w:rPr>
        <w:t>系</w:t>
      </w:r>
      <w:r>
        <w:rPr>
          <w:rFonts w:cs="宋体"/>
        </w:rPr>
        <w:t xml:space="preserve"> </w:t>
      </w:r>
      <w:r>
        <w:rPr>
          <w:rFonts w:cs="宋体" w:hint="eastAsia"/>
        </w:rPr>
        <w:t>人：朱旭东</w:t>
      </w:r>
    </w:p>
    <w:p w:rsidR="00C05E8D" w:rsidRDefault="00C05E8D" w:rsidP="00C05E8D">
      <w:pPr>
        <w:tabs>
          <w:tab w:val="left" w:pos="0"/>
        </w:tabs>
        <w:ind w:firstLine="420"/>
        <w:jc w:val="left"/>
        <w:rPr>
          <w:rFonts w:cs="宋体"/>
        </w:rPr>
      </w:pPr>
      <w:r>
        <w:rPr>
          <w:rFonts w:cs="宋体" w:hint="eastAsia"/>
        </w:rPr>
        <w:t>联系电话：</w:t>
      </w:r>
      <w:r>
        <w:rPr>
          <w:rFonts w:cs="宋体"/>
        </w:rPr>
        <w:t>0571-63370327</w:t>
      </w:r>
    </w:p>
    <w:p w:rsidR="00C05E8D" w:rsidRDefault="00C05E8D" w:rsidP="00C05E8D">
      <w:pPr>
        <w:tabs>
          <w:tab w:val="left" w:pos="0"/>
        </w:tabs>
        <w:ind w:firstLine="420"/>
        <w:jc w:val="left"/>
        <w:rPr>
          <w:rFonts w:cs="宋体"/>
        </w:rPr>
      </w:pPr>
      <w:r>
        <w:rPr>
          <w:rFonts w:cs="宋体" w:hint="eastAsia"/>
        </w:rPr>
        <w:t>电子邮箱：</w:t>
      </w:r>
      <w:hyperlink r:id="rId15" w:history="1">
        <w:r>
          <w:rPr>
            <w:rFonts w:cs="宋体"/>
          </w:rPr>
          <w:t>ricezxd@126.com</w:t>
        </w:r>
      </w:hyperlink>
    </w:p>
    <w:p w:rsidR="00C05E8D" w:rsidRDefault="00C05E8D" w:rsidP="008613D6">
      <w:pPr>
        <w:pStyle w:val="3"/>
        <w:keepNext/>
        <w:keepLines/>
        <w:numPr>
          <w:ilvl w:val="0"/>
          <w:numId w:val="2"/>
        </w:numPr>
        <w:tabs>
          <w:tab w:val="left" w:pos="0"/>
        </w:tabs>
        <w:spacing w:beforeLines="100" w:beforeAutospacing="0" w:afterLines="100" w:afterAutospacing="0" w:line="240" w:lineRule="exact"/>
        <w:rPr>
          <w:rFonts w:ascii="Times New Roman" w:hAnsi="Times New Roman"/>
        </w:rPr>
      </w:pPr>
      <w:bookmarkStart w:id="166" w:name="_Toc341952482"/>
      <w:bookmarkStart w:id="167" w:name="_Toc381287354"/>
      <w:bookmarkStart w:id="168" w:name="_Toc29636"/>
      <w:bookmarkStart w:id="169" w:name="_Toc402255218"/>
      <w:bookmarkStart w:id="170" w:name="_Toc407090949"/>
      <w:bookmarkStart w:id="171" w:name="_Toc406755474"/>
      <w:bookmarkStart w:id="172" w:name="_Toc375122156"/>
      <w:bookmarkStart w:id="173" w:name="_Toc26205"/>
      <w:bookmarkStart w:id="174" w:name="_Toc375121764"/>
      <w:bookmarkStart w:id="175" w:name="_Toc21317"/>
      <w:bookmarkStart w:id="176" w:name="_Toc372191835"/>
      <w:bookmarkStart w:id="177" w:name="_Toc375122337"/>
      <w:bookmarkStart w:id="178" w:name="_Toc314580304"/>
      <w:bookmarkEnd w:id="67"/>
      <w:r>
        <w:rPr>
          <w:rFonts w:ascii="Times New Roman" w:hint="eastAsia"/>
        </w:rPr>
        <w:lastRenderedPageBreak/>
        <w:t>五优</w:t>
      </w:r>
      <w:r>
        <w:rPr>
          <w:rFonts w:ascii="Times New Roman" w:hint="eastAsia"/>
        </w:rPr>
        <w:t>308</w:t>
      </w:r>
      <w:bookmarkEnd w:id="166"/>
      <w:bookmarkEnd w:id="167"/>
      <w:bookmarkEnd w:id="168"/>
      <w:bookmarkEnd w:id="169"/>
      <w:bookmarkEnd w:id="170"/>
      <w:bookmarkEnd w:id="171"/>
      <w:bookmarkEnd w:id="172"/>
      <w:bookmarkEnd w:id="173"/>
      <w:bookmarkEnd w:id="174"/>
      <w:bookmarkEnd w:id="175"/>
      <w:bookmarkEnd w:id="176"/>
      <w:bookmarkEnd w:id="177"/>
    </w:p>
    <w:p w:rsidR="00C05E8D" w:rsidRDefault="00C05E8D" w:rsidP="00C05E8D">
      <w:pPr>
        <w:tabs>
          <w:tab w:val="left" w:pos="0"/>
          <w:tab w:val="left" w:pos="600"/>
        </w:tabs>
        <w:ind w:firstLine="422"/>
        <w:jc w:val="left"/>
        <w:rPr>
          <w:rFonts w:cs="宋体"/>
        </w:rPr>
      </w:pPr>
      <w:r>
        <w:rPr>
          <w:rFonts w:cs="宋体" w:hint="eastAsia"/>
          <w:b/>
        </w:rPr>
        <w:t>品种来源：</w:t>
      </w:r>
      <w:r>
        <w:rPr>
          <w:rFonts w:cs="宋体" w:hint="eastAsia"/>
        </w:rPr>
        <w:t>五丰</w:t>
      </w:r>
      <w:r>
        <w:rPr>
          <w:rFonts w:cs="宋体"/>
        </w:rPr>
        <w:t>A</w:t>
      </w:r>
      <w:r>
        <w:rPr>
          <w:rFonts w:cs="宋体" w:hint="eastAsia"/>
        </w:rPr>
        <w:t>×广</w:t>
      </w:r>
      <w:proofErr w:type="gramStart"/>
      <w:r>
        <w:rPr>
          <w:rFonts w:cs="宋体" w:hint="eastAsia"/>
        </w:rPr>
        <w:t>恢</w:t>
      </w:r>
      <w:proofErr w:type="gramEnd"/>
      <w:r>
        <w:rPr>
          <w:rFonts w:cs="宋体"/>
        </w:rPr>
        <w:t xml:space="preserve">308 </w:t>
      </w:r>
      <w:r>
        <w:rPr>
          <w:rFonts w:cs="宋体" w:hint="eastAsia"/>
        </w:rPr>
        <w:t xml:space="preserve"> </w:t>
      </w:r>
    </w:p>
    <w:p w:rsidR="00C05E8D" w:rsidRDefault="00C05E8D" w:rsidP="00C05E8D">
      <w:pPr>
        <w:ind w:firstLine="422"/>
        <w:jc w:val="left"/>
        <w:rPr>
          <w:rFonts w:cs="宋体"/>
          <w:bCs/>
        </w:rPr>
      </w:pPr>
      <w:r>
        <w:rPr>
          <w:rFonts w:cs="宋体" w:hint="eastAsia"/>
          <w:b/>
        </w:rPr>
        <w:t>审定情况：</w:t>
      </w:r>
      <w:r>
        <w:rPr>
          <w:rFonts w:cs="宋体"/>
          <w:bCs/>
        </w:rPr>
        <w:t>20</w:t>
      </w:r>
      <w:r>
        <w:rPr>
          <w:rFonts w:cs="宋体" w:hint="eastAsia"/>
          <w:bCs/>
        </w:rPr>
        <w:t>06</w:t>
      </w:r>
      <w:r>
        <w:rPr>
          <w:rFonts w:cs="宋体" w:hint="eastAsia"/>
          <w:bCs/>
        </w:rPr>
        <w:t>年广东省会审定，</w:t>
      </w:r>
      <w:r>
        <w:rPr>
          <w:rFonts w:cs="宋体"/>
          <w:bCs/>
        </w:rPr>
        <w:t>20</w:t>
      </w:r>
      <w:r>
        <w:rPr>
          <w:rFonts w:cs="宋体" w:hint="eastAsia"/>
          <w:bCs/>
        </w:rPr>
        <w:t>08</w:t>
      </w:r>
      <w:r>
        <w:rPr>
          <w:rFonts w:cs="宋体" w:hint="eastAsia"/>
          <w:bCs/>
        </w:rPr>
        <w:t>年国家审定</w:t>
      </w:r>
    </w:p>
    <w:p w:rsidR="00C05E8D" w:rsidRDefault="00C05E8D" w:rsidP="00C05E8D">
      <w:pPr>
        <w:tabs>
          <w:tab w:val="left" w:pos="0"/>
          <w:tab w:val="left" w:pos="600"/>
        </w:tabs>
        <w:ind w:firstLine="422"/>
        <w:jc w:val="left"/>
        <w:rPr>
          <w:rFonts w:cs="宋体"/>
        </w:rPr>
      </w:pPr>
      <w:r>
        <w:rPr>
          <w:rFonts w:cs="宋体" w:hint="eastAsia"/>
          <w:b/>
        </w:rPr>
        <w:t>审定编号：</w:t>
      </w:r>
      <w:proofErr w:type="gramStart"/>
      <w:r>
        <w:rPr>
          <w:rFonts w:cs="宋体" w:hint="eastAsia"/>
        </w:rPr>
        <w:t>粤审稻</w:t>
      </w:r>
      <w:proofErr w:type="gramEnd"/>
      <w:r>
        <w:rPr>
          <w:rFonts w:cs="宋体"/>
        </w:rPr>
        <w:t>2006059</w:t>
      </w:r>
      <w:r>
        <w:rPr>
          <w:rFonts w:cs="宋体" w:hint="eastAsia"/>
        </w:rPr>
        <w:t>，</w:t>
      </w:r>
      <w:proofErr w:type="gramStart"/>
      <w:r>
        <w:rPr>
          <w:rFonts w:cs="宋体" w:hint="eastAsia"/>
        </w:rPr>
        <w:t>国审稻</w:t>
      </w:r>
      <w:proofErr w:type="gramEnd"/>
      <w:r>
        <w:rPr>
          <w:rFonts w:cs="宋体"/>
        </w:rPr>
        <w:t xml:space="preserve">2008014   </w:t>
      </w:r>
    </w:p>
    <w:p w:rsidR="00C05E8D" w:rsidRDefault="00C05E8D" w:rsidP="00C05E8D">
      <w:pPr>
        <w:tabs>
          <w:tab w:val="left" w:pos="0"/>
          <w:tab w:val="left" w:pos="600"/>
        </w:tabs>
        <w:ind w:firstLine="422"/>
        <w:jc w:val="left"/>
        <w:rPr>
          <w:rFonts w:cs="宋体"/>
        </w:rPr>
      </w:pPr>
      <w:r>
        <w:rPr>
          <w:rFonts w:cs="宋体" w:hint="eastAsia"/>
          <w:b/>
        </w:rPr>
        <w:t>特征特性：</w:t>
      </w:r>
      <w:r>
        <w:rPr>
          <w:rFonts w:cs="宋体" w:hint="eastAsia"/>
        </w:rPr>
        <w:t>感温型三系杂交稻组合。早造平均全生育期</w:t>
      </w:r>
      <w:r>
        <w:rPr>
          <w:rFonts w:cs="宋体"/>
        </w:rPr>
        <w:t>125-127</w:t>
      </w:r>
      <w:r>
        <w:rPr>
          <w:rFonts w:cs="宋体" w:hint="eastAsia"/>
        </w:rPr>
        <w:t>天，与中</w:t>
      </w:r>
      <w:r>
        <w:rPr>
          <w:rFonts w:cs="宋体"/>
        </w:rPr>
        <w:t>9</w:t>
      </w:r>
      <w:r>
        <w:rPr>
          <w:rFonts w:cs="宋体" w:hint="eastAsia"/>
        </w:rPr>
        <w:t>优</w:t>
      </w:r>
      <w:r>
        <w:rPr>
          <w:rFonts w:cs="宋体"/>
        </w:rPr>
        <w:t>207</w:t>
      </w:r>
      <w:r>
        <w:rPr>
          <w:rFonts w:cs="宋体" w:hint="eastAsia"/>
        </w:rPr>
        <w:t>相当。株型适中，分蘖力较强，茎秆矮壮，叶片厚直，抗倒力较强，</w:t>
      </w:r>
      <w:proofErr w:type="gramStart"/>
      <w:r>
        <w:rPr>
          <w:rFonts w:cs="宋体" w:hint="eastAsia"/>
        </w:rPr>
        <w:t>有效穗多</w:t>
      </w:r>
      <w:proofErr w:type="gramEnd"/>
      <w:r>
        <w:rPr>
          <w:rFonts w:cs="宋体" w:hint="eastAsia"/>
        </w:rPr>
        <w:t>，穗大粒密，</w:t>
      </w:r>
      <w:proofErr w:type="gramStart"/>
      <w:r>
        <w:rPr>
          <w:rFonts w:cs="宋体" w:hint="eastAsia"/>
        </w:rPr>
        <w:t>后期熟</w:t>
      </w:r>
      <w:proofErr w:type="gramEnd"/>
      <w:r>
        <w:rPr>
          <w:rFonts w:cs="宋体" w:hint="eastAsia"/>
        </w:rPr>
        <w:t>色好。</w:t>
      </w:r>
      <w:proofErr w:type="gramStart"/>
      <w:r>
        <w:rPr>
          <w:rFonts w:cs="宋体" w:hint="eastAsia"/>
        </w:rPr>
        <w:t>科高</w:t>
      </w:r>
      <w:proofErr w:type="gramEnd"/>
      <w:r>
        <w:rPr>
          <w:rFonts w:cs="宋体"/>
        </w:rPr>
        <w:t>90-100</w:t>
      </w:r>
      <w:r>
        <w:rPr>
          <w:rFonts w:cs="宋体" w:hint="eastAsia"/>
        </w:rPr>
        <w:t>厘米，每穗总粒数</w:t>
      </w:r>
      <w:r>
        <w:rPr>
          <w:rFonts w:cs="宋体"/>
        </w:rPr>
        <w:t>145-160</w:t>
      </w:r>
      <w:r>
        <w:rPr>
          <w:rFonts w:cs="宋体" w:hint="eastAsia"/>
        </w:rPr>
        <w:t>粒，结实率</w:t>
      </w:r>
      <w:r>
        <w:rPr>
          <w:rFonts w:cs="宋体"/>
        </w:rPr>
        <w:t>80%</w:t>
      </w:r>
      <w:r>
        <w:rPr>
          <w:rFonts w:cs="宋体" w:hint="eastAsia"/>
        </w:rPr>
        <w:t>左右，千粒重</w:t>
      </w:r>
      <w:r>
        <w:rPr>
          <w:rFonts w:cs="宋体"/>
        </w:rPr>
        <w:t>23.6</w:t>
      </w:r>
      <w:r>
        <w:rPr>
          <w:rFonts w:cs="宋体" w:hint="eastAsia"/>
        </w:rPr>
        <w:t>克。广东省区域试验抗性</w:t>
      </w:r>
      <w:proofErr w:type="gramStart"/>
      <w:r>
        <w:rPr>
          <w:rFonts w:cs="宋体" w:hint="eastAsia"/>
        </w:rPr>
        <w:t>鉴定高</w:t>
      </w:r>
      <w:proofErr w:type="gramEnd"/>
      <w:r>
        <w:rPr>
          <w:rFonts w:cs="宋体" w:hint="eastAsia"/>
        </w:rPr>
        <w:t>抗稻瘟病，全群抗性频率达到</w:t>
      </w:r>
      <w:r>
        <w:rPr>
          <w:rFonts w:cs="宋体"/>
        </w:rPr>
        <w:t>93.2%</w:t>
      </w:r>
      <w:r>
        <w:rPr>
          <w:rFonts w:cs="宋体" w:hint="eastAsia"/>
        </w:rPr>
        <w:t>，对广东优势菌群中</w:t>
      </w:r>
      <w:r>
        <w:rPr>
          <w:rFonts w:cs="宋体"/>
        </w:rPr>
        <w:t>C</w:t>
      </w:r>
      <w:r>
        <w:rPr>
          <w:rFonts w:cs="宋体" w:hint="eastAsia"/>
        </w:rPr>
        <w:t>群和中</w:t>
      </w:r>
      <w:r>
        <w:rPr>
          <w:rFonts w:cs="宋体"/>
        </w:rPr>
        <w:t>B</w:t>
      </w:r>
      <w:r>
        <w:rPr>
          <w:rFonts w:cs="宋体" w:hint="eastAsia"/>
        </w:rPr>
        <w:t>群的抗性频率分别为</w:t>
      </w:r>
      <w:r>
        <w:rPr>
          <w:rFonts w:cs="宋体"/>
        </w:rPr>
        <w:t>100%</w:t>
      </w:r>
      <w:r>
        <w:rPr>
          <w:rFonts w:cs="宋体" w:hint="eastAsia"/>
        </w:rPr>
        <w:t>和</w:t>
      </w:r>
      <w:r>
        <w:rPr>
          <w:rFonts w:cs="宋体"/>
        </w:rPr>
        <w:t>92.63%</w:t>
      </w:r>
      <w:r>
        <w:rPr>
          <w:rFonts w:cs="宋体" w:hint="eastAsia"/>
        </w:rPr>
        <w:t>；中感白叶枯病。国家区域试验鉴定整精米率</w:t>
      </w:r>
      <w:r>
        <w:rPr>
          <w:rFonts w:cs="宋体"/>
        </w:rPr>
        <w:t>59.1%</w:t>
      </w:r>
      <w:r>
        <w:rPr>
          <w:rFonts w:cs="宋体" w:hint="eastAsia"/>
        </w:rPr>
        <w:t>，长宽比</w:t>
      </w:r>
      <w:r>
        <w:rPr>
          <w:rFonts w:cs="宋体"/>
        </w:rPr>
        <w:t>2.9</w:t>
      </w:r>
      <w:r>
        <w:rPr>
          <w:rFonts w:cs="宋体" w:hint="eastAsia"/>
        </w:rPr>
        <w:t>，</w:t>
      </w:r>
      <w:proofErr w:type="gramStart"/>
      <w:r>
        <w:rPr>
          <w:rFonts w:cs="宋体" w:hint="eastAsia"/>
        </w:rPr>
        <w:t>垩</w:t>
      </w:r>
      <w:proofErr w:type="gramEnd"/>
      <w:r>
        <w:rPr>
          <w:rFonts w:cs="宋体" w:hint="eastAsia"/>
        </w:rPr>
        <w:t>白粒率</w:t>
      </w:r>
      <w:r>
        <w:rPr>
          <w:rFonts w:cs="宋体"/>
        </w:rPr>
        <w:t>6%</w:t>
      </w:r>
      <w:r>
        <w:rPr>
          <w:rFonts w:cs="宋体" w:hint="eastAsia"/>
        </w:rPr>
        <w:t>，</w:t>
      </w:r>
      <w:proofErr w:type="gramStart"/>
      <w:r>
        <w:rPr>
          <w:rFonts w:cs="宋体" w:hint="eastAsia"/>
        </w:rPr>
        <w:t>垩</w:t>
      </w:r>
      <w:proofErr w:type="gramEnd"/>
      <w:r>
        <w:rPr>
          <w:rFonts w:cs="宋体" w:hint="eastAsia"/>
        </w:rPr>
        <w:t>百度</w:t>
      </w:r>
      <w:r>
        <w:rPr>
          <w:rFonts w:cs="宋体"/>
        </w:rPr>
        <w:t>0.8%</w:t>
      </w:r>
      <w:r>
        <w:rPr>
          <w:rFonts w:cs="宋体" w:hint="eastAsia"/>
        </w:rPr>
        <w:t>，胶稠度</w:t>
      </w:r>
      <w:r>
        <w:rPr>
          <w:rFonts w:cs="宋体"/>
        </w:rPr>
        <w:t>58</w:t>
      </w:r>
      <w:r>
        <w:rPr>
          <w:rFonts w:cs="宋体"/>
        </w:rPr>
        <w:t>毫米</w:t>
      </w:r>
      <w:r>
        <w:rPr>
          <w:rFonts w:cs="宋体" w:hint="eastAsia"/>
        </w:rPr>
        <w:t>，直链淀粉含量</w:t>
      </w:r>
      <w:r>
        <w:rPr>
          <w:rFonts w:cs="宋体"/>
        </w:rPr>
        <w:t>20.6%</w:t>
      </w:r>
      <w:r>
        <w:rPr>
          <w:rFonts w:cs="宋体" w:hint="eastAsia"/>
        </w:rPr>
        <w:t>，米质达国标优质</w:t>
      </w:r>
      <w:r>
        <w:rPr>
          <w:rFonts w:cs="宋体"/>
        </w:rPr>
        <w:t>1</w:t>
      </w:r>
      <w:r>
        <w:rPr>
          <w:rFonts w:cs="宋体" w:hint="eastAsia"/>
        </w:rPr>
        <w:t>级。</w:t>
      </w:r>
    </w:p>
    <w:p w:rsidR="00C05E8D" w:rsidRDefault="00C05E8D" w:rsidP="00C05E8D">
      <w:pPr>
        <w:tabs>
          <w:tab w:val="left" w:pos="0"/>
          <w:tab w:val="left" w:pos="600"/>
        </w:tabs>
        <w:ind w:firstLine="422"/>
        <w:jc w:val="left"/>
        <w:rPr>
          <w:rFonts w:cs="宋体"/>
        </w:rPr>
      </w:pPr>
      <w:r>
        <w:rPr>
          <w:rFonts w:cs="宋体" w:hint="eastAsia"/>
          <w:b/>
        </w:rPr>
        <w:t>产量表现：</w:t>
      </w:r>
      <w:r>
        <w:rPr>
          <w:rFonts w:cs="宋体"/>
        </w:rPr>
        <w:t>2005</w:t>
      </w:r>
      <w:r>
        <w:rPr>
          <w:rFonts w:cs="宋体" w:hint="eastAsia"/>
        </w:rPr>
        <w:t>和</w:t>
      </w:r>
      <w:r>
        <w:rPr>
          <w:rFonts w:cs="宋体"/>
        </w:rPr>
        <w:t>2006</w:t>
      </w:r>
      <w:r>
        <w:rPr>
          <w:rFonts w:cs="宋体" w:hint="eastAsia"/>
        </w:rPr>
        <w:t>年早造参加广东省区域试验，平均亩产分别为</w:t>
      </w:r>
      <w:r>
        <w:rPr>
          <w:rFonts w:cs="宋体"/>
        </w:rPr>
        <w:t>491.2</w:t>
      </w:r>
      <w:r>
        <w:rPr>
          <w:rFonts w:cs="宋体" w:hint="eastAsia"/>
        </w:rPr>
        <w:t>千克和</w:t>
      </w:r>
      <w:r>
        <w:rPr>
          <w:rFonts w:cs="宋体"/>
        </w:rPr>
        <w:t>438.6</w:t>
      </w:r>
      <w:r>
        <w:rPr>
          <w:rFonts w:cs="宋体" w:hint="eastAsia"/>
        </w:rPr>
        <w:t>千克，分别比对照组合中</w:t>
      </w:r>
      <w:r>
        <w:rPr>
          <w:rFonts w:cs="宋体"/>
        </w:rPr>
        <w:t>9</w:t>
      </w:r>
      <w:r>
        <w:rPr>
          <w:rFonts w:cs="宋体" w:hint="eastAsia"/>
        </w:rPr>
        <w:t>优</w:t>
      </w:r>
      <w:r>
        <w:rPr>
          <w:rFonts w:cs="宋体"/>
        </w:rPr>
        <w:t>207</w:t>
      </w:r>
      <w:r>
        <w:rPr>
          <w:rFonts w:cs="宋体" w:hint="eastAsia"/>
        </w:rPr>
        <w:t>增产</w:t>
      </w:r>
      <w:r>
        <w:rPr>
          <w:rFonts w:cs="宋体"/>
        </w:rPr>
        <w:t>17.30%</w:t>
      </w:r>
      <w:r>
        <w:rPr>
          <w:rFonts w:cs="宋体" w:hint="eastAsia"/>
        </w:rPr>
        <w:t>和</w:t>
      </w:r>
      <w:r>
        <w:rPr>
          <w:rFonts w:cs="宋体"/>
        </w:rPr>
        <w:t>13.84%</w:t>
      </w:r>
      <w:r>
        <w:rPr>
          <w:rFonts w:cs="宋体" w:hint="eastAsia"/>
        </w:rPr>
        <w:t>，增产均达显著水平，其产量两年分列同组第一、第二位。增产达超农业部超级稻标准（两年平均增产达</w:t>
      </w:r>
      <w:r>
        <w:rPr>
          <w:rFonts w:cs="宋体"/>
        </w:rPr>
        <w:t>8%</w:t>
      </w:r>
      <w:r>
        <w:rPr>
          <w:rFonts w:cs="宋体" w:hint="eastAsia"/>
        </w:rPr>
        <w:t>）。</w:t>
      </w:r>
      <w:r>
        <w:rPr>
          <w:rFonts w:cs="宋体"/>
        </w:rPr>
        <w:t>2006</w:t>
      </w:r>
      <w:r>
        <w:rPr>
          <w:rFonts w:cs="宋体" w:hint="eastAsia"/>
        </w:rPr>
        <w:t>年早造参加省生产试验，平均亩产</w:t>
      </w:r>
      <w:r>
        <w:rPr>
          <w:rFonts w:cs="宋体"/>
        </w:rPr>
        <w:t>448.2</w:t>
      </w:r>
      <w:r>
        <w:rPr>
          <w:rFonts w:cs="宋体" w:hint="eastAsia"/>
        </w:rPr>
        <w:t>千克。</w:t>
      </w:r>
      <w:r>
        <w:rPr>
          <w:rFonts w:cs="宋体"/>
        </w:rPr>
        <w:t>2006</w:t>
      </w:r>
      <w:r>
        <w:rPr>
          <w:rFonts w:cs="宋体" w:hint="eastAsia"/>
        </w:rPr>
        <w:t>年参加南方稻区晚</w:t>
      </w:r>
      <w:proofErr w:type="gramStart"/>
      <w:r>
        <w:rPr>
          <w:rFonts w:cs="宋体" w:hint="eastAsia"/>
        </w:rPr>
        <w:t>籼</w:t>
      </w:r>
      <w:proofErr w:type="gramEnd"/>
      <w:r>
        <w:rPr>
          <w:rFonts w:cs="宋体" w:hint="eastAsia"/>
        </w:rPr>
        <w:t>早熟</w:t>
      </w:r>
      <w:r>
        <w:rPr>
          <w:rFonts w:cs="宋体"/>
        </w:rPr>
        <w:t>A</w:t>
      </w:r>
      <w:r>
        <w:rPr>
          <w:rFonts w:cs="宋体" w:hint="eastAsia"/>
        </w:rPr>
        <w:t>组国家区域试验，平均亩产</w:t>
      </w:r>
      <w:r>
        <w:rPr>
          <w:rFonts w:cs="宋体"/>
        </w:rPr>
        <w:t>511.98</w:t>
      </w:r>
      <w:r>
        <w:rPr>
          <w:rFonts w:cs="宋体" w:hint="eastAsia"/>
        </w:rPr>
        <w:t>千克，比金优</w:t>
      </w:r>
      <w:r>
        <w:rPr>
          <w:rFonts w:cs="宋体"/>
        </w:rPr>
        <w:t>207</w:t>
      </w:r>
      <w:r>
        <w:rPr>
          <w:rFonts w:cs="宋体" w:hint="eastAsia"/>
        </w:rPr>
        <w:t>（</w:t>
      </w:r>
      <w:r>
        <w:rPr>
          <w:rFonts w:cs="宋体"/>
        </w:rPr>
        <w:t>CK</w:t>
      </w:r>
      <w:r>
        <w:rPr>
          <w:rFonts w:cs="宋体" w:hint="eastAsia"/>
        </w:rPr>
        <w:t>）增产</w:t>
      </w:r>
      <w:r>
        <w:rPr>
          <w:rFonts w:cs="宋体"/>
        </w:rPr>
        <w:t>9.48%</w:t>
      </w:r>
      <w:r>
        <w:rPr>
          <w:rFonts w:cs="宋体" w:hint="eastAsia"/>
        </w:rPr>
        <w:t>，</w:t>
      </w:r>
      <w:proofErr w:type="gramStart"/>
      <w:r>
        <w:rPr>
          <w:rFonts w:cs="宋体" w:hint="eastAsia"/>
        </w:rPr>
        <w:t>达极显著</w:t>
      </w:r>
      <w:proofErr w:type="gramEnd"/>
      <w:r>
        <w:rPr>
          <w:rFonts w:cs="宋体" w:hint="eastAsia"/>
        </w:rPr>
        <w:t>水平；</w:t>
      </w:r>
      <w:r>
        <w:rPr>
          <w:rFonts w:cs="宋体"/>
        </w:rPr>
        <w:t>2007</w:t>
      </w:r>
      <w:r>
        <w:rPr>
          <w:rFonts w:cs="宋体" w:hint="eastAsia"/>
        </w:rPr>
        <w:t>年</w:t>
      </w:r>
      <w:proofErr w:type="gramStart"/>
      <w:r>
        <w:rPr>
          <w:rFonts w:cs="宋体" w:hint="eastAsia"/>
        </w:rPr>
        <w:t>续试平均</w:t>
      </w:r>
      <w:proofErr w:type="gramEnd"/>
      <w:r>
        <w:rPr>
          <w:rFonts w:cs="宋体" w:hint="eastAsia"/>
        </w:rPr>
        <w:t>亩产</w:t>
      </w:r>
      <w:r>
        <w:rPr>
          <w:rFonts w:cs="宋体"/>
        </w:rPr>
        <w:t>497.02</w:t>
      </w:r>
      <w:r>
        <w:rPr>
          <w:rFonts w:cs="宋体" w:hint="eastAsia"/>
        </w:rPr>
        <w:t>千克，比金优</w:t>
      </w:r>
      <w:r>
        <w:rPr>
          <w:rFonts w:cs="宋体"/>
        </w:rPr>
        <w:t>207</w:t>
      </w:r>
      <w:r>
        <w:rPr>
          <w:rFonts w:cs="宋体" w:hint="eastAsia"/>
        </w:rPr>
        <w:t>增产</w:t>
      </w:r>
      <w:r>
        <w:rPr>
          <w:rFonts w:cs="宋体"/>
        </w:rPr>
        <w:t>3.95%</w:t>
      </w:r>
      <w:r>
        <w:rPr>
          <w:rFonts w:cs="宋体" w:hint="eastAsia"/>
        </w:rPr>
        <w:t>，</w:t>
      </w:r>
      <w:proofErr w:type="gramStart"/>
      <w:r>
        <w:rPr>
          <w:rFonts w:cs="宋体" w:hint="eastAsia"/>
        </w:rPr>
        <w:t>达极显著</w:t>
      </w:r>
      <w:proofErr w:type="gramEnd"/>
      <w:r>
        <w:rPr>
          <w:rFonts w:cs="宋体" w:hint="eastAsia"/>
        </w:rPr>
        <w:t>水平；两年区域试验平均亩产</w:t>
      </w:r>
      <w:r>
        <w:rPr>
          <w:rFonts w:cs="宋体"/>
        </w:rPr>
        <w:t>504.50</w:t>
      </w:r>
      <w:r>
        <w:rPr>
          <w:rFonts w:cs="宋体" w:hint="eastAsia"/>
        </w:rPr>
        <w:t>千克，比金优</w:t>
      </w:r>
      <w:r>
        <w:rPr>
          <w:rFonts w:cs="宋体"/>
        </w:rPr>
        <w:t>207</w:t>
      </w:r>
      <w:r>
        <w:rPr>
          <w:rFonts w:cs="宋体" w:hint="eastAsia"/>
        </w:rPr>
        <w:t>增产</w:t>
      </w:r>
      <w:r>
        <w:rPr>
          <w:rFonts w:cs="宋体"/>
        </w:rPr>
        <w:t>6.68%</w:t>
      </w:r>
      <w:r>
        <w:rPr>
          <w:rFonts w:cs="宋体" w:hint="eastAsia"/>
        </w:rPr>
        <w:t>，增产点比例</w:t>
      </w:r>
      <w:r>
        <w:rPr>
          <w:rFonts w:cs="宋体"/>
        </w:rPr>
        <w:t>80.8%</w:t>
      </w:r>
      <w:r>
        <w:rPr>
          <w:rFonts w:cs="宋体" w:hint="eastAsia"/>
        </w:rPr>
        <w:t>。</w:t>
      </w:r>
    </w:p>
    <w:p w:rsidR="00C05E8D" w:rsidRDefault="00C05E8D" w:rsidP="00C05E8D">
      <w:pPr>
        <w:tabs>
          <w:tab w:val="left" w:pos="0"/>
          <w:tab w:val="left" w:pos="600"/>
        </w:tabs>
        <w:ind w:firstLine="422"/>
        <w:jc w:val="left"/>
        <w:rPr>
          <w:rFonts w:cs="宋体"/>
        </w:rPr>
      </w:pPr>
      <w:r>
        <w:rPr>
          <w:rFonts w:cs="宋体" w:hint="eastAsia"/>
          <w:b/>
        </w:rPr>
        <w:t>栽培要点：</w:t>
      </w:r>
      <w:r>
        <w:rPr>
          <w:rFonts w:cs="宋体" w:hint="eastAsia"/>
        </w:rPr>
        <w:t>五优</w:t>
      </w:r>
      <w:r>
        <w:rPr>
          <w:rFonts w:cs="宋体"/>
        </w:rPr>
        <w:t>308</w:t>
      </w:r>
      <w:r>
        <w:rPr>
          <w:rFonts w:cs="宋体" w:hint="eastAsia"/>
        </w:rPr>
        <w:t>属中早熟杂交稻组合，在栽培上要适时播种，培育分蘖壮秧，及时移栽，晚造秧龄</w:t>
      </w:r>
      <w:r>
        <w:rPr>
          <w:rFonts w:cs="宋体"/>
        </w:rPr>
        <w:t>15-18</w:t>
      </w:r>
      <w:r>
        <w:rPr>
          <w:rFonts w:cs="宋体" w:hint="eastAsia"/>
        </w:rPr>
        <w:t>天，不宜老秧。插足基本苗，早施促</w:t>
      </w:r>
      <w:proofErr w:type="gramStart"/>
      <w:r>
        <w:rPr>
          <w:rFonts w:cs="宋体" w:hint="eastAsia"/>
        </w:rPr>
        <w:t>蘖</w:t>
      </w:r>
      <w:proofErr w:type="gramEnd"/>
      <w:r>
        <w:rPr>
          <w:rFonts w:cs="宋体" w:hint="eastAsia"/>
        </w:rPr>
        <w:t>肥，早露田，控制无效分蘖，提高</w:t>
      </w:r>
      <w:proofErr w:type="gramStart"/>
      <w:r>
        <w:rPr>
          <w:rFonts w:cs="宋体" w:hint="eastAsia"/>
        </w:rPr>
        <w:t>有效穗</w:t>
      </w:r>
      <w:proofErr w:type="gramEnd"/>
      <w:r>
        <w:rPr>
          <w:rFonts w:cs="宋体" w:hint="eastAsia"/>
        </w:rPr>
        <w:t>数。注意氮磷钾配合施用，后期保持田土湿润，防止过早断水影响灌浆充实。及时防治病虫害。</w:t>
      </w:r>
    </w:p>
    <w:p w:rsidR="00C05E8D" w:rsidRDefault="00C05E8D" w:rsidP="00C05E8D">
      <w:pPr>
        <w:tabs>
          <w:tab w:val="left" w:pos="0"/>
          <w:tab w:val="left" w:pos="600"/>
        </w:tabs>
        <w:ind w:firstLine="422"/>
        <w:jc w:val="left"/>
        <w:rPr>
          <w:rFonts w:cs="宋体"/>
        </w:rPr>
      </w:pPr>
      <w:r>
        <w:rPr>
          <w:rFonts w:cs="宋体" w:hint="eastAsia"/>
          <w:b/>
        </w:rPr>
        <w:t>适宜区域：</w:t>
      </w:r>
      <w:r>
        <w:rPr>
          <w:rFonts w:cs="宋体" w:hint="eastAsia"/>
        </w:rPr>
        <w:t>适宜中北稻作区和粤北稻作区早、晚造种植。国家审定：适宜广西区中北部、广东省北部、福建省中北部、江西省中南部、湖南省中南部、浙江省南部双季稻区作晚稻种植。</w:t>
      </w:r>
    </w:p>
    <w:p w:rsidR="00C05E8D" w:rsidRDefault="00C05E8D" w:rsidP="00C05E8D">
      <w:pPr>
        <w:tabs>
          <w:tab w:val="left" w:pos="0"/>
          <w:tab w:val="left" w:pos="600"/>
        </w:tabs>
        <w:ind w:firstLine="422"/>
        <w:jc w:val="left"/>
        <w:rPr>
          <w:rFonts w:cs="宋体"/>
        </w:rPr>
      </w:pPr>
      <w:r>
        <w:rPr>
          <w:rFonts w:cs="宋体" w:hint="eastAsia"/>
          <w:b/>
        </w:rPr>
        <w:t>选育单位：</w:t>
      </w:r>
      <w:r>
        <w:rPr>
          <w:rFonts w:cs="宋体" w:hint="eastAsia"/>
        </w:rPr>
        <w:t>广东省农业科学院水稻研究所</w:t>
      </w:r>
    </w:p>
    <w:p w:rsidR="00C05E8D" w:rsidRDefault="00C05E8D" w:rsidP="00C05E8D">
      <w:pPr>
        <w:tabs>
          <w:tab w:val="left" w:pos="0"/>
          <w:tab w:val="left" w:pos="600"/>
        </w:tabs>
        <w:ind w:firstLine="420"/>
        <w:jc w:val="left"/>
        <w:rPr>
          <w:rFonts w:cs="宋体"/>
        </w:rPr>
      </w:pPr>
      <w:r>
        <w:rPr>
          <w:rFonts w:cs="宋体" w:hint="eastAsia"/>
        </w:rPr>
        <w:t>联系地址：广州市天河区</w:t>
      </w:r>
      <w:proofErr w:type="gramStart"/>
      <w:r>
        <w:rPr>
          <w:rFonts w:cs="宋体" w:hint="eastAsia"/>
        </w:rPr>
        <w:t>金颖东一街</w:t>
      </w:r>
      <w:proofErr w:type="gramEnd"/>
      <w:r>
        <w:rPr>
          <w:rFonts w:cs="宋体"/>
        </w:rPr>
        <w:t>3</w:t>
      </w:r>
      <w:r>
        <w:rPr>
          <w:rFonts w:cs="宋体" w:hint="eastAsia"/>
        </w:rPr>
        <w:t>号</w:t>
      </w:r>
    </w:p>
    <w:p w:rsidR="00C05E8D" w:rsidRDefault="00C05E8D" w:rsidP="00C05E8D">
      <w:pPr>
        <w:tabs>
          <w:tab w:val="left" w:pos="0"/>
          <w:tab w:val="left" w:pos="600"/>
        </w:tabs>
        <w:ind w:firstLine="420"/>
        <w:jc w:val="left"/>
        <w:rPr>
          <w:rFonts w:cs="宋体"/>
        </w:rPr>
      </w:pPr>
      <w:r>
        <w:rPr>
          <w:rFonts w:cs="宋体" w:hint="eastAsia"/>
        </w:rPr>
        <w:t>邮政编码：</w:t>
      </w:r>
      <w:r>
        <w:rPr>
          <w:rFonts w:cs="宋体"/>
        </w:rPr>
        <w:t>510640</w:t>
      </w:r>
    </w:p>
    <w:p w:rsidR="00C05E8D" w:rsidRDefault="00C05E8D" w:rsidP="00C05E8D">
      <w:pPr>
        <w:tabs>
          <w:tab w:val="left" w:pos="0"/>
          <w:tab w:val="left" w:pos="600"/>
        </w:tabs>
        <w:ind w:firstLine="420"/>
        <w:jc w:val="left"/>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roofErr w:type="gramStart"/>
      <w:r>
        <w:rPr>
          <w:rFonts w:cs="宋体" w:hint="eastAsia"/>
        </w:rPr>
        <w:t>涂从勇</w:t>
      </w:r>
      <w:proofErr w:type="gramEnd"/>
    </w:p>
    <w:p w:rsidR="00C05E8D" w:rsidRDefault="00C05E8D" w:rsidP="00C05E8D">
      <w:pPr>
        <w:tabs>
          <w:tab w:val="left" w:pos="0"/>
          <w:tab w:val="left" w:pos="600"/>
        </w:tabs>
        <w:ind w:firstLine="420"/>
        <w:jc w:val="left"/>
        <w:rPr>
          <w:rFonts w:cs="宋体"/>
        </w:rPr>
      </w:pPr>
      <w:r>
        <w:rPr>
          <w:rFonts w:cs="宋体" w:hint="eastAsia"/>
        </w:rPr>
        <w:t>联系电话：</w:t>
      </w:r>
      <w:r>
        <w:rPr>
          <w:rFonts w:cs="宋体"/>
        </w:rPr>
        <w:t xml:space="preserve"> 020</w:t>
      </w:r>
      <w:r>
        <w:rPr>
          <w:rFonts w:cs="宋体" w:hint="eastAsia"/>
        </w:rPr>
        <w:t>-</w:t>
      </w:r>
      <w:proofErr w:type="gramStart"/>
      <w:r>
        <w:rPr>
          <w:rFonts w:cs="宋体"/>
        </w:rPr>
        <w:t>85514257</w:t>
      </w:r>
      <w:r>
        <w:rPr>
          <w:rFonts w:cs="宋体" w:hint="eastAsia"/>
        </w:rPr>
        <w:t xml:space="preserve"> </w:t>
      </w:r>
      <w:r>
        <w:rPr>
          <w:rFonts w:cs="宋体"/>
        </w:rPr>
        <w:t xml:space="preserve"> 1371</w:t>
      </w:r>
      <w:r>
        <w:rPr>
          <w:rFonts w:cs="宋体" w:hint="eastAsia"/>
        </w:rPr>
        <w:t>0125325</w:t>
      </w:r>
      <w:proofErr w:type="gramEnd"/>
    </w:p>
    <w:p w:rsidR="00C05E8D" w:rsidRDefault="00C05E8D" w:rsidP="00C05E8D">
      <w:pPr>
        <w:tabs>
          <w:tab w:val="left" w:pos="0"/>
          <w:tab w:val="left" w:pos="600"/>
        </w:tabs>
        <w:ind w:firstLine="420"/>
        <w:jc w:val="left"/>
        <w:rPr>
          <w:rFonts w:cs="宋体"/>
        </w:rPr>
      </w:pPr>
      <w:r>
        <w:rPr>
          <w:rFonts w:cs="宋体" w:hint="eastAsia"/>
        </w:rPr>
        <w:t>电子邮箱：</w:t>
      </w:r>
      <w:hyperlink r:id="rId16" w:history="1">
        <w:r>
          <w:rPr>
            <w:rFonts w:cs="宋体" w:hint="eastAsia"/>
          </w:rPr>
          <w:t>gdshuidao@vip.tom.com</w:t>
        </w:r>
      </w:hyperlink>
    </w:p>
    <w:bookmarkEnd w:id="33"/>
    <w:bookmarkEnd w:id="34"/>
    <w:bookmarkEnd w:id="35"/>
    <w:bookmarkEnd w:id="36"/>
    <w:bookmarkEnd w:id="37"/>
    <w:bookmarkEnd w:id="38"/>
    <w:bookmarkEnd w:id="68"/>
    <w:bookmarkEnd w:id="69"/>
    <w:bookmarkEnd w:id="70"/>
    <w:bookmarkEnd w:id="178"/>
    <w:p w:rsidR="00A07A3B" w:rsidRPr="00C05E8D" w:rsidRDefault="00A07A3B"/>
    <w:sectPr w:rsidR="00A07A3B" w:rsidRPr="00C05E8D" w:rsidSect="00A07A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B9E" w:rsidRDefault="00685B9E" w:rsidP="00C05E8D">
      <w:r>
        <w:separator/>
      </w:r>
    </w:p>
  </w:endnote>
  <w:endnote w:type="continuationSeparator" w:id="0">
    <w:p w:rsidR="00685B9E" w:rsidRDefault="00685B9E" w:rsidP="00C0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B9E" w:rsidRDefault="00685B9E" w:rsidP="00C05E8D">
      <w:r>
        <w:separator/>
      </w:r>
    </w:p>
  </w:footnote>
  <w:footnote w:type="continuationSeparator" w:id="0">
    <w:p w:rsidR="00685B9E" w:rsidRDefault="00685B9E" w:rsidP="00C05E8D">
      <w:r>
        <w:continuationSeparator/>
      </w:r>
    </w:p>
  </w:footnote>
  <w:footnote w:id="1">
    <w:p w:rsidR="00C05E8D" w:rsidRDefault="00C05E8D" w:rsidP="00C05E8D">
      <w:pPr>
        <w:pStyle w:val="ad"/>
        <w:ind w:firstLineChars="200" w:firstLine="360"/>
      </w:pPr>
      <w:r>
        <w:rPr>
          <w:rStyle w:val="a5"/>
        </w:rPr>
        <w:footnoteRef/>
      </w:r>
      <w:r>
        <w:t xml:space="preserve"> </w:t>
      </w:r>
      <w:r>
        <w:rPr>
          <w:rFonts w:hint="eastAsia"/>
        </w:rPr>
        <w:t>1</w:t>
      </w:r>
      <w:r>
        <w:rPr>
          <w:rFonts w:hint="eastAsia"/>
        </w:rPr>
        <w:t>亩</w:t>
      </w:r>
      <w:r>
        <w:rPr>
          <w:rFonts w:hint="eastAsia"/>
        </w:rPr>
        <w:t>=1/15</w:t>
      </w:r>
      <w:r>
        <w:rPr>
          <w:rFonts w:hint="eastAsia"/>
        </w:rPr>
        <w:t>公顷</w:t>
      </w:r>
      <w:r w:rsidR="008613D6">
        <w:rPr>
          <w:rFonts w:ascii="Arial" w:hAnsi="Arial" w:cs="Arial"/>
          <w:color w:val="333333"/>
          <w:sz w:val="17"/>
          <w:szCs w:val="17"/>
          <w:shd w:val="clear" w:color="auto" w:fill="FFFFFF"/>
        </w:rPr>
        <w:t>≈</w:t>
      </w:r>
      <w:r>
        <w:rPr>
          <w:rFonts w:hint="eastAsia"/>
        </w:rPr>
        <w:t>667</w:t>
      </w:r>
      <w:r>
        <w:rPr>
          <w:rFonts w:hint="eastAsia"/>
        </w:rPr>
        <w:t>米</w:t>
      </w:r>
      <w:r w:rsidRPr="008613D6">
        <w:rPr>
          <w:rFonts w:hint="eastAsia"/>
          <w:vertAlign w:val="superscript"/>
        </w:rPr>
        <w:t>2</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chineseCountingThousand"/>
      <w:lvlText w:val="(%1)"/>
      <w:lvlJc w:val="left"/>
      <w:pPr>
        <w:ind w:left="78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26"/>
    <w:multiLevelType w:val="multilevel"/>
    <w:tmpl w:val="00000026"/>
    <w:lvl w:ilvl="0">
      <w:start w:val="1"/>
      <w:numFmt w:val="chineseCountingThousand"/>
      <w:pStyle w:val="Char"/>
      <w:lvlText w:val="%1、"/>
      <w:lvlJc w:val="left"/>
      <w:pPr>
        <w:ind w:left="1130" w:hanging="420"/>
      </w:pPr>
      <w:rPr>
        <w:rFonts w:cs="Times New Roman"/>
      </w:rPr>
    </w:lvl>
    <w:lvl w:ilvl="1">
      <w:start w:val="1"/>
      <w:numFmt w:val="japaneseCounting"/>
      <w:lvlText w:val="（%2）"/>
      <w:lvlJc w:val="left"/>
      <w:pPr>
        <w:ind w:left="1140" w:hanging="720"/>
      </w:pPr>
      <w:rPr>
        <w:rFonts w:cs="宋体"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E8D"/>
    <w:rsid w:val="00122A93"/>
    <w:rsid w:val="0055124E"/>
    <w:rsid w:val="005828B7"/>
    <w:rsid w:val="00685B9E"/>
    <w:rsid w:val="00855BF3"/>
    <w:rsid w:val="008613D6"/>
    <w:rsid w:val="00A07A3B"/>
    <w:rsid w:val="00C03328"/>
    <w:rsid w:val="00C05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8D"/>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C05E8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05E8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C05E8D"/>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C05E8D"/>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E8D"/>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C05E8D"/>
    <w:rPr>
      <w:rFonts w:ascii="Arial" w:eastAsia="黑体" w:hAnsi="Arial" w:cs="Times New Roman"/>
      <w:b/>
      <w:bCs/>
      <w:kern w:val="0"/>
      <w:sz w:val="32"/>
      <w:szCs w:val="32"/>
    </w:rPr>
  </w:style>
  <w:style w:type="character" w:customStyle="1" w:styleId="3Char">
    <w:name w:val="标题 3 Char"/>
    <w:basedOn w:val="a0"/>
    <w:link w:val="3"/>
    <w:uiPriority w:val="9"/>
    <w:rsid w:val="00C05E8D"/>
    <w:rPr>
      <w:rFonts w:ascii="宋体" w:eastAsia="宋体" w:hAnsi="宋体" w:cs="宋体"/>
      <w:b/>
      <w:bCs/>
      <w:sz w:val="27"/>
      <w:szCs w:val="27"/>
    </w:rPr>
  </w:style>
  <w:style w:type="character" w:customStyle="1" w:styleId="4Char">
    <w:name w:val="标题 4 Char"/>
    <w:basedOn w:val="a0"/>
    <w:link w:val="4"/>
    <w:uiPriority w:val="9"/>
    <w:rsid w:val="00C05E8D"/>
    <w:rPr>
      <w:rFonts w:ascii="Arial" w:eastAsia="宋体" w:hAnsi="Arial" w:cs="Times New Roman"/>
      <w:b/>
      <w:szCs w:val="20"/>
    </w:rPr>
  </w:style>
  <w:style w:type="character" w:customStyle="1" w:styleId="headline-content2">
    <w:name w:val="headline-content2"/>
    <w:basedOn w:val="a0"/>
    <w:rsid w:val="00C05E8D"/>
  </w:style>
  <w:style w:type="character" w:styleId="a3">
    <w:name w:val="page number"/>
    <w:basedOn w:val="a0"/>
    <w:uiPriority w:val="99"/>
    <w:unhideWhenUsed/>
    <w:rsid w:val="00C05E8D"/>
  </w:style>
  <w:style w:type="character" w:styleId="a4">
    <w:name w:val="Strong"/>
    <w:basedOn w:val="a0"/>
    <w:uiPriority w:val="22"/>
    <w:qFormat/>
    <w:rsid w:val="00C05E8D"/>
    <w:rPr>
      <w:rFonts w:cs="Times New Roman"/>
      <w:b/>
      <w:bCs/>
    </w:rPr>
  </w:style>
  <w:style w:type="character" w:customStyle="1" w:styleId="2Char0">
    <w:name w:val="目录 2 Char"/>
    <w:link w:val="20"/>
    <w:uiPriority w:val="39"/>
    <w:rsid w:val="00C05E8D"/>
    <w:rPr>
      <w:rFonts w:ascii="Times New Roman" w:eastAsia="宋体" w:hAnsi="Times New Roman" w:cs="Times New Roman"/>
      <w:szCs w:val="20"/>
    </w:rPr>
  </w:style>
  <w:style w:type="character" w:styleId="a5">
    <w:name w:val="footnote reference"/>
    <w:uiPriority w:val="99"/>
    <w:unhideWhenUsed/>
    <w:rsid w:val="00C05E8D"/>
    <w:rPr>
      <w:vertAlign w:val="superscript"/>
    </w:rPr>
  </w:style>
  <w:style w:type="character" w:styleId="a6">
    <w:name w:val="Hyperlink"/>
    <w:basedOn w:val="a0"/>
    <w:uiPriority w:val="99"/>
    <w:unhideWhenUsed/>
    <w:rsid w:val="00C05E8D"/>
    <w:rPr>
      <w:rFonts w:cs="Times New Roman"/>
      <w:color w:val="0000FF"/>
      <w:sz w:val="24"/>
      <w:szCs w:val="24"/>
      <w:u w:val="single"/>
    </w:rPr>
  </w:style>
  <w:style w:type="character" w:customStyle="1" w:styleId="Heading4Char">
    <w:name w:val="Heading 4 Char"/>
    <w:basedOn w:val="a0"/>
    <w:rsid w:val="00C05E8D"/>
    <w:rPr>
      <w:rFonts w:ascii="Arial" w:hAnsi="Arial"/>
      <w:b/>
    </w:rPr>
  </w:style>
  <w:style w:type="character" w:customStyle="1" w:styleId="9Char">
    <w:name w:val="目录 9 Char"/>
    <w:link w:val="9"/>
    <w:uiPriority w:val="39"/>
    <w:rsid w:val="00C05E8D"/>
    <w:rPr>
      <w:rFonts w:ascii="Times New Roman" w:eastAsia="宋体" w:hAnsi="Times New Roman" w:cs="Times New Roman"/>
      <w:szCs w:val="20"/>
    </w:rPr>
  </w:style>
  <w:style w:type="character" w:customStyle="1" w:styleId="px251">
    <w:name w:val="px251"/>
    <w:basedOn w:val="a0"/>
    <w:rsid w:val="00C05E8D"/>
    <w:rPr>
      <w:rFonts w:ascii="ˎ̥" w:hAnsi="ˎ̥" w:hint="default"/>
      <w:color w:val="353535"/>
      <w:sz w:val="18"/>
      <w:szCs w:val="18"/>
    </w:rPr>
  </w:style>
  <w:style w:type="character" w:customStyle="1" w:styleId="CharChar">
    <w:name w:val="纯文本 Char Char"/>
    <w:rsid w:val="00C05E8D"/>
    <w:rPr>
      <w:rFonts w:ascii="宋体" w:eastAsia="宋体" w:hAnsi="Courier New"/>
      <w:sz w:val="21"/>
    </w:rPr>
  </w:style>
  <w:style w:type="character" w:customStyle="1" w:styleId="blank">
    <w:name w:val="blank"/>
    <w:basedOn w:val="a0"/>
    <w:rsid w:val="00C05E8D"/>
  </w:style>
  <w:style w:type="paragraph" w:customStyle="1" w:styleId="Default">
    <w:name w:val="Default"/>
    <w:rsid w:val="00C05E8D"/>
    <w:pPr>
      <w:widowControl w:val="0"/>
      <w:autoSpaceDE w:val="0"/>
      <w:autoSpaceDN w:val="0"/>
      <w:adjustRightInd w:val="0"/>
    </w:pPr>
    <w:rPr>
      <w:rFonts w:ascii="宋体" w:eastAsia="宋体" w:hAnsi="Times New Roman" w:cs="宋体"/>
      <w:color w:val="000000"/>
      <w:kern w:val="0"/>
      <w:sz w:val="24"/>
      <w:szCs w:val="24"/>
    </w:rPr>
  </w:style>
  <w:style w:type="paragraph" w:customStyle="1" w:styleId="11">
    <w:name w:val="列出段落11"/>
    <w:basedOn w:val="a"/>
    <w:rsid w:val="00C05E8D"/>
    <w:pPr>
      <w:ind w:firstLine="420"/>
    </w:pPr>
  </w:style>
  <w:style w:type="paragraph" w:customStyle="1" w:styleId="10">
    <w:name w:val="普通(网站)1"/>
    <w:basedOn w:val="a"/>
    <w:rsid w:val="00C05E8D"/>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0"/>
    <w:semiHidden/>
    <w:rsid w:val="00C05E8D"/>
    <w:rPr>
      <w:sz w:val="18"/>
      <w:szCs w:val="18"/>
    </w:rPr>
  </w:style>
  <w:style w:type="character" w:customStyle="1" w:styleId="Char0">
    <w:name w:val="批注框文本 Char"/>
    <w:basedOn w:val="a0"/>
    <w:link w:val="a7"/>
    <w:semiHidden/>
    <w:rsid w:val="00C05E8D"/>
    <w:rPr>
      <w:rFonts w:ascii="Times New Roman" w:eastAsia="宋体" w:hAnsi="Times New Roman" w:cs="Times New Roman"/>
      <w:sz w:val="18"/>
      <w:szCs w:val="18"/>
    </w:rPr>
  </w:style>
  <w:style w:type="paragraph" w:styleId="5">
    <w:name w:val="toc 5"/>
    <w:basedOn w:val="a"/>
    <w:next w:val="a"/>
    <w:uiPriority w:val="39"/>
    <w:unhideWhenUsed/>
    <w:rsid w:val="00C05E8D"/>
    <w:pPr>
      <w:ind w:leftChars="800" w:left="1680"/>
    </w:pPr>
  </w:style>
  <w:style w:type="paragraph" w:styleId="a8">
    <w:name w:val="Plain Text"/>
    <w:basedOn w:val="a"/>
    <w:link w:val="Char1"/>
    <w:uiPriority w:val="99"/>
    <w:unhideWhenUsed/>
    <w:rsid w:val="00C05E8D"/>
    <w:pPr>
      <w:spacing w:line="480" w:lineRule="exact"/>
      <w:ind w:firstLineChars="200" w:firstLine="560"/>
    </w:pPr>
    <w:rPr>
      <w:rFonts w:ascii="宋体" w:eastAsia="仿宋" w:hAnsi="Courier New"/>
      <w:sz w:val="28"/>
    </w:rPr>
  </w:style>
  <w:style w:type="character" w:customStyle="1" w:styleId="Char1">
    <w:name w:val="纯文本 Char"/>
    <w:basedOn w:val="a0"/>
    <w:link w:val="a8"/>
    <w:uiPriority w:val="99"/>
    <w:rsid w:val="00C05E8D"/>
    <w:rPr>
      <w:rFonts w:ascii="宋体" w:eastAsia="仿宋" w:hAnsi="Courier New" w:cs="Times New Roman"/>
      <w:sz w:val="28"/>
      <w:szCs w:val="20"/>
    </w:rPr>
  </w:style>
  <w:style w:type="paragraph" w:styleId="a9">
    <w:name w:val="List Paragraph"/>
    <w:basedOn w:val="a"/>
    <w:qFormat/>
    <w:rsid w:val="00C05E8D"/>
    <w:pPr>
      <w:ind w:firstLine="420"/>
    </w:pPr>
    <w:rPr>
      <w:szCs w:val="24"/>
    </w:rPr>
  </w:style>
  <w:style w:type="paragraph" w:styleId="aa">
    <w:name w:val="footer"/>
    <w:basedOn w:val="a"/>
    <w:link w:val="Char2"/>
    <w:rsid w:val="00C05E8D"/>
    <w:pPr>
      <w:tabs>
        <w:tab w:val="center" w:pos="4153"/>
        <w:tab w:val="right" w:pos="8306"/>
      </w:tabs>
      <w:snapToGrid w:val="0"/>
      <w:jc w:val="left"/>
    </w:pPr>
    <w:rPr>
      <w:sz w:val="18"/>
    </w:rPr>
  </w:style>
  <w:style w:type="character" w:customStyle="1" w:styleId="Char2">
    <w:name w:val="页脚 Char"/>
    <w:basedOn w:val="a0"/>
    <w:link w:val="aa"/>
    <w:rsid w:val="00C05E8D"/>
    <w:rPr>
      <w:rFonts w:ascii="Times New Roman" w:eastAsia="宋体" w:hAnsi="Times New Roman" w:cs="Times New Roman"/>
      <w:sz w:val="18"/>
      <w:szCs w:val="20"/>
    </w:rPr>
  </w:style>
  <w:style w:type="paragraph" w:styleId="30">
    <w:name w:val="toc 3"/>
    <w:basedOn w:val="a"/>
    <w:next w:val="a"/>
    <w:uiPriority w:val="39"/>
    <w:unhideWhenUsed/>
    <w:rsid w:val="00C05E8D"/>
    <w:pPr>
      <w:ind w:leftChars="400" w:left="840"/>
    </w:pPr>
  </w:style>
  <w:style w:type="paragraph" w:customStyle="1" w:styleId="p0">
    <w:name w:val="p0"/>
    <w:basedOn w:val="a"/>
    <w:rsid w:val="00C05E8D"/>
    <w:pPr>
      <w:widowControl/>
    </w:pPr>
    <w:rPr>
      <w:kern w:val="0"/>
    </w:rPr>
  </w:style>
  <w:style w:type="paragraph" w:customStyle="1" w:styleId="12">
    <w:name w:val="纯文本1"/>
    <w:basedOn w:val="a"/>
    <w:rsid w:val="00C05E8D"/>
    <w:rPr>
      <w:rFonts w:ascii="宋体" w:hAnsi="Courier New"/>
    </w:rPr>
  </w:style>
  <w:style w:type="paragraph" w:customStyle="1" w:styleId="Char">
    <w:name w:val="Char"/>
    <w:basedOn w:val="a"/>
    <w:rsid w:val="00C05E8D"/>
    <w:pPr>
      <w:numPr>
        <w:numId w:val="1"/>
      </w:numPr>
    </w:pPr>
    <w:rPr>
      <w:sz w:val="24"/>
      <w:szCs w:val="24"/>
    </w:rPr>
  </w:style>
  <w:style w:type="paragraph" w:styleId="40">
    <w:name w:val="toc 4"/>
    <w:basedOn w:val="a"/>
    <w:next w:val="a"/>
    <w:uiPriority w:val="39"/>
    <w:unhideWhenUsed/>
    <w:rsid w:val="00C05E8D"/>
    <w:pPr>
      <w:ind w:leftChars="600" w:left="1260"/>
    </w:pPr>
  </w:style>
  <w:style w:type="paragraph" w:styleId="13">
    <w:name w:val="toc 1"/>
    <w:basedOn w:val="a"/>
    <w:next w:val="a"/>
    <w:uiPriority w:val="39"/>
    <w:unhideWhenUsed/>
    <w:rsid w:val="00C05E8D"/>
  </w:style>
  <w:style w:type="paragraph" w:styleId="ab">
    <w:name w:val="header"/>
    <w:basedOn w:val="a"/>
    <w:link w:val="Char3"/>
    <w:rsid w:val="00C05E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b"/>
    <w:rsid w:val="00C05E8D"/>
    <w:rPr>
      <w:rFonts w:ascii="Times New Roman" w:eastAsia="宋体" w:hAnsi="Times New Roman" w:cs="Times New Roman"/>
      <w:sz w:val="18"/>
      <w:szCs w:val="20"/>
    </w:rPr>
  </w:style>
  <w:style w:type="paragraph" w:styleId="7">
    <w:name w:val="toc 7"/>
    <w:basedOn w:val="a"/>
    <w:next w:val="a"/>
    <w:uiPriority w:val="39"/>
    <w:unhideWhenUsed/>
    <w:rsid w:val="00C05E8D"/>
    <w:pPr>
      <w:ind w:leftChars="1200" w:left="2520"/>
    </w:pPr>
  </w:style>
  <w:style w:type="paragraph" w:customStyle="1" w:styleId="ac">
    <w:name w:val="一级条标题"/>
    <w:next w:val="a"/>
    <w:rsid w:val="00C05E8D"/>
    <w:pPr>
      <w:tabs>
        <w:tab w:val="left" w:pos="1260"/>
      </w:tabs>
      <w:ind w:left="1260" w:hanging="420"/>
      <w:outlineLvl w:val="2"/>
    </w:pPr>
    <w:rPr>
      <w:rFonts w:ascii="Times New Roman" w:eastAsia="黑体" w:hAnsi="Times New Roman" w:cs="Times New Roman"/>
      <w:kern w:val="0"/>
      <w:sz w:val="20"/>
      <w:szCs w:val="21"/>
    </w:rPr>
  </w:style>
  <w:style w:type="paragraph" w:styleId="ad">
    <w:name w:val="footnote text"/>
    <w:basedOn w:val="a"/>
    <w:link w:val="Char4"/>
    <w:uiPriority w:val="99"/>
    <w:unhideWhenUsed/>
    <w:rsid w:val="00C05E8D"/>
    <w:pPr>
      <w:snapToGrid w:val="0"/>
      <w:jc w:val="left"/>
    </w:pPr>
    <w:rPr>
      <w:kern w:val="0"/>
      <w:sz w:val="18"/>
      <w:szCs w:val="18"/>
    </w:rPr>
  </w:style>
  <w:style w:type="character" w:customStyle="1" w:styleId="Char4">
    <w:name w:val="脚注文本 Char"/>
    <w:basedOn w:val="a0"/>
    <w:link w:val="ad"/>
    <w:uiPriority w:val="99"/>
    <w:rsid w:val="00C05E8D"/>
    <w:rPr>
      <w:rFonts w:ascii="Times New Roman" w:eastAsia="宋体" w:hAnsi="Times New Roman" w:cs="Times New Roman"/>
      <w:kern w:val="0"/>
      <w:sz w:val="18"/>
      <w:szCs w:val="18"/>
    </w:rPr>
  </w:style>
  <w:style w:type="paragraph" w:customStyle="1" w:styleId="21">
    <w:name w:val="普通(网站)2"/>
    <w:basedOn w:val="a"/>
    <w:rsid w:val="00C05E8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C05E8D"/>
    <w:pPr>
      <w:widowControl/>
      <w:spacing w:after="160" w:line="240" w:lineRule="exact"/>
      <w:jc w:val="left"/>
    </w:pPr>
  </w:style>
  <w:style w:type="paragraph" w:styleId="ae">
    <w:name w:val="Normal (Web)"/>
    <w:basedOn w:val="a"/>
    <w:uiPriority w:val="99"/>
    <w:unhideWhenUsed/>
    <w:rsid w:val="00C05E8D"/>
    <w:pPr>
      <w:widowControl/>
      <w:spacing w:before="100" w:beforeAutospacing="1" w:after="100" w:afterAutospacing="1"/>
      <w:jc w:val="left"/>
    </w:pPr>
    <w:rPr>
      <w:rFonts w:ascii="宋体" w:hAnsi="宋体" w:cs="宋体"/>
      <w:kern w:val="0"/>
      <w:sz w:val="24"/>
      <w:szCs w:val="24"/>
    </w:rPr>
  </w:style>
  <w:style w:type="paragraph" w:styleId="6">
    <w:name w:val="toc 6"/>
    <w:basedOn w:val="a"/>
    <w:next w:val="a"/>
    <w:uiPriority w:val="39"/>
    <w:unhideWhenUsed/>
    <w:rsid w:val="00C05E8D"/>
    <w:pPr>
      <w:ind w:leftChars="1000" w:left="2100"/>
    </w:pPr>
  </w:style>
  <w:style w:type="paragraph" w:customStyle="1" w:styleId="14">
    <w:name w:val="列出段落1"/>
    <w:basedOn w:val="a"/>
    <w:rsid w:val="00C05E8D"/>
    <w:pPr>
      <w:ind w:firstLine="420"/>
    </w:pPr>
  </w:style>
  <w:style w:type="paragraph" w:customStyle="1" w:styleId="22">
    <w:name w:val="列出段落2"/>
    <w:basedOn w:val="a"/>
    <w:uiPriority w:val="34"/>
    <w:qFormat/>
    <w:rsid w:val="00C05E8D"/>
    <w:pPr>
      <w:ind w:firstLine="420"/>
    </w:pPr>
  </w:style>
  <w:style w:type="paragraph" w:styleId="20">
    <w:name w:val="toc 2"/>
    <w:basedOn w:val="a"/>
    <w:next w:val="a"/>
    <w:link w:val="2Char0"/>
    <w:uiPriority w:val="39"/>
    <w:unhideWhenUsed/>
    <w:rsid w:val="00C05E8D"/>
    <w:pPr>
      <w:ind w:leftChars="200" w:left="420"/>
    </w:pPr>
  </w:style>
  <w:style w:type="paragraph" w:customStyle="1" w:styleId="af">
    <w:name w:val="二级条标题"/>
    <w:basedOn w:val="ac"/>
    <w:next w:val="af0"/>
    <w:rsid w:val="00C05E8D"/>
    <w:pPr>
      <w:tabs>
        <w:tab w:val="clear" w:pos="1260"/>
      </w:tabs>
      <w:spacing w:beforeLines="50" w:afterLines="50"/>
      <w:ind w:left="0" w:firstLine="0"/>
      <w:jc w:val="both"/>
      <w:outlineLvl w:val="3"/>
    </w:pPr>
    <w:rPr>
      <w:rFonts w:ascii="黑体" w:cs="黑体"/>
    </w:rPr>
  </w:style>
  <w:style w:type="paragraph" w:customStyle="1" w:styleId="NormalWeb1">
    <w:name w:val="Normal (Web)1"/>
    <w:basedOn w:val="a"/>
    <w:rsid w:val="00C05E8D"/>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rsid w:val="00C05E8D"/>
    <w:pPr>
      <w:ind w:firstLine="420"/>
    </w:pPr>
  </w:style>
  <w:style w:type="paragraph" w:styleId="8">
    <w:name w:val="toc 8"/>
    <w:basedOn w:val="a"/>
    <w:next w:val="a"/>
    <w:uiPriority w:val="39"/>
    <w:unhideWhenUsed/>
    <w:rsid w:val="00C05E8D"/>
    <w:pPr>
      <w:ind w:leftChars="1400" w:left="2940"/>
    </w:pPr>
  </w:style>
  <w:style w:type="paragraph" w:customStyle="1" w:styleId="af1">
    <w:name w:val="三级条标题"/>
    <w:basedOn w:val="af"/>
    <w:next w:val="af0"/>
    <w:rsid w:val="00C05E8D"/>
    <w:pPr>
      <w:ind w:left="2100" w:hanging="420"/>
      <w:outlineLvl w:val="4"/>
    </w:pPr>
  </w:style>
  <w:style w:type="paragraph" w:styleId="9">
    <w:name w:val="toc 9"/>
    <w:basedOn w:val="a"/>
    <w:next w:val="a"/>
    <w:link w:val="9Char"/>
    <w:uiPriority w:val="39"/>
    <w:unhideWhenUsed/>
    <w:rsid w:val="00C05E8D"/>
    <w:pPr>
      <w:ind w:leftChars="1600" w:left="3360"/>
    </w:pPr>
  </w:style>
  <w:style w:type="paragraph" w:customStyle="1" w:styleId="af0">
    <w:name w:val="段"/>
    <w:rsid w:val="00C05E8D"/>
    <w:pPr>
      <w:autoSpaceDE w:val="0"/>
      <w:autoSpaceDN w:val="0"/>
      <w:ind w:firstLineChars="200" w:firstLine="200"/>
      <w:jc w:val="both"/>
    </w:pPr>
    <w:rPr>
      <w:rFonts w:ascii="宋体" w:eastAsia="Times New Roman" w:hAnsi="Times New Roman" w:cs="Times New Roman"/>
      <w:kern w:val="0"/>
      <w:szCs w:val="20"/>
    </w:rPr>
  </w:style>
  <w:style w:type="table" w:styleId="af2">
    <w:name w:val="Table Grid"/>
    <w:basedOn w:val="a1"/>
    <w:uiPriority w:val="99"/>
    <w:unhideWhenUsed/>
    <w:rsid w:val="00C05E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allseed@yahoo.cn" TargetMode="External"/><Relationship Id="rId13" Type="http://schemas.openxmlformats.org/officeDocument/2006/relationships/hyperlink" Target="mailto:flsdxxl@163.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qy@hhrrc.com" TargetMode="External"/><Relationship Id="rId12" Type="http://schemas.openxmlformats.org/officeDocument/2006/relationships/hyperlink" Target="mailto:txhuang@sin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dshuidao@vip.to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yzy_wh@163.com" TargetMode="External"/><Relationship Id="rId5" Type="http://schemas.openxmlformats.org/officeDocument/2006/relationships/footnotes" Target="footnotes.xml"/><Relationship Id="rId15" Type="http://schemas.openxmlformats.org/officeDocument/2006/relationships/hyperlink" Target="mailto:ricezxd@126.com" TargetMode="External"/><Relationship Id="rId10" Type="http://schemas.openxmlformats.org/officeDocument/2006/relationships/hyperlink" Target="mailto:caolycgf@mail.hz.zj.cn" TargetMode="External"/><Relationship Id="rId4" Type="http://schemas.openxmlformats.org/officeDocument/2006/relationships/webSettings" Target="webSettings.xml"/><Relationship Id="rId9" Type="http://schemas.openxmlformats.org/officeDocument/2006/relationships/hyperlink" Target="mailto:htonghz@126.com" TargetMode="External"/><Relationship Id="rId14" Type="http://schemas.openxmlformats.org/officeDocument/2006/relationships/hyperlink" Target="mailto:sqtang@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fgzhen</dc:creator>
  <cp:lastModifiedBy>fgzhen</cp:lastModifiedBy>
  <cp:revision>5</cp:revision>
  <dcterms:created xsi:type="dcterms:W3CDTF">2015-09-17T01:48:00Z</dcterms:created>
  <dcterms:modified xsi:type="dcterms:W3CDTF">2015-09-17T06:00:00Z</dcterms:modified>
</cp:coreProperties>
</file>