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3B" w:rsidRPr="00B226E2" w:rsidRDefault="006F183B" w:rsidP="006F183B">
      <w:pPr>
        <w:keepNext/>
        <w:keepLines/>
        <w:spacing w:before="100" w:after="100"/>
        <w:outlineLvl w:val="0"/>
        <w:rPr>
          <w:rFonts w:ascii="黑体" w:eastAsia="黑体" w:hAnsi="黑体" w:cs="黑体"/>
          <w:bCs/>
          <w:color w:val="000000"/>
          <w:kern w:val="44"/>
          <w:sz w:val="32"/>
          <w:szCs w:val="32"/>
        </w:rPr>
      </w:pPr>
      <w:r w:rsidRPr="00B226E2"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  <w:t>附件</w:t>
      </w:r>
    </w:p>
    <w:p w:rsidR="006F183B" w:rsidRPr="00B226E2" w:rsidRDefault="006F183B" w:rsidP="006F183B">
      <w:pPr>
        <w:keepNext/>
        <w:keepLines/>
        <w:spacing w:before="100" w:after="100"/>
        <w:jc w:val="center"/>
        <w:outlineLvl w:val="0"/>
        <w:rPr>
          <w:rFonts w:ascii="方正小标宋简体" w:eastAsia="方正小标宋简体" w:hAnsi="Times New Roman" w:cs="方正公文小标宋" w:hint="eastAsia"/>
          <w:bCs/>
          <w:color w:val="000000"/>
          <w:kern w:val="44"/>
          <w:sz w:val="44"/>
          <w:szCs w:val="44"/>
        </w:rPr>
      </w:pPr>
      <w:r w:rsidRPr="00B226E2">
        <w:rPr>
          <w:rFonts w:ascii="方正小标宋简体" w:eastAsia="方正小标宋简体" w:hAnsi="Times New Roman" w:cs="宋体" w:hint="eastAsia"/>
          <w:bCs/>
          <w:color w:val="000000"/>
          <w:kern w:val="44"/>
          <w:sz w:val="44"/>
          <w:szCs w:val="44"/>
        </w:rPr>
        <w:t>中国</w:t>
      </w:r>
      <w:r w:rsidRPr="00B226E2">
        <w:rPr>
          <w:rFonts w:ascii="方正小标宋简体" w:eastAsia="方正小标宋简体" w:hAnsi="Times New Roman" w:cs="___WRD_EMBED_SUB_43" w:hint="eastAsia"/>
          <w:bCs/>
          <w:color w:val="000000"/>
          <w:kern w:val="44"/>
          <w:sz w:val="44"/>
          <w:szCs w:val="44"/>
        </w:rPr>
        <w:t>农学</w:t>
      </w:r>
      <w:r w:rsidRPr="00B226E2">
        <w:rPr>
          <w:rFonts w:ascii="方正小标宋简体" w:eastAsia="方正小标宋简体" w:hAnsi="Times New Roman" w:cs="宋体" w:hint="eastAsia"/>
          <w:bCs/>
          <w:color w:val="000000"/>
          <w:kern w:val="44"/>
          <w:sz w:val="44"/>
          <w:szCs w:val="44"/>
        </w:rPr>
        <w:t>会期刊</w:t>
      </w:r>
      <w:r w:rsidRPr="00B226E2">
        <w:rPr>
          <w:rFonts w:ascii="方正小标宋简体" w:eastAsia="方正小标宋简体" w:hAnsi="Times New Roman" w:cs="___WRD_EMBED_SUB_43" w:hint="eastAsia"/>
          <w:bCs/>
          <w:color w:val="000000"/>
          <w:kern w:val="44"/>
          <w:sz w:val="44"/>
          <w:szCs w:val="44"/>
        </w:rPr>
        <w:t>青年编委申请表</w:t>
      </w:r>
    </w:p>
    <w:tbl>
      <w:tblPr>
        <w:tblW w:w="4849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00"/>
        <w:gridCol w:w="1414"/>
        <w:gridCol w:w="884"/>
        <w:gridCol w:w="406"/>
        <w:gridCol w:w="1126"/>
        <w:gridCol w:w="301"/>
        <w:gridCol w:w="811"/>
        <w:gridCol w:w="372"/>
        <w:gridCol w:w="1242"/>
      </w:tblGrid>
      <w:tr w:rsidR="006F183B" w:rsidRPr="00B226E2" w:rsidTr="00F72700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姓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名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性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别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出生年月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民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族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政治面貌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学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工作单位</w:t>
            </w:r>
          </w:p>
        </w:tc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职称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手机号码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电子邮箱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通讯地址</w:t>
            </w:r>
          </w:p>
        </w:tc>
        <w:tc>
          <w:tcPr>
            <w:tcW w:w="4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rPr>
          <w:trHeight w:val="32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研究领域</w:t>
            </w:r>
          </w:p>
        </w:tc>
        <w:tc>
          <w:tcPr>
            <w:tcW w:w="4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学习经历（从本科填起）</w:t>
            </w: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起止年月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毕业学校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专业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学位</w:t>
            </w: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工作经历</w:t>
            </w: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起止年月</w:t>
            </w: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单位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职务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/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职称</w:t>
            </w: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代表性论文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/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著作（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不超过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5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项）</w:t>
            </w: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lastRenderedPageBreak/>
              <w:t>期刊工作经历（担任其他期刊审稿人、编委等情况）</w:t>
            </w: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对青年编委工作的设想与建议（限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200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字）</w:t>
            </w:r>
          </w:p>
        </w:tc>
      </w:tr>
      <w:tr w:rsidR="006F183B" w:rsidRPr="00B226E2" w:rsidTr="00F7270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rPr>
          <w:trHeight w:val="20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声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 xml:space="preserve">   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明</w:t>
            </w:r>
          </w:p>
          <w:p w:rsidR="006F183B" w:rsidRPr="00B226E2" w:rsidRDefault="006F183B" w:rsidP="00F72700">
            <w:pPr>
              <w:ind w:firstLineChars="200" w:firstLine="48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本人郑重声明：以上所填信息真实、准确、完整。如获聘任，本人愿意履行青年编委职责，积极参与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中国农学会期刊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工作。</w:t>
            </w: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申请人签名：</w:t>
            </w: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日期：　　年　　月　　日</w:t>
            </w:r>
          </w:p>
        </w:tc>
      </w:tr>
      <w:tr w:rsidR="006F183B" w:rsidRPr="00B226E2" w:rsidTr="00F72700">
        <w:trPr>
          <w:trHeight w:val="135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所在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单位意见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：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                          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（盖章）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                                      </w:t>
            </w:r>
          </w:p>
          <w:p w:rsidR="006F183B" w:rsidRPr="00B226E2" w:rsidRDefault="006F183B" w:rsidP="00F72700">
            <w:pPr>
              <w:ind w:firstLineChars="1800" w:firstLine="432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日期：　　年　　月　　日</w:t>
            </w:r>
          </w:p>
        </w:tc>
      </w:tr>
      <w:tr w:rsidR="006F183B" w:rsidRPr="00B226E2" w:rsidTr="00F72700">
        <w:trPr>
          <w:trHeight w:val="502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1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．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报名期刊（必选）：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《中国农学通报》□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《农学学报》□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2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．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希望推荐期刊（可多选）：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i/>
                <w:color w:val="000000"/>
                <w:sz w:val="24"/>
              </w:rPr>
              <w:t>Journal of Integrative Agriculture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i/>
                <w:color w:val="000000"/>
                <w:sz w:val="24"/>
              </w:rPr>
              <w:t>Journal of Cotton Research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《中国农业科学》□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《植物遗传资源学报》□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《棉花学报》□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《农业科研经济管理》□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其他：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____________________</w:t>
            </w:r>
          </w:p>
        </w:tc>
      </w:tr>
    </w:tbl>
    <w:p w:rsidR="00C02D5D" w:rsidRDefault="00C02D5D">
      <w:pPr>
        <w:rPr>
          <w:rFonts w:hint="eastAsia"/>
        </w:rPr>
      </w:pPr>
      <w:bookmarkStart w:id="0" w:name="_GoBack"/>
      <w:bookmarkEnd w:id="0"/>
    </w:p>
    <w:sectPr w:rsidR="00C02D5D" w:rsidSect="005A3291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AC" w:rsidRDefault="00CB59AC" w:rsidP="006F183B">
      <w:r>
        <w:separator/>
      </w:r>
    </w:p>
  </w:endnote>
  <w:endnote w:type="continuationSeparator" w:id="0">
    <w:p w:rsidR="00CB59AC" w:rsidRDefault="00CB59AC" w:rsidP="006F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___WRD_EMBED_SUB_43">
    <w:altName w:val="宋体"/>
    <w:charset w:val="86"/>
    <w:family w:val="auto"/>
    <w:pitch w:val="default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AC" w:rsidRDefault="00CB59AC" w:rsidP="006F183B">
      <w:r>
        <w:separator/>
      </w:r>
    </w:p>
  </w:footnote>
  <w:footnote w:type="continuationSeparator" w:id="0">
    <w:p w:rsidR="00CB59AC" w:rsidRDefault="00CB59AC" w:rsidP="006F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69"/>
    <w:rsid w:val="0002180F"/>
    <w:rsid w:val="000D12BA"/>
    <w:rsid w:val="000D7942"/>
    <w:rsid w:val="00116DA6"/>
    <w:rsid w:val="001E5D8E"/>
    <w:rsid w:val="00225D9B"/>
    <w:rsid w:val="002315B6"/>
    <w:rsid w:val="00266037"/>
    <w:rsid w:val="002F66B3"/>
    <w:rsid w:val="00384B1D"/>
    <w:rsid w:val="003A0D1D"/>
    <w:rsid w:val="003B65D4"/>
    <w:rsid w:val="00480626"/>
    <w:rsid w:val="00492268"/>
    <w:rsid w:val="004E7F0C"/>
    <w:rsid w:val="005419B8"/>
    <w:rsid w:val="00546BAA"/>
    <w:rsid w:val="00553640"/>
    <w:rsid w:val="005620BA"/>
    <w:rsid w:val="005631CD"/>
    <w:rsid w:val="00652210"/>
    <w:rsid w:val="00652AE5"/>
    <w:rsid w:val="00652EC1"/>
    <w:rsid w:val="006D2ECD"/>
    <w:rsid w:val="006F183B"/>
    <w:rsid w:val="00715389"/>
    <w:rsid w:val="00750088"/>
    <w:rsid w:val="0077444D"/>
    <w:rsid w:val="0078262E"/>
    <w:rsid w:val="00784D03"/>
    <w:rsid w:val="007C4669"/>
    <w:rsid w:val="007F5750"/>
    <w:rsid w:val="00810521"/>
    <w:rsid w:val="00856D59"/>
    <w:rsid w:val="00896A63"/>
    <w:rsid w:val="008A230F"/>
    <w:rsid w:val="008E32F3"/>
    <w:rsid w:val="009034ED"/>
    <w:rsid w:val="00916E70"/>
    <w:rsid w:val="009507B5"/>
    <w:rsid w:val="0095385A"/>
    <w:rsid w:val="00955374"/>
    <w:rsid w:val="0099407F"/>
    <w:rsid w:val="009C56CC"/>
    <w:rsid w:val="00A41C63"/>
    <w:rsid w:val="00A97272"/>
    <w:rsid w:val="00BE50C5"/>
    <w:rsid w:val="00C02D5D"/>
    <w:rsid w:val="00C42DB3"/>
    <w:rsid w:val="00C91B13"/>
    <w:rsid w:val="00CA0860"/>
    <w:rsid w:val="00CB59AC"/>
    <w:rsid w:val="00D22702"/>
    <w:rsid w:val="00D50E75"/>
    <w:rsid w:val="00D60FB1"/>
    <w:rsid w:val="00DA362C"/>
    <w:rsid w:val="00DA6136"/>
    <w:rsid w:val="00E3757A"/>
    <w:rsid w:val="00E45566"/>
    <w:rsid w:val="00E5074D"/>
    <w:rsid w:val="00E561B9"/>
    <w:rsid w:val="00E57861"/>
    <w:rsid w:val="00E63F22"/>
    <w:rsid w:val="00E675F7"/>
    <w:rsid w:val="00EA6640"/>
    <w:rsid w:val="00EB0473"/>
    <w:rsid w:val="00EE61D7"/>
    <w:rsid w:val="00F23D04"/>
    <w:rsid w:val="00F25D07"/>
    <w:rsid w:val="00F3794A"/>
    <w:rsid w:val="00F51AAB"/>
    <w:rsid w:val="00F566D3"/>
    <w:rsid w:val="00F56DF2"/>
    <w:rsid w:val="00F829A2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0E70"/>
  <w15:chartTrackingRefBased/>
  <w15:docId w15:val="{69F6BDC7-E277-455C-8B20-E204D941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331</Characters>
  <Application>Microsoft Office Word</Application>
  <DocSecurity>0</DocSecurity>
  <Lines>36</Lines>
  <Paragraphs>28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田瑞丰</dc:creator>
  <cp:keywords/>
  <dc:description/>
  <cp:lastModifiedBy>田瑞丰</cp:lastModifiedBy>
  <cp:revision>2</cp:revision>
  <dcterms:created xsi:type="dcterms:W3CDTF">2026-07-24T09:28:00Z</dcterms:created>
  <dcterms:modified xsi:type="dcterms:W3CDTF">2026-07-24T09:28:00Z</dcterms:modified>
</cp:coreProperties>
</file>